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D67CB5" w:rsidRPr="00D67CB5" w:rsidRDefault="00D67CB5" w:rsidP="00D67CB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D67CB5">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D67CB5">
        <w:rPr>
          <w:rFonts w:ascii="Times New Roman" w:eastAsia="Calibri" w:hAnsi="Times New Roman" w:cs="Times New Roman"/>
          <w:sz w:val="12"/>
          <w:szCs w:val="12"/>
        </w:rPr>
        <w:t xml:space="preserve"> муниципального района Сергиевский Самарской области</w:t>
      </w:r>
    </w:p>
    <w:p w:rsidR="00D67CB5" w:rsidRDefault="00D67CB5" w:rsidP="00D67CB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27 февраля 2017г. «</w:t>
      </w:r>
      <w:r w:rsidRPr="00D67CB5">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«Газопроводы высокого и низкого давления для газоснабжения п. Новая Орловка муниципального района Сергиевский»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857EB5">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3</w:t>
      </w:r>
    </w:p>
    <w:p w:rsidR="00D67CB5" w:rsidRDefault="00D67CB5" w:rsidP="00D67CB5">
      <w:pPr>
        <w:tabs>
          <w:tab w:val="left" w:pos="284"/>
        </w:tabs>
        <w:spacing w:after="0" w:line="240" w:lineRule="auto"/>
        <w:jc w:val="both"/>
        <w:rPr>
          <w:rFonts w:ascii="Times New Roman" w:eastAsia="Calibri" w:hAnsi="Times New Roman" w:cs="Times New Roman"/>
          <w:sz w:val="12"/>
          <w:szCs w:val="12"/>
        </w:rPr>
      </w:pPr>
    </w:p>
    <w:p w:rsidR="00972CB2" w:rsidRPr="00972CB2" w:rsidRDefault="00972CB2" w:rsidP="00972C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972CB2">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BE10F8" w:rsidRDefault="00DB1B2F"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27 февраля 2017г. </w:t>
      </w:r>
      <w:r w:rsidRPr="00DB1B2F">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 сельского поселения Антоновка муниципального района Сергиевский на 2017-2019 годы»</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3</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DB1B2F" w:rsidRPr="00972CB2" w:rsidRDefault="00DB1B2F" w:rsidP="00DB1B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BE10F8" w:rsidRDefault="00DB1B2F" w:rsidP="008222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27 февраля 2017г. </w:t>
      </w:r>
      <w:r w:rsidR="008222EA" w:rsidRPr="008222EA">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 сельского поселения Верхняя Орлянка муниципального района Сергиевский на 2017-2019 годы»</w:t>
      </w:r>
      <w:r w:rsidR="008222EA">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sidR="008222EA">
        <w:rPr>
          <w:rFonts w:ascii="Times New Roman" w:eastAsia="Calibri" w:hAnsi="Times New Roman" w:cs="Times New Roman"/>
          <w:sz w:val="12"/>
          <w:szCs w:val="12"/>
        </w:rPr>
        <w:t>……</w:t>
      </w:r>
      <w:r w:rsidR="004404F9">
        <w:rPr>
          <w:rFonts w:ascii="Times New Roman" w:eastAsia="Calibri" w:hAnsi="Times New Roman" w:cs="Times New Roman"/>
          <w:sz w:val="12"/>
          <w:szCs w:val="12"/>
        </w:rPr>
        <w:t>4</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8222EA" w:rsidRPr="00972CB2"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BE10F8" w:rsidRDefault="008222EA" w:rsidP="008222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3C09DB">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27 февраля 2017г. </w:t>
      </w:r>
      <w:r w:rsidR="003C09DB" w:rsidRPr="003C09DB">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 сельского поселения Кандабулак муниципального района Сергиевский на 2017-2019 годы»</w:t>
      </w:r>
      <w:r w:rsidR="003C09DB">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sidR="003C09DB">
        <w:rPr>
          <w:rFonts w:ascii="Times New Roman" w:eastAsia="Calibri" w:hAnsi="Times New Roman" w:cs="Times New Roman"/>
          <w:sz w:val="12"/>
          <w:szCs w:val="12"/>
        </w:rPr>
        <w:t>..</w:t>
      </w:r>
      <w:r w:rsidR="004404F9">
        <w:rPr>
          <w:rFonts w:ascii="Times New Roman" w:eastAsia="Calibri" w:hAnsi="Times New Roman" w:cs="Times New Roman"/>
          <w:sz w:val="12"/>
          <w:szCs w:val="12"/>
        </w:rPr>
        <w:t>5</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3C09DB" w:rsidRPr="00972CB2"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BE10F8" w:rsidRDefault="003C09DB" w:rsidP="003C09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от 27 февраля 2017г. </w:t>
      </w:r>
      <w:r w:rsidRPr="003C09DB">
        <w:rPr>
          <w:rFonts w:ascii="Times New Roman" w:eastAsia="Calibri" w:hAnsi="Times New Roman" w:cs="Times New Roman"/>
          <w:sz w:val="12"/>
          <w:szCs w:val="12"/>
        </w:rPr>
        <w:t>«</w:t>
      </w:r>
      <w:r w:rsidR="009B1FB0" w:rsidRPr="009B1FB0">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 сельского поселения Кармало-Аделяково муниципального района Сергиевский на 2017-2019 годы»</w:t>
      </w:r>
      <w:r w:rsidR="009B1FB0">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sidR="009B1FB0">
        <w:rPr>
          <w:rFonts w:ascii="Times New Roman" w:eastAsia="Calibri" w:hAnsi="Times New Roman" w:cs="Times New Roman"/>
          <w:sz w:val="12"/>
          <w:szCs w:val="12"/>
        </w:rPr>
        <w:t>….</w:t>
      </w:r>
      <w:r w:rsidR="004404F9">
        <w:rPr>
          <w:rFonts w:ascii="Times New Roman" w:eastAsia="Calibri" w:hAnsi="Times New Roman" w:cs="Times New Roman"/>
          <w:sz w:val="12"/>
          <w:szCs w:val="12"/>
        </w:rPr>
        <w:t>6</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9B1FB0" w:rsidRPr="00972CB2"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9B1FB0" w:rsidRPr="009B1FB0" w:rsidRDefault="009B1FB0" w:rsidP="009B1FB0">
      <w:pPr>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27 февраля 2017г. </w:t>
      </w:r>
      <w:r w:rsidRPr="009B1FB0">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 сельского поселения Воротнее муниципального района Сергиевский на 2017-2019 годы»</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7</w:t>
      </w:r>
    </w:p>
    <w:p w:rsidR="00BE10F8" w:rsidRDefault="00BE10F8" w:rsidP="009B1FB0">
      <w:pPr>
        <w:tabs>
          <w:tab w:val="left" w:pos="284"/>
        </w:tabs>
        <w:spacing w:after="0" w:line="240" w:lineRule="auto"/>
        <w:jc w:val="both"/>
        <w:rPr>
          <w:rFonts w:ascii="Times New Roman" w:eastAsia="Calibri" w:hAnsi="Times New Roman" w:cs="Times New Roman"/>
          <w:sz w:val="12"/>
          <w:szCs w:val="12"/>
        </w:rPr>
      </w:pPr>
    </w:p>
    <w:p w:rsidR="001A08C8" w:rsidRPr="00972CB2"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Елшанка</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1A08C8"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от 27 февраля 2017г. </w:t>
      </w:r>
      <w:r w:rsidRPr="001A08C8">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 сельского поселения Елшанка муниципального района Сергиевский на 2017-2019 годы»</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A08C8" w:rsidRPr="00972CB2"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1A08C8" w:rsidP="001A08C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от 27 февраля 2017г. </w:t>
      </w:r>
      <w:r w:rsidRPr="001A08C8">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 сельского поселения Захаркино муниципального района Сергиевский на 2017-2019 годы»</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A08C8" w:rsidRPr="00972CB2"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1A08C8" w:rsidP="001A08C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27 февраля 2017г.</w:t>
      </w:r>
      <w:r w:rsidRPr="001A08C8">
        <w:t xml:space="preserve"> </w:t>
      </w:r>
      <w:r w:rsidRPr="001A08C8">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 сельского поселения Калиновка муниципального района Сергиевский на 2017-2019 годы»</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11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A08C8" w:rsidRPr="00972CB2"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1A08C8" w:rsidP="001A08C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27 февраля 2017г.</w:t>
      </w:r>
      <w:r w:rsidRPr="001A08C8">
        <w:t xml:space="preserve"> </w:t>
      </w:r>
      <w:r w:rsidRPr="001A08C8">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 сельского поселения Красносельское муниципального района Сергиевский на 2017-2019 годы»</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12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A08C8" w:rsidRPr="00972CB2"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1A08C8" w:rsidP="001A08C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27 февраля 2017г.</w:t>
      </w:r>
      <w:r w:rsidR="00980EC4" w:rsidRPr="00980EC4">
        <w:t xml:space="preserve"> </w:t>
      </w:r>
      <w:r w:rsidR="00980EC4" w:rsidRPr="00980EC4">
        <w:rPr>
          <w:rFonts w:ascii="Times New Roman" w:eastAsia="Calibri" w:hAnsi="Times New Roman" w:cs="Times New Roman"/>
          <w:sz w:val="12"/>
          <w:szCs w:val="12"/>
        </w:rPr>
        <w:t xml:space="preserve">«Об утверждении муниципальной Программы «Комплексное развитие коммунальной инфраструктуры сельского поселения </w:t>
      </w:r>
      <w:r w:rsidR="00980EC4">
        <w:rPr>
          <w:rFonts w:ascii="Times New Roman" w:eastAsia="Calibri" w:hAnsi="Times New Roman" w:cs="Times New Roman"/>
          <w:sz w:val="12"/>
          <w:szCs w:val="12"/>
        </w:rPr>
        <w:t>Кутузовский</w:t>
      </w:r>
      <w:r w:rsidR="00980EC4" w:rsidRPr="00980EC4">
        <w:rPr>
          <w:rFonts w:ascii="Times New Roman" w:eastAsia="Calibri" w:hAnsi="Times New Roman" w:cs="Times New Roman"/>
          <w:sz w:val="12"/>
          <w:szCs w:val="12"/>
        </w:rPr>
        <w:t xml:space="preserve"> муниципального района Сергиевский на 2017-2019 годы»</w:t>
      </w:r>
      <w:r w:rsidR="00980EC4">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sidR="00980EC4">
        <w:rPr>
          <w:rFonts w:ascii="Times New Roman" w:eastAsia="Calibri" w:hAnsi="Times New Roman" w:cs="Times New Roman"/>
          <w:sz w:val="12"/>
          <w:szCs w:val="12"/>
        </w:rPr>
        <w:t>….</w:t>
      </w:r>
      <w:r w:rsidR="004404F9">
        <w:rPr>
          <w:rFonts w:ascii="Times New Roman" w:eastAsia="Calibri" w:hAnsi="Times New Roman" w:cs="Times New Roman"/>
          <w:sz w:val="12"/>
          <w:szCs w:val="12"/>
        </w:rPr>
        <w:t>13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80EC4" w:rsidRPr="00972CB2"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 xml:space="preserve">Липовка </w:t>
      </w:r>
      <w:r w:rsidRPr="00972CB2">
        <w:rPr>
          <w:rFonts w:ascii="Times New Roman" w:eastAsia="Calibri" w:hAnsi="Times New Roman" w:cs="Times New Roman"/>
          <w:sz w:val="12"/>
          <w:szCs w:val="12"/>
        </w:rPr>
        <w:t>муниципального района Сергиевский Самарской области</w:t>
      </w:r>
    </w:p>
    <w:p w:rsidR="00980EC4" w:rsidRPr="0015017C" w:rsidRDefault="00980EC4" w:rsidP="00980E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27 февраля 2017г.</w:t>
      </w:r>
      <w:r w:rsidRPr="00980EC4">
        <w:t xml:space="preserve"> </w:t>
      </w:r>
      <w:r w:rsidRPr="00980EC4">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 сельского поселения Липовка муниципального района Сергиевский на 2017-2019 годы»</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14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80EC4" w:rsidRPr="00972CB2"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 xml:space="preserve">Светлодольск </w:t>
      </w:r>
      <w:r w:rsidRPr="00972CB2">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980EC4" w:rsidP="00B13F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B13F6C">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2</w:t>
      </w:r>
      <w:r w:rsidR="00B13F6C">
        <w:rPr>
          <w:rFonts w:ascii="Times New Roman" w:eastAsia="Calibri" w:hAnsi="Times New Roman" w:cs="Times New Roman"/>
          <w:sz w:val="12"/>
          <w:szCs w:val="12"/>
        </w:rPr>
        <w:t>2</w:t>
      </w:r>
      <w:r>
        <w:rPr>
          <w:rFonts w:ascii="Times New Roman" w:eastAsia="Calibri" w:hAnsi="Times New Roman" w:cs="Times New Roman"/>
          <w:sz w:val="12"/>
          <w:szCs w:val="12"/>
        </w:rPr>
        <w:t xml:space="preserve"> февраля 2017г.</w:t>
      </w:r>
      <w:r w:rsidR="00B13F6C" w:rsidRPr="00B13F6C">
        <w:t xml:space="preserve"> </w:t>
      </w:r>
      <w:r w:rsidR="00B13F6C" w:rsidRPr="00B13F6C">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w:t>
      </w:r>
      <w:r w:rsidR="00B13F6C">
        <w:rPr>
          <w:rFonts w:ascii="Times New Roman" w:eastAsia="Calibri" w:hAnsi="Times New Roman" w:cs="Times New Roman"/>
          <w:sz w:val="12"/>
          <w:szCs w:val="12"/>
        </w:rPr>
        <w:t xml:space="preserve"> </w:t>
      </w:r>
      <w:r w:rsidR="00B13F6C" w:rsidRPr="00B13F6C">
        <w:rPr>
          <w:rFonts w:ascii="Times New Roman" w:eastAsia="Calibri" w:hAnsi="Times New Roman" w:cs="Times New Roman"/>
          <w:sz w:val="12"/>
          <w:szCs w:val="12"/>
        </w:rPr>
        <w:t xml:space="preserve"> сельского поселения Светлодольск муниципального района Сергиевский на 2017-2019 годы»</w:t>
      </w:r>
      <w:r w:rsidR="00B13F6C">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sidR="00B13F6C">
        <w:rPr>
          <w:rFonts w:ascii="Times New Roman" w:eastAsia="Calibri" w:hAnsi="Times New Roman" w:cs="Times New Roman"/>
          <w:sz w:val="12"/>
          <w:szCs w:val="12"/>
        </w:rPr>
        <w:t>…..</w:t>
      </w:r>
      <w:r w:rsidR="004404F9">
        <w:rPr>
          <w:rFonts w:ascii="Times New Roman" w:eastAsia="Calibri" w:hAnsi="Times New Roman" w:cs="Times New Roman"/>
          <w:sz w:val="12"/>
          <w:szCs w:val="12"/>
        </w:rPr>
        <w:t>15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B13F6C" w:rsidRPr="00972CB2"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 xml:space="preserve">Черновка </w:t>
      </w:r>
      <w:r w:rsidRPr="00972CB2">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B13F6C"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821572">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2</w:t>
      </w:r>
      <w:r w:rsidR="00821572">
        <w:rPr>
          <w:rFonts w:ascii="Times New Roman" w:eastAsia="Calibri" w:hAnsi="Times New Roman" w:cs="Times New Roman"/>
          <w:sz w:val="12"/>
          <w:szCs w:val="12"/>
        </w:rPr>
        <w:t>7</w:t>
      </w:r>
      <w:r>
        <w:rPr>
          <w:rFonts w:ascii="Times New Roman" w:eastAsia="Calibri" w:hAnsi="Times New Roman" w:cs="Times New Roman"/>
          <w:sz w:val="12"/>
          <w:szCs w:val="12"/>
        </w:rPr>
        <w:t xml:space="preserve"> февраля 2017г. </w:t>
      </w:r>
      <w:r w:rsidRPr="00B13F6C">
        <w:rPr>
          <w:rFonts w:ascii="Times New Roman" w:eastAsia="Calibri" w:hAnsi="Times New Roman" w:cs="Times New Roman"/>
          <w:sz w:val="12"/>
          <w:szCs w:val="12"/>
        </w:rPr>
        <w:t>«Об утверждении муниципальной Программы «Комплексное развитие коммунальной инфраструктуры сельского поселения Черновка муниципального района Сергиевский на 2017-2019 годы»</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16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BD1DE1">
        <w:rPr>
          <w:rFonts w:ascii="Times New Roman" w:eastAsia="Calibri" w:hAnsi="Times New Roman" w:cs="Times New Roman"/>
          <w:sz w:val="12"/>
          <w:szCs w:val="12"/>
        </w:rPr>
        <w:t>Заключение о результатах публичных слушаний по проекту планировки территории и проекту</w:t>
      </w:r>
      <w:r>
        <w:rPr>
          <w:rFonts w:ascii="Times New Roman" w:eastAsia="Calibri" w:hAnsi="Times New Roman" w:cs="Times New Roman"/>
          <w:sz w:val="12"/>
          <w:szCs w:val="12"/>
        </w:rPr>
        <w:t xml:space="preserve"> </w:t>
      </w:r>
      <w:r w:rsidRPr="00BD1DE1">
        <w:rPr>
          <w:rFonts w:ascii="Times New Roman" w:eastAsia="Calibri" w:hAnsi="Times New Roman" w:cs="Times New Roman"/>
          <w:sz w:val="12"/>
          <w:szCs w:val="12"/>
        </w:rPr>
        <w:t xml:space="preserve"> межевания территории объекта «Обустройство </w:t>
      </w:r>
      <w:proofErr w:type="spellStart"/>
      <w:r w:rsidRPr="00BD1DE1">
        <w:rPr>
          <w:rFonts w:ascii="Times New Roman" w:eastAsia="Calibri" w:hAnsi="Times New Roman" w:cs="Times New Roman"/>
          <w:sz w:val="12"/>
          <w:szCs w:val="12"/>
        </w:rPr>
        <w:t>Денгизского</w:t>
      </w:r>
      <w:proofErr w:type="spellEnd"/>
      <w:r w:rsidRPr="00BD1DE1">
        <w:rPr>
          <w:rFonts w:ascii="Times New Roman" w:eastAsia="Calibri" w:hAnsi="Times New Roman" w:cs="Times New Roman"/>
          <w:sz w:val="12"/>
          <w:szCs w:val="12"/>
        </w:rPr>
        <w:t xml:space="preserve"> лицензионного участка» в границах  сельского поселения Липовка муниципального района Сергиевский Самарской области от 27 февраля  2017 г</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17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573B3" w:rsidRPr="00972CB2" w:rsidRDefault="002573B3" w:rsidP="002573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972CB2">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15017C" w:rsidRPr="0015017C" w:rsidRDefault="002573B3" w:rsidP="002573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C708E4">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17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573B3" w:rsidRPr="00972CB2" w:rsidRDefault="002573B3" w:rsidP="002573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2573B3" w:rsidRPr="0015017C" w:rsidRDefault="002573B3" w:rsidP="002573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AD686D">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18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D686D" w:rsidRPr="00972CB2"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AD686D" w:rsidRPr="0015017C" w:rsidRDefault="00AD686D" w:rsidP="00AD68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18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D686D" w:rsidRPr="00972CB2"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Елшанка</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AD686D" w:rsidRPr="0015017C" w:rsidRDefault="00AD686D" w:rsidP="00AD68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19</w:t>
      </w: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20</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361B7B"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19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361B7B"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19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361B7B"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sidR="004404F9">
        <w:rPr>
          <w:rFonts w:ascii="Times New Roman" w:eastAsia="Calibri" w:hAnsi="Times New Roman" w:cs="Times New Roman"/>
          <w:sz w:val="12"/>
          <w:szCs w:val="12"/>
        </w:rPr>
        <w:t>20</w:t>
      </w:r>
    </w:p>
    <w:p w:rsidR="00361B7B" w:rsidRPr="0015017C" w:rsidRDefault="00361B7B" w:rsidP="00361B7B">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361B7B"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20</w:t>
      </w:r>
    </w:p>
    <w:p w:rsidR="00361B7B" w:rsidRPr="0015017C" w:rsidRDefault="00361B7B" w:rsidP="00361B7B">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361B7B"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C708E4">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21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361B7B"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C708E4">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21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361B7B"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21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361B7B"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C708E4">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361B7B"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C708E4">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C708E4">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C708E4">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972CB2">
        <w:rPr>
          <w:rFonts w:ascii="Times New Roman" w:eastAsia="Calibri" w:hAnsi="Times New Roman" w:cs="Times New Roman"/>
          <w:sz w:val="12"/>
          <w:szCs w:val="12"/>
        </w:rPr>
        <w:t xml:space="preserve">. Решение Собрания Представителей </w:t>
      </w:r>
      <w:r>
        <w:rPr>
          <w:rFonts w:ascii="Times New Roman" w:eastAsia="Calibri" w:hAnsi="Times New Roman" w:cs="Times New Roman"/>
          <w:sz w:val="12"/>
          <w:szCs w:val="12"/>
        </w:rPr>
        <w:t>городс</w:t>
      </w:r>
      <w:r w:rsidRPr="00972CB2">
        <w:rPr>
          <w:rFonts w:ascii="Times New Roman" w:eastAsia="Calibri" w:hAnsi="Times New Roman" w:cs="Times New Roman"/>
          <w:sz w:val="12"/>
          <w:szCs w:val="12"/>
        </w:rPr>
        <w:t xml:space="preserve">кого поселения </w:t>
      </w:r>
      <w:r>
        <w:rPr>
          <w:rFonts w:ascii="Times New Roman" w:eastAsia="Calibri" w:hAnsi="Times New Roman" w:cs="Times New Roman"/>
          <w:sz w:val="12"/>
          <w:szCs w:val="12"/>
        </w:rPr>
        <w:t>Суходол</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C708E4">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972CB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972CB2">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361B7B" w:rsidP="00361B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C708E4">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27 февраля 2017г. </w:t>
      </w:r>
      <w:r w:rsidRPr="00DB1B2F">
        <w:rPr>
          <w:rFonts w:ascii="Times New Roman" w:eastAsia="Calibri" w:hAnsi="Times New Roman" w:cs="Times New Roman"/>
          <w:sz w:val="12"/>
          <w:szCs w:val="12"/>
        </w:rPr>
        <w:t>«</w:t>
      </w:r>
      <w:r w:rsidRPr="002573B3">
        <w:rPr>
          <w:rFonts w:ascii="Times New Roman" w:eastAsia="Calibri" w:hAnsi="Times New Roman" w:cs="Times New Roman"/>
          <w:sz w:val="12"/>
          <w:szCs w:val="12"/>
        </w:rPr>
        <w:t>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9110B2">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Кутузовский</w:t>
      </w:r>
      <w:r w:rsidRPr="009110B2">
        <w:rPr>
          <w:rFonts w:ascii="Times New Roman" w:eastAsia="Calibri" w:hAnsi="Times New Roman" w:cs="Times New Roman"/>
          <w:sz w:val="12"/>
          <w:szCs w:val="12"/>
        </w:rPr>
        <w:t xml:space="preserve"> муниципального района Сергиевский Самарской области </w:t>
      </w:r>
    </w:p>
    <w:p w:rsidR="0015017C" w:rsidRPr="0015017C" w:rsidRDefault="009110B2" w:rsidP="009110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27 февраля 2017г. «</w:t>
      </w:r>
      <w:r w:rsidRPr="009110B2">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«Сбор нефти и газа со скважины №254 Южно-</w:t>
      </w:r>
      <w:proofErr w:type="spellStart"/>
      <w:r w:rsidRPr="009110B2">
        <w:rPr>
          <w:rFonts w:ascii="Times New Roman" w:eastAsia="Calibri" w:hAnsi="Times New Roman" w:cs="Times New Roman"/>
          <w:sz w:val="12"/>
          <w:szCs w:val="12"/>
        </w:rPr>
        <w:t>Славкинского</w:t>
      </w:r>
      <w:proofErr w:type="spellEnd"/>
      <w:r w:rsidRPr="009110B2">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821572">
        <w:rPr>
          <w:rFonts w:ascii="Times New Roman" w:eastAsia="Calibri" w:hAnsi="Times New Roman" w:cs="Times New Roman"/>
          <w:sz w:val="12"/>
          <w:szCs w:val="12"/>
        </w:rPr>
        <w:t>..</w:t>
      </w:r>
      <w:r>
        <w:rPr>
          <w:rFonts w:ascii="Times New Roman" w:eastAsia="Calibri" w:hAnsi="Times New Roman" w:cs="Times New Roman"/>
          <w:sz w:val="12"/>
          <w:szCs w:val="12"/>
        </w:rPr>
        <w:t>…</w:t>
      </w:r>
      <w:r w:rsidR="004404F9">
        <w:rPr>
          <w:rFonts w:ascii="Times New Roman" w:eastAsia="Calibri" w:hAnsi="Times New Roman" w:cs="Times New Roman"/>
          <w:sz w:val="12"/>
          <w:szCs w:val="12"/>
        </w:rPr>
        <w:t>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D67CB5" w:rsidRPr="00D67CB5" w:rsidRDefault="00D67CB5" w:rsidP="00D67CB5">
      <w:pPr>
        <w:tabs>
          <w:tab w:val="left" w:pos="284"/>
          <w:tab w:val="left" w:pos="3828"/>
        </w:tabs>
        <w:spacing w:after="0" w:line="240" w:lineRule="auto"/>
        <w:jc w:val="center"/>
        <w:rPr>
          <w:rFonts w:ascii="Times New Roman" w:eastAsia="Calibri" w:hAnsi="Times New Roman" w:cs="Times New Roman"/>
          <w:b/>
          <w:sz w:val="12"/>
          <w:szCs w:val="12"/>
        </w:rPr>
      </w:pPr>
      <w:r w:rsidRPr="00D67CB5">
        <w:rPr>
          <w:rFonts w:ascii="Times New Roman" w:eastAsia="Calibri" w:hAnsi="Times New Roman" w:cs="Times New Roman"/>
          <w:b/>
          <w:sz w:val="12"/>
          <w:szCs w:val="12"/>
        </w:rPr>
        <w:lastRenderedPageBreak/>
        <w:t>АДМИНИСТРАЦИЯ</w:t>
      </w:r>
    </w:p>
    <w:p w:rsidR="00D67CB5" w:rsidRPr="00D67CB5" w:rsidRDefault="00D67CB5" w:rsidP="00D67CB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D67CB5" w:rsidRPr="00D67CB5" w:rsidRDefault="00D67CB5" w:rsidP="00D67CB5">
      <w:pPr>
        <w:tabs>
          <w:tab w:val="left" w:pos="284"/>
        </w:tabs>
        <w:spacing w:after="0" w:line="240" w:lineRule="auto"/>
        <w:jc w:val="center"/>
        <w:rPr>
          <w:rFonts w:ascii="Times New Roman" w:eastAsia="Calibri" w:hAnsi="Times New Roman" w:cs="Times New Roman"/>
          <w:b/>
          <w:sz w:val="12"/>
          <w:szCs w:val="12"/>
        </w:rPr>
      </w:pPr>
      <w:r w:rsidRPr="00D67CB5">
        <w:rPr>
          <w:rFonts w:ascii="Times New Roman" w:eastAsia="Calibri" w:hAnsi="Times New Roman" w:cs="Times New Roman"/>
          <w:b/>
          <w:sz w:val="12"/>
          <w:szCs w:val="12"/>
        </w:rPr>
        <w:t>МУНИЦИПАЛЬНОГО РАЙОНА СЕРГИЕВСКИЙ</w:t>
      </w:r>
    </w:p>
    <w:p w:rsidR="00D67CB5" w:rsidRPr="00D67CB5" w:rsidRDefault="00D67CB5" w:rsidP="00D67CB5">
      <w:pPr>
        <w:tabs>
          <w:tab w:val="left" w:pos="284"/>
        </w:tabs>
        <w:spacing w:after="0" w:line="240" w:lineRule="auto"/>
        <w:jc w:val="center"/>
        <w:rPr>
          <w:rFonts w:ascii="Times New Roman" w:eastAsia="Calibri" w:hAnsi="Times New Roman" w:cs="Times New Roman"/>
          <w:b/>
          <w:sz w:val="12"/>
          <w:szCs w:val="12"/>
        </w:rPr>
      </w:pPr>
      <w:r w:rsidRPr="00D67CB5">
        <w:rPr>
          <w:rFonts w:ascii="Times New Roman" w:eastAsia="Calibri" w:hAnsi="Times New Roman" w:cs="Times New Roman"/>
          <w:b/>
          <w:sz w:val="12"/>
          <w:szCs w:val="12"/>
        </w:rPr>
        <w:t>САМАРСКОЙ ОБЛАСТИ</w:t>
      </w:r>
    </w:p>
    <w:p w:rsidR="00D67CB5" w:rsidRPr="00D67CB5" w:rsidRDefault="00D67CB5" w:rsidP="00D67CB5">
      <w:pPr>
        <w:tabs>
          <w:tab w:val="left" w:pos="284"/>
        </w:tabs>
        <w:spacing w:after="0" w:line="240" w:lineRule="auto"/>
        <w:jc w:val="center"/>
        <w:rPr>
          <w:rFonts w:ascii="Times New Roman" w:eastAsia="Calibri" w:hAnsi="Times New Roman" w:cs="Times New Roman"/>
          <w:sz w:val="12"/>
          <w:szCs w:val="12"/>
        </w:rPr>
      </w:pPr>
    </w:p>
    <w:p w:rsidR="00D67CB5" w:rsidRPr="00D67CB5" w:rsidRDefault="00D67CB5" w:rsidP="00D67CB5">
      <w:pPr>
        <w:tabs>
          <w:tab w:val="left" w:pos="284"/>
        </w:tabs>
        <w:spacing w:after="0" w:line="240" w:lineRule="auto"/>
        <w:jc w:val="center"/>
        <w:rPr>
          <w:rFonts w:ascii="Times New Roman" w:eastAsia="Calibri" w:hAnsi="Times New Roman" w:cs="Times New Roman"/>
          <w:sz w:val="12"/>
          <w:szCs w:val="12"/>
        </w:rPr>
      </w:pPr>
      <w:r w:rsidRPr="00D67CB5">
        <w:rPr>
          <w:rFonts w:ascii="Times New Roman" w:eastAsia="Calibri" w:hAnsi="Times New Roman" w:cs="Times New Roman"/>
          <w:sz w:val="12"/>
          <w:szCs w:val="12"/>
        </w:rPr>
        <w:t>ПОСТАНОВЛЕНИЕ</w:t>
      </w:r>
    </w:p>
    <w:p w:rsidR="00D67CB5" w:rsidRPr="00D67CB5" w:rsidRDefault="00D67CB5" w:rsidP="00D67CB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D67CB5">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D67CB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D67CB5">
        <w:rPr>
          <w:rFonts w:ascii="Times New Roman" w:eastAsia="Calibri" w:hAnsi="Times New Roman" w:cs="Times New Roman"/>
          <w:sz w:val="12"/>
          <w:szCs w:val="12"/>
        </w:rPr>
        <w:t>г.                                                                                                                                                                                                                    №</w:t>
      </w:r>
      <w:r>
        <w:rPr>
          <w:rFonts w:ascii="Times New Roman" w:eastAsia="Calibri" w:hAnsi="Times New Roman" w:cs="Times New Roman"/>
          <w:sz w:val="12"/>
          <w:szCs w:val="12"/>
        </w:rPr>
        <w:t>0</w:t>
      </w:r>
      <w:r w:rsidRPr="00D67CB5">
        <w:rPr>
          <w:rFonts w:ascii="Times New Roman" w:eastAsia="Calibri" w:hAnsi="Times New Roman" w:cs="Times New Roman"/>
          <w:sz w:val="12"/>
          <w:szCs w:val="12"/>
        </w:rPr>
        <w:t>6</w:t>
      </w:r>
    </w:p>
    <w:p w:rsidR="00D67CB5" w:rsidRDefault="00D67CB5" w:rsidP="00D67CB5">
      <w:pPr>
        <w:tabs>
          <w:tab w:val="left" w:pos="284"/>
        </w:tabs>
        <w:spacing w:after="0" w:line="240" w:lineRule="auto"/>
        <w:jc w:val="center"/>
        <w:rPr>
          <w:rFonts w:ascii="Times New Roman" w:eastAsia="Calibri" w:hAnsi="Times New Roman" w:cs="Times New Roman"/>
          <w:b/>
          <w:sz w:val="12"/>
          <w:szCs w:val="12"/>
        </w:rPr>
      </w:pPr>
      <w:r w:rsidRPr="00D67CB5">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«Газопроводы </w:t>
      </w:r>
    </w:p>
    <w:p w:rsidR="00D67CB5" w:rsidRDefault="00D67CB5" w:rsidP="00D67CB5">
      <w:pPr>
        <w:tabs>
          <w:tab w:val="left" w:pos="284"/>
        </w:tabs>
        <w:spacing w:after="0" w:line="240" w:lineRule="auto"/>
        <w:jc w:val="center"/>
        <w:rPr>
          <w:rFonts w:ascii="Times New Roman" w:eastAsia="Calibri" w:hAnsi="Times New Roman" w:cs="Times New Roman"/>
          <w:b/>
          <w:sz w:val="12"/>
          <w:szCs w:val="12"/>
        </w:rPr>
      </w:pPr>
      <w:r w:rsidRPr="00D67CB5">
        <w:rPr>
          <w:rFonts w:ascii="Times New Roman" w:eastAsia="Calibri" w:hAnsi="Times New Roman" w:cs="Times New Roman"/>
          <w:b/>
          <w:sz w:val="12"/>
          <w:szCs w:val="12"/>
        </w:rPr>
        <w:t xml:space="preserve">высокого и низкого давления для газоснабжения п. Новая Орловка муниципального района Сергиевский» в границах  </w:t>
      </w:r>
    </w:p>
    <w:p w:rsidR="00D67CB5" w:rsidRPr="00D67CB5" w:rsidRDefault="00D67CB5" w:rsidP="00D67CB5">
      <w:pPr>
        <w:tabs>
          <w:tab w:val="left" w:pos="284"/>
        </w:tabs>
        <w:spacing w:after="0" w:line="240" w:lineRule="auto"/>
        <w:jc w:val="center"/>
        <w:rPr>
          <w:rFonts w:ascii="Times New Roman" w:eastAsia="Calibri" w:hAnsi="Times New Roman" w:cs="Times New Roman"/>
          <w:b/>
          <w:sz w:val="12"/>
          <w:szCs w:val="12"/>
        </w:rPr>
      </w:pPr>
      <w:r w:rsidRPr="00D67CB5">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D67CB5" w:rsidRPr="00D67CB5" w:rsidRDefault="00D67CB5" w:rsidP="00D67CB5">
      <w:pPr>
        <w:tabs>
          <w:tab w:val="left" w:pos="284"/>
        </w:tabs>
        <w:spacing w:after="0" w:line="240" w:lineRule="auto"/>
        <w:jc w:val="both"/>
        <w:rPr>
          <w:rFonts w:ascii="Times New Roman" w:eastAsia="Calibri" w:hAnsi="Times New Roman" w:cs="Times New Roman"/>
          <w:sz w:val="12"/>
          <w:szCs w:val="12"/>
        </w:rPr>
      </w:pPr>
    </w:p>
    <w:p w:rsidR="00D67CB5" w:rsidRPr="00D67CB5" w:rsidRDefault="00D67CB5" w:rsidP="00D67CB5">
      <w:pPr>
        <w:tabs>
          <w:tab w:val="left" w:pos="284"/>
        </w:tabs>
        <w:spacing w:after="0" w:line="240" w:lineRule="auto"/>
        <w:ind w:firstLine="284"/>
        <w:jc w:val="both"/>
        <w:rPr>
          <w:rFonts w:ascii="Times New Roman" w:eastAsia="Calibri" w:hAnsi="Times New Roman" w:cs="Times New Roman"/>
          <w:sz w:val="12"/>
          <w:szCs w:val="12"/>
        </w:rPr>
      </w:pPr>
      <w:r w:rsidRPr="00D67CB5">
        <w:rPr>
          <w:rFonts w:ascii="Times New Roman" w:eastAsia="Calibri" w:hAnsi="Times New Roman" w:cs="Times New Roman"/>
          <w:sz w:val="12"/>
          <w:szCs w:val="12"/>
        </w:rPr>
        <w:t>Рассмотрев предложение АО «Самарской региональной энергетической корпорации»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Черновка муниципального района Сергиевский Самарской области</w:t>
      </w:r>
    </w:p>
    <w:p w:rsidR="00D67CB5" w:rsidRPr="00D67CB5" w:rsidRDefault="00D67CB5" w:rsidP="00D67CB5">
      <w:pPr>
        <w:tabs>
          <w:tab w:val="left" w:pos="284"/>
        </w:tabs>
        <w:spacing w:after="0" w:line="240" w:lineRule="auto"/>
        <w:ind w:firstLine="284"/>
        <w:jc w:val="both"/>
        <w:rPr>
          <w:rFonts w:ascii="Times New Roman" w:eastAsia="Calibri" w:hAnsi="Times New Roman" w:cs="Times New Roman"/>
          <w:b/>
          <w:sz w:val="12"/>
          <w:szCs w:val="12"/>
        </w:rPr>
      </w:pPr>
      <w:r w:rsidRPr="00D67CB5">
        <w:rPr>
          <w:rFonts w:ascii="Times New Roman" w:eastAsia="Calibri" w:hAnsi="Times New Roman" w:cs="Times New Roman"/>
          <w:b/>
          <w:sz w:val="12"/>
          <w:szCs w:val="12"/>
        </w:rPr>
        <w:t>ПОСТАНОВЛЯЕТ:</w:t>
      </w:r>
    </w:p>
    <w:p w:rsidR="00D67CB5" w:rsidRPr="00D67CB5" w:rsidRDefault="00D67CB5" w:rsidP="00D67CB5">
      <w:pPr>
        <w:tabs>
          <w:tab w:val="left" w:pos="284"/>
        </w:tabs>
        <w:spacing w:after="0" w:line="240" w:lineRule="auto"/>
        <w:ind w:firstLine="284"/>
        <w:jc w:val="both"/>
        <w:rPr>
          <w:rFonts w:ascii="Times New Roman" w:eastAsia="Calibri" w:hAnsi="Times New Roman" w:cs="Times New Roman"/>
          <w:sz w:val="12"/>
          <w:szCs w:val="12"/>
        </w:rPr>
      </w:pPr>
      <w:r w:rsidRPr="00D67CB5">
        <w:rPr>
          <w:rFonts w:ascii="Times New Roman" w:eastAsia="Calibri" w:hAnsi="Times New Roman" w:cs="Times New Roman"/>
          <w:sz w:val="12"/>
          <w:szCs w:val="12"/>
        </w:rPr>
        <w:t xml:space="preserve">1. </w:t>
      </w:r>
      <w:proofErr w:type="gramStart"/>
      <w:r w:rsidRPr="00D67CB5">
        <w:rPr>
          <w:rFonts w:ascii="Times New Roman" w:eastAsia="Calibri" w:hAnsi="Times New Roman" w:cs="Times New Roman"/>
          <w:sz w:val="12"/>
          <w:szCs w:val="12"/>
        </w:rPr>
        <w:t>Подготовить проект планировки территории и проект межевания территории объекта «Газопроводы высокого и низкого давления для газоснабжения п. Новая Орловка муниципального района Сергиевский» в отношении территории, находящейся в границах сельского поселения Черновка муниципального района Сергиевский Самарской области, на землях сельскохозяйственного назначения с кадастровым номером 63:31:0000000:4719 и на землях поселения с</w:t>
      </w:r>
      <w:r>
        <w:rPr>
          <w:rFonts w:ascii="Times New Roman" w:eastAsia="Calibri" w:hAnsi="Times New Roman" w:cs="Times New Roman"/>
          <w:sz w:val="12"/>
          <w:szCs w:val="12"/>
        </w:rPr>
        <w:t xml:space="preserve"> </w:t>
      </w:r>
      <w:r w:rsidRPr="00D67CB5">
        <w:rPr>
          <w:rFonts w:ascii="Times New Roman" w:eastAsia="Calibri" w:hAnsi="Times New Roman" w:cs="Times New Roman"/>
          <w:sz w:val="12"/>
          <w:szCs w:val="12"/>
        </w:rPr>
        <w:t>Новая Орловка с кадастровым номером 63:31:1406006</w:t>
      </w:r>
      <w:proofErr w:type="gramEnd"/>
      <w:r w:rsidRPr="00D67CB5">
        <w:rPr>
          <w:rFonts w:ascii="Times New Roman" w:eastAsia="Calibri" w:hAnsi="Times New Roman" w:cs="Times New Roman"/>
          <w:sz w:val="12"/>
          <w:szCs w:val="12"/>
        </w:rPr>
        <w:t>:</w:t>
      </w:r>
      <w:proofErr w:type="gramStart"/>
      <w:r w:rsidRPr="00D67CB5">
        <w:rPr>
          <w:rFonts w:ascii="Times New Roman" w:eastAsia="Calibri" w:hAnsi="Times New Roman" w:cs="Times New Roman"/>
          <w:sz w:val="12"/>
          <w:szCs w:val="12"/>
        </w:rPr>
        <w:t>228(схема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«Газопроводы высокого и низкого давления для газоснабжения п. Новая Орловка муниципального района Сергиевский» в срок до 1 декабря 2017 года.</w:t>
      </w:r>
      <w:proofErr w:type="gramEnd"/>
    </w:p>
    <w:p w:rsidR="00D67CB5" w:rsidRPr="00D67CB5" w:rsidRDefault="00D67CB5" w:rsidP="00D67CB5">
      <w:pPr>
        <w:tabs>
          <w:tab w:val="left" w:pos="284"/>
        </w:tabs>
        <w:spacing w:after="0" w:line="240" w:lineRule="auto"/>
        <w:ind w:firstLine="284"/>
        <w:jc w:val="both"/>
        <w:rPr>
          <w:rFonts w:ascii="Times New Roman" w:eastAsia="Calibri" w:hAnsi="Times New Roman" w:cs="Times New Roman"/>
          <w:sz w:val="12"/>
          <w:szCs w:val="12"/>
        </w:rPr>
      </w:pPr>
      <w:r w:rsidRPr="00D67CB5">
        <w:rPr>
          <w:rFonts w:ascii="Times New Roman" w:eastAsia="Calibri" w:hAnsi="Times New Roman" w:cs="Times New Roman"/>
          <w:sz w:val="12"/>
          <w:szCs w:val="12"/>
        </w:rPr>
        <w:t xml:space="preserve">В указанный в настоящем пункте срок АО «Самарской региональной энергетической корпорации» обеспечить представление в администрацию сельского поселения Черновка муниципального района Сергиевский Самарской </w:t>
      </w:r>
      <w:proofErr w:type="gramStart"/>
      <w:r w:rsidRPr="00D67CB5">
        <w:rPr>
          <w:rFonts w:ascii="Times New Roman" w:eastAsia="Calibri" w:hAnsi="Times New Roman" w:cs="Times New Roman"/>
          <w:sz w:val="12"/>
          <w:szCs w:val="12"/>
        </w:rPr>
        <w:t>области</w:t>
      </w:r>
      <w:proofErr w:type="gramEnd"/>
      <w:r w:rsidRPr="00D67CB5">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«Газопроводы высокого и низкого давления для газоснабжения п. Новая Орловка муниципального района Сергиевский».</w:t>
      </w:r>
    </w:p>
    <w:p w:rsidR="00D67CB5" w:rsidRPr="00D67CB5" w:rsidRDefault="00D67CB5" w:rsidP="00D67CB5">
      <w:pPr>
        <w:tabs>
          <w:tab w:val="left" w:pos="284"/>
        </w:tabs>
        <w:spacing w:after="0" w:line="240" w:lineRule="auto"/>
        <w:ind w:firstLine="284"/>
        <w:jc w:val="both"/>
        <w:rPr>
          <w:rFonts w:ascii="Times New Roman" w:eastAsia="Calibri" w:hAnsi="Times New Roman" w:cs="Times New Roman"/>
          <w:sz w:val="12"/>
          <w:szCs w:val="12"/>
        </w:rPr>
      </w:pPr>
      <w:r w:rsidRPr="00D67CB5">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10.03.2017 г.</w:t>
      </w:r>
    </w:p>
    <w:p w:rsidR="00D67CB5" w:rsidRPr="00D67CB5" w:rsidRDefault="00D67CB5" w:rsidP="00D67CB5">
      <w:pPr>
        <w:tabs>
          <w:tab w:val="left" w:pos="284"/>
        </w:tabs>
        <w:spacing w:after="0" w:line="240" w:lineRule="auto"/>
        <w:ind w:firstLine="284"/>
        <w:jc w:val="both"/>
        <w:rPr>
          <w:rFonts w:ascii="Times New Roman" w:eastAsia="Calibri" w:hAnsi="Times New Roman" w:cs="Times New Roman"/>
          <w:sz w:val="12"/>
          <w:szCs w:val="12"/>
        </w:rPr>
      </w:pPr>
      <w:r w:rsidRPr="00D67CB5">
        <w:rPr>
          <w:rFonts w:ascii="Times New Roman" w:eastAsia="Calibri" w:hAnsi="Times New Roman" w:cs="Times New Roman"/>
          <w:sz w:val="12"/>
          <w:szCs w:val="12"/>
        </w:rPr>
        <w:t xml:space="preserve">3. </w:t>
      </w:r>
      <w:proofErr w:type="gramStart"/>
      <w:r w:rsidRPr="00D67CB5">
        <w:rPr>
          <w:rFonts w:ascii="Times New Roman" w:eastAsia="Calibri" w:hAnsi="Times New Roman" w:cs="Times New Roman"/>
          <w:sz w:val="12"/>
          <w:szCs w:val="12"/>
        </w:rPr>
        <w:t>Постановление Администрации сельского поселения Черновка муниципального района Сергиевский Самарской области №45 от 22.12.2015 г. «О подготовке документации по планировке и межеванию территории для проектирования и строительства объекта  «Газопроводы высокого и низкого давления для газоснабжения п. Новая Орловка муниципального района Сергиевский»  в границах  сельского поселения Черновка муниципального района Сергиевский Самарской области» считать утратившим силу.</w:t>
      </w:r>
      <w:proofErr w:type="gramEnd"/>
    </w:p>
    <w:p w:rsidR="00D67CB5" w:rsidRPr="00D67CB5" w:rsidRDefault="00D67CB5" w:rsidP="00D67CB5">
      <w:pPr>
        <w:tabs>
          <w:tab w:val="left" w:pos="284"/>
        </w:tabs>
        <w:spacing w:after="0" w:line="240" w:lineRule="auto"/>
        <w:ind w:firstLine="284"/>
        <w:jc w:val="both"/>
        <w:rPr>
          <w:rFonts w:ascii="Times New Roman" w:eastAsia="Calibri" w:hAnsi="Times New Roman" w:cs="Times New Roman"/>
          <w:sz w:val="12"/>
          <w:szCs w:val="12"/>
        </w:rPr>
      </w:pPr>
      <w:r w:rsidRPr="00D67CB5">
        <w:rPr>
          <w:rFonts w:ascii="Times New Roman" w:eastAsia="Calibri" w:hAnsi="Times New Roman" w:cs="Times New Roman"/>
          <w:sz w:val="12"/>
          <w:szCs w:val="12"/>
        </w:rPr>
        <w:t>4. Опубликовать настоящее постановление в газете «Сергиевский вестник».</w:t>
      </w:r>
    </w:p>
    <w:p w:rsidR="00D67CB5" w:rsidRPr="00D67CB5" w:rsidRDefault="00D67CB5" w:rsidP="00D67CB5">
      <w:pPr>
        <w:tabs>
          <w:tab w:val="left" w:pos="284"/>
        </w:tabs>
        <w:spacing w:after="0" w:line="240" w:lineRule="auto"/>
        <w:ind w:firstLine="284"/>
        <w:jc w:val="both"/>
        <w:rPr>
          <w:rFonts w:ascii="Times New Roman" w:eastAsia="Calibri" w:hAnsi="Times New Roman" w:cs="Times New Roman"/>
          <w:sz w:val="12"/>
          <w:szCs w:val="12"/>
        </w:rPr>
      </w:pPr>
      <w:r w:rsidRPr="00D67CB5">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D67CB5" w:rsidRPr="00D67CB5" w:rsidRDefault="00D67CB5" w:rsidP="00D67CB5">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D67CB5">
        <w:rPr>
          <w:rFonts w:ascii="Times New Roman" w:eastAsia="Calibri" w:hAnsi="Times New Roman" w:cs="Times New Roman"/>
          <w:sz w:val="12"/>
          <w:szCs w:val="12"/>
        </w:rPr>
        <w:t>Контроль за</w:t>
      </w:r>
      <w:proofErr w:type="gramEnd"/>
      <w:r w:rsidRPr="00D67CB5">
        <w:rPr>
          <w:rFonts w:ascii="Times New Roman" w:eastAsia="Calibri" w:hAnsi="Times New Roman" w:cs="Times New Roman"/>
          <w:sz w:val="12"/>
          <w:szCs w:val="12"/>
        </w:rPr>
        <w:t xml:space="preserve"> выполнением настоящего постановления оставляю за собой.</w:t>
      </w:r>
    </w:p>
    <w:p w:rsidR="00D67CB5" w:rsidRPr="00D67CB5" w:rsidRDefault="00D67CB5" w:rsidP="00D67CB5">
      <w:pPr>
        <w:tabs>
          <w:tab w:val="left" w:pos="284"/>
        </w:tabs>
        <w:spacing w:after="0" w:line="240" w:lineRule="auto"/>
        <w:jc w:val="right"/>
        <w:rPr>
          <w:rFonts w:ascii="Times New Roman" w:eastAsia="Calibri" w:hAnsi="Times New Roman" w:cs="Times New Roman"/>
          <w:sz w:val="12"/>
          <w:szCs w:val="12"/>
        </w:rPr>
      </w:pPr>
      <w:r w:rsidRPr="00D67CB5">
        <w:rPr>
          <w:rFonts w:ascii="Times New Roman" w:eastAsia="Calibri" w:hAnsi="Times New Roman" w:cs="Times New Roman"/>
          <w:sz w:val="12"/>
          <w:szCs w:val="12"/>
        </w:rPr>
        <w:t>Глава сельского поселения Черновка</w:t>
      </w:r>
    </w:p>
    <w:p w:rsidR="00D67CB5" w:rsidRDefault="00D67CB5" w:rsidP="00D67CB5">
      <w:pPr>
        <w:tabs>
          <w:tab w:val="left" w:pos="284"/>
        </w:tabs>
        <w:spacing w:after="0" w:line="240" w:lineRule="auto"/>
        <w:jc w:val="right"/>
        <w:rPr>
          <w:rFonts w:ascii="Times New Roman" w:eastAsia="Calibri" w:hAnsi="Times New Roman" w:cs="Times New Roman"/>
          <w:sz w:val="12"/>
          <w:szCs w:val="12"/>
        </w:rPr>
      </w:pPr>
      <w:r w:rsidRPr="00D67CB5">
        <w:rPr>
          <w:rFonts w:ascii="Times New Roman" w:eastAsia="Calibri" w:hAnsi="Times New Roman" w:cs="Times New Roman"/>
          <w:sz w:val="12"/>
          <w:szCs w:val="12"/>
        </w:rPr>
        <w:t>муниципального района Сергиевский</w:t>
      </w:r>
    </w:p>
    <w:p w:rsidR="00D67CB5" w:rsidRPr="00D67CB5" w:rsidRDefault="00D67CB5" w:rsidP="00D67CB5">
      <w:pPr>
        <w:tabs>
          <w:tab w:val="left" w:pos="284"/>
        </w:tabs>
        <w:spacing w:after="0" w:line="240" w:lineRule="auto"/>
        <w:jc w:val="right"/>
        <w:rPr>
          <w:rFonts w:ascii="Times New Roman" w:eastAsia="Calibri" w:hAnsi="Times New Roman" w:cs="Times New Roman"/>
          <w:sz w:val="12"/>
          <w:szCs w:val="12"/>
        </w:rPr>
      </w:pPr>
      <w:r w:rsidRPr="00D67CB5">
        <w:rPr>
          <w:rFonts w:ascii="Times New Roman" w:eastAsia="Calibri" w:hAnsi="Times New Roman" w:cs="Times New Roman"/>
          <w:sz w:val="12"/>
          <w:szCs w:val="12"/>
        </w:rPr>
        <w:t>А.В. Беляев</w:t>
      </w:r>
    </w:p>
    <w:p w:rsidR="00D67CB5" w:rsidRPr="00D67CB5" w:rsidRDefault="00D67CB5" w:rsidP="00D67CB5">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61" cy="3157268"/>
            <wp:effectExtent l="0" t="0" r="0" b="0"/>
            <wp:docPr id="1" name="Рисунок 1" descr="C:\Users\Urist\AppData\Local\Microsoft\Windows\Temporary Internet Files\Content.Word\Схема Новая Ор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Схема Новая Орловка.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135" r="1411" b="2424"/>
                    <a:stretch/>
                  </pic:blipFill>
                  <pic:spPr bwMode="auto">
                    <a:xfrm>
                      <a:off x="0" y="0"/>
                      <a:ext cx="4787998" cy="3157490"/>
                    </a:xfrm>
                    <a:prstGeom prst="rect">
                      <a:avLst/>
                    </a:prstGeom>
                    <a:noFill/>
                    <a:ln>
                      <a:noFill/>
                    </a:ln>
                    <a:extLst>
                      <a:ext uri="{53640926-AAD7-44D8-BBD7-CCE9431645EC}">
                        <a14:shadowObscured xmlns:a14="http://schemas.microsoft.com/office/drawing/2010/main"/>
                      </a:ext>
                    </a:extLst>
                  </pic:spPr>
                </pic:pic>
              </a:graphicData>
            </a:graphic>
          </wp:inline>
        </w:drawing>
      </w:r>
    </w:p>
    <w:p w:rsidR="00972CB2" w:rsidRPr="00972CB2" w:rsidRDefault="00972CB2" w:rsidP="00972CB2">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lastRenderedPageBreak/>
        <w:t>СОБРАНИЕ ПРЕДСТАВИТЕЛЕЙ</w:t>
      </w:r>
    </w:p>
    <w:p w:rsidR="00972CB2" w:rsidRPr="00972CB2" w:rsidRDefault="00972CB2" w:rsidP="00972CB2">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СЕЛЬСКОГО ПОСЕЛЕНИЯ АНТОНОВКА</w:t>
      </w:r>
    </w:p>
    <w:p w:rsidR="00972CB2" w:rsidRPr="00972CB2" w:rsidRDefault="00972CB2" w:rsidP="00972CB2">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972CB2" w:rsidRPr="00972CB2" w:rsidRDefault="00972CB2" w:rsidP="00972CB2">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972CB2" w:rsidRPr="00972CB2" w:rsidRDefault="00972CB2" w:rsidP="00972CB2">
      <w:pPr>
        <w:tabs>
          <w:tab w:val="left" w:pos="284"/>
        </w:tabs>
        <w:spacing w:after="0" w:line="240" w:lineRule="auto"/>
        <w:jc w:val="center"/>
        <w:rPr>
          <w:rFonts w:ascii="Times New Roman" w:eastAsia="Calibri" w:hAnsi="Times New Roman" w:cs="Times New Roman"/>
          <w:sz w:val="12"/>
          <w:szCs w:val="12"/>
        </w:rPr>
      </w:pPr>
    </w:p>
    <w:p w:rsidR="00972CB2" w:rsidRPr="00972CB2" w:rsidRDefault="00972CB2" w:rsidP="00972CB2">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972CB2" w:rsidRPr="00972CB2" w:rsidRDefault="00DB1B2F" w:rsidP="00972CB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00972CB2"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00972CB2"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00972CB2" w:rsidRPr="00972CB2">
        <w:rPr>
          <w:rFonts w:ascii="Times New Roman" w:eastAsia="Calibri" w:hAnsi="Times New Roman" w:cs="Times New Roman"/>
          <w:sz w:val="12"/>
          <w:szCs w:val="12"/>
        </w:rPr>
        <w:t xml:space="preserve">г.                                                                                                                                                                                       </w:t>
      </w:r>
      <w:r w:rsidR="00821572">
        <w:rPr>
          <w:rFonts w:ascii="Times New Roman" w:eastAsia="Calibri" w:hAnsi="Times New Roman" w:cs="Times New Roman"/>
          <w:sz w:val="12"/>
          <w:szCs w:val="12"/>
        </w:rPr>
        <w:t xml:space="preserve">                             №0</w:t>
      </w:r>
      <w:r w:rsidR="0018648F">
        <w:rPr>
          <w:rFonts w:ascii="Times New Roman" w:eastAsia="Calibri" w:hAnsi="Times New Roman" w:cs="Times New Roman"/>
          <w:sz w:val="12"/>
          <w:szCs w:val="12"/>
        </w:rPr>
        <w:t>6</w:t>
      </w:r>
    </w:p>
    <w:p w:rsidR="008222EA" w:rsidRDefault="008222EA" w:rsidP="008222EA">
      <w:pPr>
        <w:spacing w:after="0" w:line="240" w:lineRule="auto"/>
        <w:jc w:val="center"/>
        <w:rPr>
          <w:rFonts w:ascii="Times New Roman" w:eastAsia="Calibri" w:hAnsi="Times New Roman" w:cs="Times New Roman"/>
          <w:b/>
          <w:sz w:val="12"/>
          <w:szCs w:val="12"/>
        </w:rPr>
      </w:pPr>
      <w:r w:rsidRPr="008222EA">
        <w:rPr>
          <w:rFonts w:ascii="Times New Roman" w:eastAsia="Calibri" w:hAnsi="Times New Roman" w:cs="Times New Roman"/>
          <w:b/>
          <w:sz w:val="12"/>
          <w:szCs w:val="12"/>
        </w:rPr>
        <w:t>«Об утверждении муниципальной Программы «Комплексное развитие коммунальной инфраструктуры</w:t>
      </w:r>
    </w:p>
    <w:p w:rsidR="008222EA" w:rsidRPr="008222EA" w:rsidRDefault="008222EA" w:rsidP="008222EA">
      <w:pPr>
        <w:spacing w:after="0" w:line="240" w:lineRule="auto"/>
        <w:jc w:val="center"/>
        <w:rPr>
          <w:rFonts w:ascii="Times New Roman" w:eastAsia="Calibri" w:hAnsi="Times New Roman" w:cs="Times New Roman"/>
          <w:b/>
          <w:sz w:val="12"/>
          <w:szCs w:val="12"/>
        </w:rPr>
      </w:pPr>
      <w:r w:rsidRPr="008222EA">
        <w:rPr>
          <w:rFonts w:ascii="Times New Roman" w:eastAsia="Calibri" w:hAnsi="Times New Roman" w:cs="Times New Roman"/>
          <w:b/>
          <w:sz w:val="12"/>
          <w:szCs w:val="12"/>
        </w:rPr>
        <w:t xml:space="preserve"> сельского поселения Антоновка муниципального района Сергиевский на 2017-2019 годы»</w:t>
      </w:r>
    </w:p>
    <w:p w:rsidR="008222EA" w:rsidRPr="008222EA" w:rsidRDefault="008222EA" w:rsidP="008222EA">
      <w:pPr>
        <w:spacing w:after="0" w:line="240" w:lineRule="auto"/>
        <w:jc w:val="both"/>
        <w:rPr>
          <w:rFonts w:ascii="Times New Roman" w:eastAsia="Calibri" w:hAnsi="Times New Roman" w:cs="Times New Roman"/>
          <w:sz w:val="12"/>
          <w:szCs w:val="12"/>
        </w:rPr>
      </w:pPr>
    </w:p>
    <w:p w:rsidR="008222EA" w:rsidRPr="008222EA" w:rsidRDefault="008222EA" w:rsidP="008222EA">
      <w:pPr>
        <w:spacing w:after="0" w:line="240" w:lineRule="auto"/>
        <w:ind w:firstLine="284"/>
        <w:jc w:val="both"/>
        <w:rPr>
          <w:rFonts w:ascii="Times New Roman" w:eastAsia="Calibri" w:hAnsi="Times New Roman" w:cs="Times New Roman"/>
          <w:sz w:val="12"/>
          <w:szCs w:val="12"/>
        </w:rPr>
      </w:pPr>
      <w:r w:rsidRPr="008222EA">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8222EA">
        <w:rPr>
          <w:rFonts w:ascii="Times New Roman" w:eastAsia="Calibri" w:hAnsi="Times New Roman" w:cs="Times New Roman"/>
          <w:sz w:val="12"/>
          <w:szCs w:val="12"/>
        </w:rPr>
        <w:t>сельского поселения Антоновка</w:t>
      </w:r>
      <w:r>
        <w:rPr>
          <w:rFonts w:ascii="Times New Roman" w:eastAsia="Calibri" w:hAnsi="Times New Roman" w:cs="Times New Roman"/>
          <w:sz w:val="12"/>
          <w:szCs w:val="12"/>
        </w:rPr>
        <w:t xml:space="preserve"> </w:t>
      </w:r>
      <w:r w:rsidRPr="008222E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222EA">
        <w:rPr>
          <w:rFonts w:ascii="Times New Roman" w:eastAsia="Calibri" w:hAnsi="Times New Roman" w:cs="Times New Roman"/>
          <w:sz w:val="12"/>
          <w:szCs w:val="12"/>
        </w:rPr>
        <w:t>Самарской области</w:t>
      </w:r>
    </w:p>
    <w:p w:rsidR="008222EA" w:rsidRPr="008222EA" w:rsidRDefault="008222EA" w:rsidP="008222EA">
      <w:pPr>
        <w:spacing w:after="0" w:line="240" w:lineRule="auto"/>
        <w:ind w:firstLine="284"/>
        <w:jc w:val="both"/>
        <w:rPr>
          <w:rFonts w:ascii="Times New Roman" w:eastAsia="Calibri" w:hAnsi="Times New Roman" w:cs="Times New Roman"/>
          <w:sz w:val="12"/>
          <w:szCs w:val="12"/>
        </w:rPr>
      </w:pPr>
      <w:r w:rsidRPr="008222EA">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Собрание представителей сельского поселения Антоновка муниципального района Сергиевский</w:t>
      </w:r>
    </w:p>
    <w:p w:rsidR="008222EA" w:rsidRPr="008222EA" w:rsidRDefault="008222EA" w:rsidP="008222EA">
      <w:pPr>
        <w:spacing w:after="0" w:line="240" w:lineRule="auto"/>
        <w:ind w:firstLine="284"/>
        <w:jc w:val="both"/>
        <w:rPr>
          <w:rFonts w:ascii="Times New Roman" w:eastAsia="Calibri" w:hAnsi="Times New Roman" w:cs="Times New Roman"/>
          <w:b/>
          <w:sz w:val="12"/>
          <w:szCs w:val="12"/>
        </w:rPr>
      </w:pPr>
      <w:r w:rsidRPr="008222EA">
        <w:rPr>
          <w:rFonts w:ascii="Times New Roman" w:eastAsia="Calibri" w:hAnsi="Times New Roman" w:cs="Times New Roman"/>
          <w:b/>
          <w:sz w:val="12"/>
          <w:szCs w:val="12"/>
        </w:rPr>
        <w:t>РЕШИЛО:</w:t>
      </w:r>
    </w:p>
    <w:p w:rsidR="008222EA" w:rsidRPr="008222EA" w:rsidRDefault="008222EA" w:rsidP="008222E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222EA">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Антоновка муниципального района Сергиевский на 2017-2019 годы» (Приложение №1).</w:t>
      </w:r>
    </w:p>
    <w:p w:rsidR="008222EA" w:rsidRPr="008222EA" w:rsidRDefault="008222EA" w:rsidP="008222EA">
      <w:pPr>
        <w:spacing w:after="0" w:line="240" w:lineRule="auto"/>
        <w:ind w:firstLine="284"/>
        <w:jc w:val="both"/>
        <w:rPr>
          <w:rFonts w:ascii="Times New Roman" w:eastAsia="Calibri" w:hAnsi="Times New Roman" w:cs="Times New Roman"/>
          <w:sz w:val="12"/>
          <w:szCs w:val="12"/>
        </w:rPr>
      </w:pPr>
      <w:r w:rsidRPr="008222EA">
        <w:rPr>
          <w:rFonts w:ascii="Times New Roman" w:eastAsia="Calibri" w:hAnsi="Times New Roman" w:cs="Times New Roman"/>
          <w:sz w:val="12"/>
          <w:szCs w:val="12"/>
        </w:rPr>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8222EA" w:rsidRPr="008222EA" w:rsidRDefault="008222EA" w:rsidP="008222EA">
      <w:pPr>
        <w:spacing w:after="0" w:line="240" w:lineRule="auto"/>
        <w:ind w:firstLine="284"/>
        <w:jc w:val="both"/>
        <w:rPr>
          <w:rFonts w:ascii="Times New Roman" w:eastAsia="Calibri" w:hAnsi="Times New Roman" w:cs="Times New Roman"/>
          <w:sz w:val="12"/>
          <w:szCs w:val="12"/>
        </w:rPr>
      </w:pPr>
      <w:r w:rsidRPr="008222EA">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8222EA" w:rsidRPr="008222EA" w:rsidRDefault="008222EA" w:rsidP="008222EA">
      <w:pPr>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8222EA">
        <w:rPr>
          <w:rFonts w:ascii="Times New Roman" w:eastAsia="Calibri" w:hAnsi="Times New Roman" w:cs="Times New Roman"/>
          <w:sz w:val="12"/>
          <w:szCs w:val="12"/>
        </w:rPr>
        <w:t>сельского поселения Антоновка</w:t>
      </w:r>
    </w:p>
    <w:p w:rsidR="008222EA" w:rsidRPr="008222EA" w:rsidRDefault="008222EA" w:rsidP="008222EA">
      <w:pPr>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муниципального района Сергиевский</w:t>
      </w:r>
    </w:p>
    <w:p w:rsidR="008222EA" w:rsidRPr="008222EA" w:rsidRDefault="008222EA" w:rsidP="008222EA">
      <w:pPr>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 xml:space="preserve">Н.Д. </w:t>
      </w:r>
      <w:proofErr w:type="spellStart"/>
      <w:r w:rsidRPr="008222EA">
        <w:rPr>
          <w:rFonts w:ascii="Times New Roman" w:eastAsia="Calibri" w:hAnsi="Times New Roman" w:cs="Times New Roman"/>
          <w:sz w:val="12"/>
          <w:szCs w:val="12"/>
        </w:rPr>
        <w:t>Лужнов</w:t>
      </w:r>
      <w:proofErr w:type="spellEnd"/>
    </w:p>
    <w:p w:rsidR="008222EA" w:rsidRPr="008222EA" w:rsidRDefault="008222EA" w:rsidP="008222EA">
      <w:pPr>
        <w:spacing w:after="0" w:line="240" w:lineRule="auto"/>
        <w:jc w:val="right"/>
        <w:rPr>
          <w:rFonts w:ascii="Times New Roman" w:eastAsia="Calibri" w:hAnsi="Times New Roman" w:cs="Times New Roman"/>
          <w:sz w:val="12"/>
          <w:szCs w:val="12"/>
        </w:rPr>
      </w:pPr>
    </w:p>
    <w:p w:rsidR="008222EA" w:rsidRPr="008222EA" w:rsidRDefault="008222EA" w:rsidP="008222EA">
      <w:pPr>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Глава сельского поселения Антоновка</w:t>
      </w:r>
    </w:p>
    <w:p w:rsidR="008222EA" w:rsidRPr="008222EA" w:rsidRDefault="008222EA" w:rsidP="008222EA">
      <w:pPr>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муниципального района Сергиевский</w:t>
      </w:r>
    </w:p>
    <w:p w:rsidR="008222EA" w:rsidRPr="008222EA" w:rsidRDefault="008222EA" w:rsidP="008222EA">
      <w:pPr>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К.Е. Долгаев</w:t>
      </w:r>
    </w:p>
    <w:p w:rsidR="00DB1B2F" w:rsidRPr="00DB1B2F" w:rsidRDefault="00DB1B2F" w:rsidP="008222EA">
      <w:pPr>
        <w:spacing w:after="0" w:line="240" w:lineRule="auto"/>
        <w:jc w:val="both"/>
        <w:rPr>
          <w:rFonts w:ascii="Times New Roman" w:eastAsia="Calibri" w:hAnsi="Times New Roman" w:cs="Times New Roman"/>
          <w:sz w:val="12"/>
          <w:szCs w:val="12"/>
        </w:rPr>
      </w:pPr>
    </w:p>
    <w:p w:rsidR="00972CB2" w:rsidRPr="00972CB2" w:rsidRDefault="003C09DB" w:rsidP="00972CB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72CB2" w:rsidRPr="00972CB2" w:rsidRDefault="00972CB2" w:rsidP="00972CB2">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sidR="008222EA">
        <w:rPr>
          <w:rFonts w:ascii="Times New Roman" w:eastAsia="Calibri" w:hAnsi="Times New Roman" w:cs="Times New Roman"/>
          <w:i/>
          <w:sz w:val="12"/>
          <w:szCs w:val="12"/>
        </w:rPr>
        <w:t xml:space="preserve">ьского поселения </w:t>
      </w:r>
      <w:r w:rsidR="002573B3">
        <w:rPr>
          <w:rFonts w:ascii="Times New Roman" w:eastAsia="Calibri" w:hAnsi="Times New Roman" w:cs="Times New Roman"/>
          <w:i/>
          <w:sz w:val="12"/>
          <w:szCs w:val="12"/>
        </w:rPr>
        <w:t>Антоновка</w:t>
      </w:r>
    </w:p>
    <w:p w:rsidR="00972CB2" w:rsidRPr="00972CB2" w:rsidRDefault="00972CB2" w:rsidP="00972CB2">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972CB2" w:rsidRPr="00972CB2" w:rsidRDefault="008222EA" w:rsidP="00972C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18648F">
        <w:rPr>
          <w:rFonts w:ascii="Times New Roman" w:eastAsia="Calibri" w:hAnsi="Times New Roman" w:cs="Times New Roman"/>
          <w:i/>
          <w:sz w:val="12"/>
          <w:szCs w:val="12"/>
        </w:rPr>
        <w:t>6</w:t>
      </w:r>
      <w:bookmarkStart w:id="0" w:name="_GoBack"/>
      <w:bookmarkEnd w:id="0"/>
      <w:r w:rsidR="00821572">
        <w:rPr>
          <w:rFonts w:ascii="Times New Roman" w:eastAsia="Calibri" w:hAnsi="Times New Roman" w:cs="Times New Roman"/>
          <w:i/>
          <w:sz w:val="12"/>
          <w:szCs w:val="12"/>
        </w:rPr>
        <w:t>7</w:t>
      </w:r>
      <w:r w:rsidR="00972CB2"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00972CB2"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00972CB2" w:rsidRPr="00972CB2">
        <w:rPr>
          <w:rFonts w:ascii="Times New Roman" w:eastAsia="Calibri" w:hAnsi="Times New Roman" w:cs="Times New Roman"/>
          <w:i/>
          <w:sz w:val="12"/>
          <w:szCs w:val="12"/>
        </w:rPr>
        <w:t xml:space="preserve"> 2017 г.</w:t>
      </w:r>
    </w:p>
    <w:p w:rsidR="008222EA" w:rsidRPr="00A849CF" w:rsidRDefault="008222EA" w:rsidP="008222EA">
      <w:pPr>
        <w:tabs>
          <w:tab w:val="left" w:pos="284"/>
        </w:tabs>
        <w:spacing w:after="0" w:line="240" w:lineRule="auto"/>
        <w:jc w:val="center"/>
        <w:rPr>
          <w:rFonts w:ascii="Times New Roman" w:eastAsia="Calibri" w:hAnsi="Times New Roman" w:cs="Times New Roman"/>
          <w:b/>
          <w:sz w:val="12"/>
          <w:szCs w:val="12"/>
        </w:rPr>
      </w:pPr>
      <w:r w:rsidRPr="00A849CF">
        <w:rPr>
          <w:rFonts w:ascii="Times New Roman" w:eastAsia="Calibri" w:hAnsi="Times New Roman" w:cs="Times New Roman"/>
          <w:b/>
          <w:sz w:val="12"/>
          <w:szCs w:val="12"/>
        </w:rPr>
        <w:t>МУНИЦИПАЛЬНАЯ ПРОГРАММА</w:t>
      </w:r>
    </w:p>
    <w:p w:rsidR="008222EA" w:rsidRDefault="008222EA" w:rsidP="008222EA">
      <w:pPr>
        <w:tabs>
          <w:tab w:val="left" w:pos="284"/>
        </w:tabs>
        <w:spacing w:after="0" w:line="240" w:lineRule="auto"/>
        <w:jc w:val="center"/>
        <w:rPr>
          <w:rFonts w:ascii="Times New Roman" w:eastAsia="Calibri" w:hAnsi="Times New Roman" w:cs="Times New Roman"/>
          <w:b/>
          <w:sz w:val="12"/>
          <w:szCs w:val="12"/>
        </w:rPr>
      </w:pPr>
      <w:r w:rsidRPr="00A849CF">
        <w:rPr>
          <w:rFonts w:ascii="Times New Roman" w:eastAsia="Calibri" w:hAnsi="Times New Roman" w:cs="Times New Roman"/>
          <w:b/>
          <w:sz w:val="12"/>
          <w:szCs w:val="12"/>
        </w:rPr>
        <w:t>«Комплексное развитие коммунальной инфраструктуры сельского поселения Антоновка</w:t>
      </w:r>
    </w:p>
    <w:p w:rsidR="008222EA" w:rsidRPr="00A849CF" w:rsidRDefault="008222EA" w:rsidP="008222EA">
      <w:pPr>
        <w:tabs>
          <w:tab w:val="left" w:pos="284"/>
        </w:tabs>
        <w:spacing w:after="0" w:line="240" w:lineRule="auto"/>
        <w:jc w:val="center"/>
        <w:rPr>
          <w:rFonts w:ascii="Times New Roman" w:eastAsia="Calibri" w:hAnsi="Times New Roman" w:cs="Times New Roman"/>
          <w:b/>
          <w:sz w:val="12"/>
          <w:szCs w:val="12"/>
        </w:rPr>
      </w:pPr>
      <w:r w:rsidRPr="00A849CF">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A849CF">
        <w:rPr>
          <w:rFonts w:ascii="Times New Roman" w:eastAsia="Calibri" w:hAnsi="Times New Roman" w:cs="Times New Roman"/>
          <w:b/>
          <w:sz w:val="12"/>
          <w:szCs w:val="12"/>
        </w:rPr>
        <w:t>на 2017-2019 годы»</w:t>
      </w:r>
    </w:p>
    <w:p w:rsidR="008222EA" w:rsidRPr="00A849CF" w:rsidRDefault="008222EA" w:rsidP="008222EA">
      <w:pPr>
        <w:tabs>
          <w:tab w:val="left" w:pos="284"/>
        </w:tabs>
        <w:spacing w:after="0" w:line="240" w:lineRule="auto"/>
        <w:jc w:val="both"/>
        <w:rPr>
          <w:rFonts w:ascii="Times New Roman" w:eastAsia="Calibri" w:hAnsi="Times New Roman" w:cs="Times New Roman"/>
          <w:sz w:val="12"/>
          <w:szCs w:val="12"/>
        </w:rPr>
      </w:pPr>
    </w:p>
    <w:p w:rsidR="008222EA" w:rsidRPr="00A849CF" w:rsidRDefault="008222EA" w:rsidP="008222EA">
      <w:pPr>
        <w:tabs>
          <w:tab w:val="left" w:pos="284"/>
        </w:tabs>
        <w:spacing w:after="0" w:line="240" w:lineRule="auto"/>
        <w:jc w:val="center"/>
        <w:rPr>
          <w:rFonts w:ascii="Times New Roman" w:eastAsia="Calibri" w:hAnsi="Times New Roman" w:cs="Times New Roman"/>
          <w:b/>
          <w:sz w:val="12"/>
          <w:szCs w:val="12"/>
        </w:rPr>
      </w:pPr>
      <w:r w:rsidRPr="00A849CF">
        <w:rPr>
          <w:rFonts w:ascii="Times New Roman" w:eastAsia="Calibri" w:hAnsi="Times New Roman" w:cs="Times New Roman"/>
          <w:b/>
          <w:sz w:val="12"/>
          <w:szCs w:val="12"/>
        </w:rPr>
        <w:t>ПАСПОРТ ПРОГРАММЫ</w:t>
      </w:r>
    </w:p>
    <w:tbl>
      <w:tblPr>
        <w:tblStyle w:val="af1"/>
        <w:tblW w:w="7513" w:type="dxa"/>
        <w:tblInd w:w="108" w:type="dxa"/>
        <w:tblLook w:val="01E0" w:firstRow="1" w:lastRow="1" w:firstColumn="1" w:lastColumn="1" w:noHBand="0" w:noVBand="0"/>
      </w:tblPr>
      <w:tblGrid>
        <w:gridCol w:w="1985"/>
        <w:gridCol w:w="5528"/>
      </w:tblGrid>
      <w:tr w:rsidR="008222EA" w:rsidRPr="00A849CF" w:rsidTr="003C09DB">
        <w:tc>
          <w:tcPr>
            <w:tcW w:w="1985"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Наименование программы</w:t>
            </w:r>
          </w:p>
        </w:tc>
        <w:tc>
          <w:tcPr>
            <w:tcW w:w="5528"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xml:space="preserve">«Комплексное развитие коммунальной инфраструктуры сельского поселения Антоновка муниципального района Сергиевский на 2017-2019 годы» </w:t>
            </w:r>
          </w:p>
        </w:tc>
      </w:tr>
      <w:tr w:rsidR="008222EA" w:rsidRPr="00A849CF" w:rsidTr="003C09DB">
        <w:tc>
          <w:tcPr>
            <w:tcW w:w="1985"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Заказчик программы</w:t>
            </w:r>
          </w:p>
        </w:tc>
        <w:tc>
          <w:tcPr>
            <w:tcW w:w="5528"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w:t>
            </w:r>
          </w:p>
        </w:tc>
      </w:tr>
      <w:tr w:rsidR="008222EA" w:rsidRPr="00A849CF" w:rsidTr="003C09DB">
        <w:tc>
          <w:tcPr>
            <w:tcW w:w="1985"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Цели и задачи программы</w:t>
            </w:r>
          </w:p>
        </w:tc>
        <w:tc>
          <w:tcPr>
            <w:tcW w:w="5528"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Цели:</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повышение качества предоставляемых коммунальных услуг;</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оптимизация цен и тарифов на коммунальные услуги;</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повышение эффективности работы предприятия ЖКХ;</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Задачи:</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снижение критического уровня износа основных сре</w:t>
            </w:r>
            <w:proofErr w:type="gramStart"/>
            <w:r w:rsidRPr="00A849CF">
              <w:rPr>
                <w:rFonts w:ascii="Times New Roman" w:eastAsia="Calibri" w:hAnsi="Times New Roman" w:cs="Times New Roman"/>
                <w:sz w:val="12"/>
                <w:szCs w:val="12"/>
              </w:rPr>
              <w:t>дств пр</w:t>
            </w:r>
            <w:proofErr w:type="gramEnd"/>
            <w:r w:rsidRPr="00A849CF">
              <w:rPr>
                <w:rFonts w:ascii="Times New Roman" w:eastAsia="Calibri" w:hAnsi="Times New Roman" w:cs="Times New Roman"/>
                <w:sz w:val="12"/>
                <w:szCs w:val="12"/>
              </w:rPr>
              <w:t>едприятия ЖКХ;</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совершенствование и внедрение новых методов управления отраслью.</w:t>
            </w:r>
          </w:p>
        </w:tc>
      </w:tr>
      <w:tr w:rsidR="008222EA" w:rsidRPr="00A849CF" w:rsidTr="003C09DB">
        <w:tc>
          <w:tcPr>
            <w:tcW w:w="1985"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Сроки и этапы реализации программы</w:t>
            </w:r>
          </w:p>
        </w:tc>
        <w:tc>
          <w:tcPr>
            <w:tcW w:w="5528"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2017-2019 годы.</w:t>
            </w:r>
          </w:p>
        </w:tc>
      </w:tr>
      <w:tr w:rsidR="008222EA" w:rsidRPr="00A849CF" w:rsidTr="003C09DB">
        <w:tc>
          <w:tcPr>
            <w:tcW w:w="1985"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снижение  уровня износа объектов коммунальной инфраструктуры;</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увеличение количества исправного оборудования в котельных;</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8222EA" w:rsidRPr="00A849CF" w:rsidTr="003C09DB">
        <w:tc>
          <w:tcPr>
            <w:tcW w:w="1985"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Головной исполнитель</w:t>
            </w:r>
          </w:p>
        </w:tc>
        <w:tc>
          <w:tcPr>
            <w:tcW w:w="5528"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Исполнителем Программы является администрация сельского поселения Антоновка муниципального района Сергиевский</w:t>
            </w:r>
          </w:p>
        </w:tc>
      </w:tr>
      <w:tr w:rsidR="008222EA" w:rsidRPr="00A849CF" w:rsidTr="003C09DB">
        <w:tc>
          <w:tcPr>
            <w:tcW w:w="1985"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Источники финансирования</w:t>
            </w:r>
          </w:p>
        </w:tc>
        <w:tc>
          <w:tcPr>
            <w:tcW w:w="5528"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средства областного бюджета – 90 000,00 тыс.рублей (прогноз):</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2017 год – 30 000,00 тыс. рублей (прогноз);</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2018 год – 30 000,00 тыс. рублей (прогноз);</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xml:space="preserve">2019 год – 30 000,00 тыс. рублей (прогноз). </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средства местного бюджета – 6 000,00 тыс.рублей (прогноз):</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2017 год – 2 000,00 тыс.рублей (прогноз);</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2018 год – 2 000,00 тыс.рублей (прогноз);</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2019 год – 2 000,00 тыс.рублей (прогноз).</w:t>
            </w:r>
          </w:p>
        </w:tc>
      </w:tr>
      <w:tr w:rsidR="008222EA" w:rsidRPr="00A849CF" w:rsidTr="003C09DB">
        <w:tc>
          <w:tcPr>
            <w:tcW w:w="1985"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Ожидаемые конечные результаты</w:t>
            </w:r>
          </w:p>
        </w:tc>
        <w:tc>
          <w:tcPr>
            <w:tcW w:w="5528"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xml:space="preserve">- снижение себестоимости коммунальных услуг; </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Антоновка муниципального района Сергиевский</w:t>
            </w:r>
          </w:p>
        </w:tc>
      </w:tr>
      <w:tr w:rsidR="008222EA" w:rsidRPr="00A849CF" w:rsidTr="003C09DB">
        <w:tc>
          <w:tcPr>
            <w:tcW w:w="1985"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xml:space="preserve">Система организации </w:t>
            </w:r>
            <w:proofErr w:type="gramStart"/>
            <w:r w:rsidRPr="00A849CF">
              <w:rPr>
                <w:rFonts w:ascii="Times New Roman" w:eastAsia="Calibri" w:hAnsi="Times New Roman" w:cs="Times New Roman"/>
                <w:sz w:val="12"/>
                <w:szCs w:val="12"/>
              </w:rPr>
              <w:t>контроля за</w:t>
            </w:r>
            <w:proofErr w:type="gramEnd"/>
            <w:r w:rsidRPr="00A849CF">
              <w:rPr>
                <w:rFonts w:ascii="Times New Roman" w:eastAsia="Calibri" w:hAnsi="Times New Roman" w:cs="Times New Roman"/>
                <w:sz w:val="12"/>
                <w:szCs w:val="12"/>
              </w:rPr>
              <w:t xml:space="preserve"> исполнением Программы</w:t>
            </w:r>
          </w:p>
        </w:tc>
        <w:tc>
          <w:tcPr>
            <w:tcW w:w="5528" w:type="dxa"/>
          </w:tcPr>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w:t>
            </w:r>
            <w:proofErr w:type="gramStart"/>
            <w:r w:rsidRPr="00A849CF">
              <w:rPr>
                <w:rFonts w:ascii="Times New Roman" w:eastAsia="Calibri" w:hAnsi="Times New Roman" w:cs="Times New Roman"/>
                <w:sz w:val="12"/>
                <w:szCs w:val="12"/>
              </w:rPr>
              <w:t>Контроль за</w:t>
            </w:r>
            <w:proofErr w:type="gramEnd"/>
            <w:r w:rsidRPr="00A849CF">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Антоновка муниципального района Сергиевский.</w:t>
            </w:r>
          </w:p>
          <w:p w:rsidR="008222EA" w:rsidRPr="00A849CF" w:rsidRDefault="008222EA" w:rsidP="003C09DB">
            <w:pPr>
              <w:tabs>
                <w:tab w:val="left" w:pos="284"/>
              </w:tabs>
              <w:rPr>
                <w:rFonts w:ascii="Times New Roman" w:eastAsia="Calibri" w:hAnsi="Times New Roman" w:cs="Times New Roman"/>
                <w:sz w:val="12"/>
                <w:szCs w:val="12"/>
              </w:rPr>
            </w:pPr>
            <w:r w:rsidRPr="00A849CF">
              <w:rPr>
                <w:rFonts w:ascii="Times New Roman" w:eastAsia="Calibri" w:hAnsi="Times New Roman" w:cs="Times New Roman"/>
                <w:sz w:val="12"/>
                <w:szCs w:val="12"/>
              </w:rPr>
              <w:t xml:space="preserve">- </w:t>
            </w:r>
            <w:proofErr w:type="gramStart"/>
            <w:r w:rsidRPr="00A849CF">
              <w:rPr>
                <w:rFonts w:ascii="Times New Roman" w:eastAsia="Calibri" w:hAnsi="Times New Roman" w:cs="Times New Roman"/>
                <w:sz w:val="12"/>
                <w:szCs w:val="12"/>
              </w:rPr>
              <w:t>Контроль за</w:t>
            </w:r>
            <w:proofErr w:type="gramEnd"/>
            <w:r w:rsidRPr="00A849CF">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w:t>
            </w:r>
            <w:r w:rsidRPr="00A849CF">
              <w:rPr>
                <w:rFonts w:ascii="Times New Roman" w:eastAsia="Calibri" w:hAnsi="Times New Roman" w:cs="Times New Roman"/>
                <w:sz w:val="12"/>
                <w:szCs w:val="12"/>
              </w:rPr>
              <w:lastRenderedPageBreak/>
              <w:t>(распорядителями) бюджета муниципального района Сергиевский</w:t>
            </w:r>
          </w:p>
        </w:tc>
      </w:tr>
    </w:tbl>
    <w:p w:rsidR="008222EA" w:rsidRDefault="008222EA" w:rsidP="008222EA">
      <w:pPr>
        <w:tabs>
          <w:tab w:val="left" w:pos="284"/>
        </w:tabs>
        <w:spacing w:after="0" w:line="240" w:lineRule="auto"/>
        <w:jc w:val="center"/>
        <w:rPr>
          <w:rFonts w:ascii="Times New Roman" w:eastAsia="Calibri" w:hAnsi="Times New Roman" w:cs="Times New Roman"/>
          <w:b/>
          <w:sz w:val="12"/>
          <w:szCs w:val="12"/>
        </w:rPr>
      </w:pPr>
    </w:p>
    <w:p w:rsidR="008222EA" w:rsidRPr="00A849CF" w:rsidRDefault="008222EA" w:rsidP="008222EA">
      <w:pPr>
        <w:tabs>
          <w:tab w:val="left" w:pos="284"/>
        </w:tabs>
        <w:spacing w:after="0" w:line="240" w:lineRule="auto"/>
        <w:jc w:val="center"/>
        <w:rPr>
          <w:rFonts w:ascii="Times New Roman" w:eastAsia="Calibri" w:hAnsi="Times New Roman" w:cs="Times New Roman"/>
          <w:b/>
          <w:sz w:val="12"/>
          <w:szCs w:val="12"/>
        </w:rPr>
      </w:pPr>
      <w:r w:rsidRPr="00A849CF">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На территории сельского поселения Антоновка муниципального района Сергиевский Самарской области функционирует одно предприятие жилищно-коммунального комплекса:</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ООО «Сергиевская коммунальная компания»;</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В собственности сельского поселения Антоновка муниципального района Сергиевский находится 1 котельная общей мощностью 1300 кВт. Общая протяженность тепловых сетей, находящихся в собственности сельского поселения Антоновка муниципального района Сергиевский составляет 4,30 км, водопроводных сетей – 7 км.</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Антоновка муниципального района Сергиевский на 2017-2019 годы», предполагающая перераспределение нагрузок от центральных котельных на модульные котельные, которые предполагается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Антоновка муниципального района Сергиевский.   </w:t>
      </w:r>
    </w:p>
    <w:p w:rsidR="00AD48C8" w:rsidRDefault="00AD48C8" w:rsidP="008222EA">
      <w:pPr>
        <w:tabs>
          <w:tab w:val="left" w:pos="284"/>
        </w:tabs>
        <w:spacing w:after="0" w:line="240" w:lineRule="auto"/>
        <w:jc w:val="center"/>
        <w:rPr>
          <w:rFonts w:ascii="Times New Roman" w:eastAsia="Calibri" w:hAnsi="Times New Roman" w:cs="Times New Roman"/>
          <w:b/>
          <w:sz w:val="12"/>
          <w:szCs w:val="12"/>
        </w:rPr>
      </w:pPr>
    </w:p>
    <w:p w:rsidR="008222EA" w:rsidRPr="00A849CF" w:rsidRDefault="008222EA" w:rsidP="008222EA">
      <w:pPr>
        <w:tabs>
          <w:tab w:val="left" w:pos="284"/>
        </w:tabs>
        <w:spacing w:after="0" w:line="240" w:lineRule="auto"/>
        <w:jc w:val="center"/>
        <w:rPr>
          <w:rFonts w:ascii="Times New Roman" w:eastAsia="Calibri" w:hAnsi="Times New Roman" w:cs="Times New Roman"/>
          <w:b/>
          <w:sz w:val="12"/>
          <w:szCs w:val="12"/>
        </w:rPr>
      </w:pPr>
      <w:r w:rsidRPr="00A849CF">
        <w:rPr>
          <w:rFonts w:ascii="Times New Roman" w:eastAsia="Calibri" w:hAnsi="Times New Roman" w:cs="Times New Roman"/>
          <w:b/>
          <w:sz w:val="12"/>
          <w:szCs w:val="12"/>
        </w:rPr>
        <w:t>Основные цели и задачи Программы.</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Основными целями Программы являются:</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повышение качества предоставляемых коммунальных услуг;</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оптимизация цен и тарифов на коммунальные услуги;</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повышение эффективности работы предприятия ЖКХ.</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В Программе решаются следующие основные задачи:</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AD48C8" w:rsidRDefault="00AD48C8" w:rsidP="008222EA">
      <w:pPr>
        <w:tabs>
          <w:tab w:val="left" w:pos="284"/>
        </w:tabs>
        <w:spacing w:after="0" w:line="240" w:lineRule="auto"/>
        <w:jc w:val="center"/>
        <w:rPr>
          <w:rFonts w:ascii="Times New Roman" w:eastAsia="Calibri" w:hAnsi="Times New Roman" w:cs="Times New Roman"/>
          <w:b/>
          <w:sz w:val="12"/>
          <w:szCs w:val="12"/>
        </w:rPr>
      </w:pPr>
    </w:p>
    <w:p w:rsidR="008222EA" w:rsidRPr="00A849CF" w:rsidRDefault="008222EA" w:rsidP="008222EA">
      <w:pPr>
        <w:tabs>
          <w:tab w:val="left" w:pos="284"/>
        </w:tabs>
        <w:spacing w:after="0" w:line="240" w:lineRule="auto"/>
        <w:jc w:val="center"/>
        <w:rPr>
          <w:rFonts w:ascii="Times New Roman" w:eastAsia="Calibri" w:hAnsi="Times New Roman" w:cs="Times New Roman"/>
          <w:b/>
          <w:sz w:val="12"/>
          <w:szCs w:val="12"/>
        </w:rPr>
      </w:pPr>
      <w:r w:rsidRPr="00A849CF">
        <w:rPr>
          <w:rFonts w:ascii="Times New Roman" w:eastAsia="Calibri" w:hAnsi="Times New Roman" w:cs="Times New Roman"/>
          <w:b/>
          <w:sz w:val="12"/>
          <w:szCs w:val="12"/>
        </w:rPr>
        <w:t>Сроки и этапы реализации Программы.</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Антоновка муниципального района Сергиевский  должны быть реализованы в период с 2017 по 2019 годы, а именно:</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проведение нового строительства объектов коммунальной инфраструктуры;</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Антоновка муниципального района Сергиевский.</w:t>
      </w:r>
    </w:p>
    <w:p w:rsidR="00AD48C8" w:rsidRDefault="00AD48C8" w:rsidP="008222EA">
      <w:pPr>
        <w:tabs>
          <w:tab w:val="left" w:pos="284"/>
        </w:tabs>
        <w:spacing w:after="0" w:line="240" w:lineRule="auto"/>
        <w:jc w:val="center"/>
        <w:rPr>
          <w:rFonts w:ascii="Times New Roman" w:eastAsia="Calibri" w:hAnsi="Times New Roman" w:cs="Times New Roman"/>
          <w:b/>
          <w:sz w:val="12"/>
          <w:szCs w:val="12"/>
        </w:rPr>
      </w:pPr>
    </w:p>
    <w:p w:rsidR="008222EA" w:rsidRPr="00A849CF" w:rsidRDefault="008222EA" w:rsidP="008222EA">
      <w:pPr>
        <w:tabs>
          <w:tab w:val="left" w:pos="284"/>
        </w:tabs>
        <w:spacing w:after="0" w:line="240" w:lineRule="auto"/>
        <w:jc w:val="center"/>
        <w:rPr>
          <w:rFonts w:ascii="Times New Roman" w:eastAsia="Calibri" w:hAnsi="Times New Roman" w:cs="Times New Roman"/>
          <w:b/>
          <w:sz w:val="12"/>
          <w:szCs w:val="12"/>
        </w:rPr>
      </w:pPr>
      <w:r w:rsidRPr="00A849CF">
        <w:rPr>
          <w:rFonts w:ascii="Times New Roman" w:eastAsia="Calibri" w:hAnsi="Times New Roman" w:cs="Times New Roman"/>
          <w:b/>
          <w:sz w:val="12"/>
          <w:szCs w:val="12"/>
        </w:rPr>
        <w:t>Важнейшие индикаторы и показатели Программы.</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Антоновка муниципального района Сергиевский на 2017-2019 годы» используются следующие показатели:</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снижение  уровня износа объектов коммунальной инфраструктуры;</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увеличение количества исправного оборудования в котельных;</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AD48C8" w:rsidRDefault="00AD48C8" w:rsidP="008222EA">
      <w:pPr>
        <w:tabs>
          <w:tab w:val="left" w:pos="284"/>
        </w:tabs>
        <w:spacing w:after="0" w:line="240" w:lineRule="auto"/>
        <w:jc w:val="center"/>
        <w:rPr>
          <w:rFonts w:ascii="Times New Roman" w:eastAsia="Calibri" w:hAnsi="Times New Roman" w:cs="Times New Roman"/>
          <w:b/>
          <w:sz w:val="12"/>
          <w:szCs w:val="12"/>
        </w:rPr>
      </w:pPr>
    </w:p>
    <w:p w:rsidR="008222EA" w:rsidRPr="00A849CF" w:rsidRDefault="008222EA" w:rsidP="008222EA">
      <w:pPr>
        <w:tabs>
          <w:tab w:val="left" w:pos="284"/>
        </w:tabs>
        <w:spacing w:after="0" w:line="240" w:lineRule="auto"/>
        <w:jc w:val="center"/>
        <w:rPr>
          <w:rFonts w:ascii="Times New Roman" w:eastAsia="Calibri" w:hAnsi="Times New Roman" w:cs="Times New Roman"/>
          <w:b/>
          <w:sz w:val="12"/>
          <w:szCs w:val="12"/>
        </w:rPr>
      </w:pPr>
      <w:r w:rsidRPr="00A849CF">
        <w:rPr>
          <w:rFonts w:ascii="Times New Roman" w:eastAsia="Calibri" w:hAnsi="Times New Roman" w:cs="Times New Roman"/>
          <w:b/>
          <w:sz w:val="12"/>
          <w:szCs w:val="12"/>
        </w:rPr>
        <w:t>Финансовое обеспечение Программы.</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Антоновка муниципального района Сергиевский на 2017-2019 годы» формируются за счет средств областного и местного бюджета.</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AD48C8" w:rsidRDefault="00AD48C8" w:rsidP="008222EA">
      <w:pPr>
        <w:tabs>
          <w:tab w:val="left" w:pos="284"/>
        </w:tabs>
        <w:spacing w:after="0" w:line="240" w:lineRule="auto"/>
        <w:jc w:val="center"/>
        <w:rPr>
          <w:rFonts w:ascii="Times New Roman" w:eastAsia="Calibri" w:hAnsi="Times New Roman" w:cs="Times New Roman"/>
          <w:b/>
          <w:sz w:val="12"/>
          <w:szCs w:val="12"/>
        </w:rPr>
      </w:pPr>
    </w:p>
    <w:p w:rsidR="008222EA" w:rsidRPr="00A849CF" w:rsidRDefault="008222EA" w:rsidP="008222EA">
      <w:pPr>
        <w:tabs>
          <w:tab w:val="left" w:pos="284"/>
        </w:tabs>
        <w:spacing w:after="0" w:line="240" w:lineRule="auto"/>
        <w:jc w:val="center"/>
        <w:rPr>
          <w:rFonts w:ascii="Times New Roman" w:eastAsia="Calibri" w:hAnsi="Times New Roman" w:cs="Times New Roman"/>
          <w:b/>
          <w:sz w:val="12"/>
          <w:szCs w:val="12"/>
        </w:rPr>
      </w:pPr>
      <w:r w:rsidRPr="00A849CF">
        <w:rPr>
          <w:rFonts w:ascii="Times New Roman" w:eastAsia="Calibri" w:hAnsi="Times New Roman" w:cs="Times New Roman"/>
          <w:b/>
          <w:sz w:val="12"/>
          <w:szCs w:val="12"/>
        </w:rPr>
        <w:t>Оценка социально-экономической эффективности реализации Программы.</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Реализация мероприятий, предусмотренных Программой, позволит:</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Антоновка муниципального района Сергиевский;</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обеспечить надежность и безопасность функционирования систем жизнеобеспечения, создать комфортные условия для проживания населения;</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снизить критический уровень износа основных сре</w:t>
      </w:r>
      <w:proofErr w:type="gramStart"/>
      <w:r w:rsidRPr="00A849CF">
        <w:rPr>
          <w:rFonts w:ascii="Times New Roman" w:eastAsia="Calibri" w:hAnsi="Times New Roman" w:cs="Times New Roman"/>
          <w:sz w:val="12"/>
          <w:szCs w:val="12"/>
        </w:rPr>
        <w:t>дств пр</w:t>
      </w:r>
      <w:proofErr w:type="gramEnd"/>
      <w:r w:rsidRPr="00A849CF">
        <w:rPr>
          <w:rFonts w:ascii="Times New Roman" w:eastAsia="Calibri" w:hAnsi="Times New Roman" w:cs="Times New Roman"/>
          <w:sz w:val="12"/>
          <w:szCs w:val="12"/>
        </w:rPr>
        <w:t>едприятия ЖКХ;</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усовершенствовать и внедрить новые методы управления отраслью.</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Критериями оценки программы являются:</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повышение эффективности работы предприятия ЖКХ;</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снижение уровня износа оборудования предприятия ЖКХ;</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повышение качества предоставляемых коммунальных услуг населению;</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 xml:space="preserve">- внедрение новых методов и технологий на предприятии ЖКХ.  </w:t>
      </w:r>
    </w:p>
    <w:p w:rsidR="00AD48C8" w:rsidRDefault="00AD48C8" w:rsidP="008222EA">
      <w:pPr>
        <w:tabs>
          <w:tab w:val="left" w:pos="284"/>
        </w:tabs>
        <w:spacing w:after="0" w:line="240" w:lineRule="auto"/>
        <w:jc w:val="center"/>
        <w:rPr>
          <w:rFonts w:ascii="Times New Roman" w:eastAsia="Calibri" w:hAnsi="Times New Roman" w:cs="Times New Roman"/>
          <w:b/>
          <w:sz w:val="12"/>
          <w:szCs w:val="12"/>
        </w:rPr>
      </w:pPr>
    </w:p>
    <w:p w:rsidR="008222EA" w:rsidRPr="00A849CF" w:rsidRDefault="008222EA" w:rsidP="008222EA">
      <w:pPr>
        <w:tabs>
          <w:tab w:val="left" w:pos="284"/>
        </w:tabs>
        <w:spacing w:after="0" w:line="240" w:lineRule="auto"/>
        <w:jc w:val="center"/>
        <w:rPr>
          <w:rFonts w:ascii="Times New Roman" w:eastAsia="Calibri" w:hAnsi="Times New Roman" w:cs="Times New Roman"/>
          <w:b/>
          <w:sz w:val="12"/>
          <w:szCs w:val="12"/>
        </w:rPr>
      </w:pPr>
      <w:r w:rsidRPr="00A849CF">
        <w:rPr>
          <w:rFonts w:ascii="Times New Roman" w:eastAsia="Calibri" w:hAnsi="Times New Roman" w:cs="Times New Roman"/>
          <w:b/>
          <w:sz w:val="12"/>
          <w:szCs w:val="12"/>
        </w:rPr>
        <w:t xml:space="preserve">Система организации </w:t>
      </w:r>
      <w:proofErr w:type="gramStart"/>
      <w:r w:rsidRPr="00A849CF">
        <w:rPr>
          <w:rFonts w:ascii="Times New Roman" w:eastAsia="Calibri" w:hAnsi="Times New Roman" w:cs="Times New Roman"/>
          <w:b/>
          <w:sz w:val="12"/>
          <w:szCs w:val="12"/>
        </w:rPr>
        <w:t>контроля за</w:t>
      </w:r>
      <w:proofErr w:type="gramEnd"/>
      <w:r w:rsidRPr="00A849CF">
        <w:rPr>
          <w:rFonts w:ascii="Times New Roman" w:eastAsia="Calibri" w:hAnsi="Times New Roman" w:cs="Times New Roman"/>
          <w:b/>
          <w:sz w:val="12"/>
          <w:szCs w:val="12"/>
        </w:rPr>
        <w:t xml:space="preserve"> ходом реализации Программы.</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Антоновка  муниципального района Сергиевский Самарской области.</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8222EA" w:rsidRPr="00A849CF" w:rsidRDefault="008222EA" w:rsidP="008222EA">
      <w:pPr>
        <w:tabs>
          <w:tab w:val="left" w:pos="284"/>
        </w:tabs>
        <w:spacing w:after="0" w:line="240" w:lineRule="auto"/>
        <w:ind w:firstLine="284"/>
        <w:jc w:val="both"/>
        <w:rPr>
          <w:rFonts w:ascii="Times New Roman" w:eastAsia="Calibri" w:hAnsi="Times New Roman" w:cs="Times New Roman"/>
          <w:sz w:val="12"/>
          <w:szCs w:val="12"/>
        </w:rPr>
      </w:pPr>
      <w:r w:rsidRPr="00A849CF">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Антоновка муниципального района Сергиевский  открытую процедуру принятия решений относительно привлечения средств из областного бюджета.</w:t>
      </w:r>
    </w:p>
    <w:p w:rsidR="008222EA" w:rsidRPr="00A849CF" w:rsidRDefault="008222EA" w:rsidP="008222EA">
      <w:pPr>
        <w:tabs>
          <w:tab w:val="left" w:pos="284"/>
        </w:tabs>
        <w:spacing w:after="0" w:line="240" w:lineRule="auto"/>
        <w:jc w:val="right"/>
        <w:rPr>
          <w:rFonts w:ascii="Times New Roman" w:eastAsia="Calibri" w:hAnsi="Times New Roman" w:cs="Times New Roman"/>
          <w:i/>
          <w:sz w:val="12"/>
          <w:szCs w:val="12"/>
        </w:rPr>
      </w:pPr>
      <w:r w:rsidRPr="00A849CF">
        <w:rPr>
          <w:rFonts w:ascii="Times New Roman" w:eastAsia="Calibri" w:hAnsi="Times New Roman" w:cs="Times New Roman"/>
          <w:i/>
          <w:sz w:val="12"/>
          <w:szCs w:val="12"/>
        </w:rPr>
        <w:lastRenderedPageBreak/>
        <w:t>Приложение №1</w:t>
      </w:r>
    </w:p>
    <w:p w:rsidR="008222EA" w:rsidRDefault="008222EA" w:rsidP="008222EA">
      <w:pPr>
        <w:tabs>
          <w:tab w:val="left" w:pos="284"/>
        </w:tabs>
        <w:spacing w:after="0" w:line="240" w:lineRule="auto"/>
        <w:jc w:val="right"/>
        <w:rPr>
          <w:rFonts w:ascii="Times New Roman" w:eastAsia="Calibri" w:hAnsi="Times New Roman" w:cs="Times New Roman"/>
          <w:i/>
          <w:sz w:val="12"/>
          <w:szCs w:val="12"/>
        </w:rPr>
      </w:pPr>
      <w:r w:rsidRPr="00A849CF">
        <w:rPr>
          <w:rFonts w:ascii="Times New Roman" w:eastAsia="Calibri" w:hAnsi="Times New Roman" w:cs="Times New Roman"/>
          <w:i/>
          <w:sz w:val="12"/>
          <w:szCs w:val="12"/>
        </w:rPr>
        <w:t>к муниципальной Программе</w:t>
      </w:r>
      <w:r>
        <w:rPr>
          <w:rFonts w:ascii="Times New Roman" w:eastAsia="Calibri" w:hAnsi="Times New Roman" w:cs="Times New Roman"/>
          <w:i/>
          <w:sz w:val="12"/>
          <w:szCs w:val="12"/>
        </w:rPr>
        <w:t xml:space="preserve"> </w:t>
      </w:r>
      <w:r w:rsidRPr="00A849CF">
        <w:rPr>
          <w:rFonts w:ascii="Times New Roman" w:eastAsia="Calibri" w:hAnsi="Times New Roman" w:cs="Times New Roman"/>
          <w:i/>
          <w:sz w:val="12"/>
          <w:szCs w:val="12"/>
        </w:rPr>
        <w:t xml:space="preserve">«Комплексное развитие коммунальной </w:t>
      </w:r>
    </w:p>
    <w:p w:rsidR="008222EA" w:rsidRDefault="008222EA" w:rsidP="008222EA">
      <w:pPr>
        <w:tabs>
          <w:tab w:val="left" w:pos="284"/>
        </w:tabs>
        <w:spacing w:after="0" w:line="240" w:lineRule="auto"/>
        <w:jc w:val="right"/>
        <w:rPr>
          <w:rFonts w:ascii="Times New Roman" w:eastAsia="Calibri" w:hAnsi="Times New Roman" w:cs="Times New Roman"/>
          <w:i/>
          <w:sz w:val="12"/>
          <w:szCs w:val="12"/>
        </w:rPr>
      </w:pPr>
      <w:r w:rsidRPr="00A849CF">
        <w:rPr>
          <w:rFonts w:ascii="Times New Roman" w:eastAsia="Calibri" w:hAnsi="Times New Roman" w:cs="Times New Roman"/>
          <w:i/>
          <w:sz w:val="12"/>
          <w:szCs w:val="12"/>
        </w:rPr>
        <w:t>инфраструктуры</w:t>
      </w:r>
      <w:r>
        <w:rPr>
          <w:rFonts w:ascii="Times New Roman" w:eastAsia="Calibri" w:hAnsi="Times New Roman" w:cs="Times New Roman"/>
          <w:i/>
          <w:sz w:val="12"/>
          <w:szCs w:val="12"/>
        </w:rPr>
        <w:t xml:space="preserve"> </w:t>
      </w:r>
      <w:r w:rsidR="003C09DB">
        <w:rPr>
          <w:rFonts w:ascii="Times New Roman" w:eastAsia="Calibri" w:hAnsi="Times New Roman" w:cs="Times New Roman"/>
          <w:i/>
          <w:sz w:val="12"/>
          <w:szCs w:val="12"/>
        </w:rPr>
        <w:t>сельского поселения Верхняя Орлянка</w:t>
      </w:r>
    </w:p>
    <w:p w:rsidR="008222EA" w:rsidRPr="00A849CF" w:rsidRDefault="008222EA" w:rsidP="008222EA">
      <w:pPr>
        <w:tabs>
          <w:tab w:val="left" w:pos="284"/>
        </w:tabs>
        <w:spacing w:after="0" w:line="240" w:lineRule="auto"/>
        <w:jc w:val="right"/>
        <w:rPr>
          <w:rFonts w:ascii="Times New Roman" w:eastAsia="Calibri" w:hAnsi="Times New Roman" w:cs="Times New Roman"/>
          <w:i/>
          <w:sz w:val="12"/>
          <w:szCs w:val="12"/>
        </w:rPr>
      </w:pPr>
      <w:r w:rsidRPr="00A849CF">
        <w:rPr>
          <w:rFonts w:ascii="Times New Roman" w:eastAsia="Calibri" w:hAnsi="Times New Roman" w:cs="Times New Roman"/>
          <w:i/>
          <w:sz w:val="12"/>
          <w:szCs w:val="12"/>
        </w:rPr>
        <w:t>муниципального района</w:t>
      </w:r>
      <w:r>
        <w:rPr>
          <w:rFonts w:ascii="Times New Roman" w:eastAsia="Calibri" w:hAnsi="Times New Roman" w:cs="Times New Roman"/>
          <w:i/>
          <w:sz w:val="12"/>
          <w:szCs w:val="12"/>
        </w:rPr>
        <w:t xml:space="preserve"> </w:t>
      </w:r>
      <w:r w:rsidRPr="00A849CF">
        <w:rPr>
          <w:rFonts w:ascii="Times New Roman" w:eastAsia="Calibri" w:hAnsi="Times New Roman" w:cs="Times New Roman"/>
          <w:i/>
          <w:sz w:val="12"/>
          <w:szCs w:val="12"/>
        </w:rPr>
        <w:t>Сергиевский на 2017-2019 годы»</w:t>
      </w:r>
    </w:p>
    <w:p w:rsidR="008222EA" w:rsidRPr="00A849CF" w:rsidRDefault="008222EA" w:rsidP="008222EA">
      <w:pPr>
        <w:tabs>
          <w:tab w:val="left" w:pos="284"/>
        </w:tabs>
        <w:spacing w:after="0" w:line="240" w:lineRule="auto"/>
        <w:jc w:val="center"/>
        <w:rPr>
          <w:rFonts w:ascii="Times New Roman" w:eastAsia="Calibri" w:hAnsi="Times New Roman" w:cs="Times New Roman"/>
          <w:b/>
          <w:bCs/>
          <w:sz w:val="12"/>
          <w:szCs w:val="12"/>
        </w:rPr>
      </w:pPr>
      <w:r w:rsidRPr="00A849CF">
        <w:rPr>
          <w:rFonts w:ascii="Times New Roman" w:eastAsia="Calibri" w:hAnsi="Times New Roman" w:cs="Times New Roman"/>
          <w:b/>
          <w:bCs/>
          <w:sz w:val="12"/>
          <w:szCs w:val="12"/>
        </w:rPr>
        <w:t>ОСНОВНЫЕ ИСТОЧНИКИ</w:t>
      </w:r>
    </w:p>
    <w:p w:rsidR="008222EA" w:rsidRPr="00A849CF" w:rsidRDefault="008222EA" w:rsidP="008222EA">
      <w:pPr>
        <w:tabs>
          <w:tab w:val="left" w:pos="284"/>
        </w:tabs>
        <w:spacing w:after="0" w:line="240" w:lineRule="auto"/>
        <w:jc w:val="center"/>
        <w:rPr>
          <w:rFonts w:ascii="Times New Roman" w:eastAsia="Calibri" w:hAnsi="Times New Roman" w:cs="Times New Roman"/>
          <w:b/>
          <w:bCs/>
          <w:sz w:val="12"/>
          <w:szCs w:val="12"/>
        </w:rPr>
      </w:pPr>
      <w:r w:rsidRPr="00A849CF">
        <w:rPr>
          <w:rFonts w:ascii="Times New Roman" w:eastAsia="Calibri" w:hAnsi="Times New Roman" w:cs="Times New Roman"/>
          <w:b/>
          <w:bCs/>
          <w:sz w:val="12"/>
          <w:szCs w:val="12"/>
        </w:rPr>
        <w:t>И ОБЪЕМЫ ФИНАНСИРОВАНИЯ МУНИЦИПАЛЬНОЙ ПРОГРАММЫ</w:t>
      </w:r>
    </w:p>
    <w:p w:rsidR="008222EA" w:rsidRPr="00A849CF" w:rsidRDefault="008222EA" w:rsidP="008222EA">
      <w:pPr>
        <w:tabs>
          <w:tab w:val="left" w:pos="284"/>
        </w:tabs>
        <w:spacing w:after="0" w:line="240" w:lineRule="auto"/>
        <w:jc w:val="center"/>
        <w:rPr>
          <w:rFonts w:ascii="Times New Roman" w:eastAsia="Calibri" w:hAnsi="Times New Roman" w:cs="Times New Roman"/>
          <w:b/>
          <w:bCs/>
          <w:sz w:val="12"/>
          <w:szCs w:val="12"/>
        </w:rPr>
      </w:pPr>
      <w:r w:rsidRPr="00A849CF">
        <w:rPr>
          <w:rFonts w:ascii="Times New Roman" w:eastAsia="Calibri" w:hAnsi="Times New Roman" w:cs="Times New Roman"/>
          <w:b/>
          <w:bCs/>
          <w:sz w:val="12"/>
          <w:szCs w:val="12"/>
        </w:rPr>
        <w:t>«КОМПЛЕКСНОЕ РАЗВИТИЕ КОММУНАЛЬНОЙ ИНФРАСТРУКТУРЫ СЕЛЬСКОГО ПОСЕЛЕНИЯ АНТОНОВКА МУНИЦИПАЛЬНОГО РАЙОНА СЕРГИЕВСКИЙ НА 2017-2019 ГОДЫ»</w:t>
      </w:r>
    </w:p>
    <w:p w:rsidR="008222EA" w:rsidRPr="00A849CF" w:rsidRDefault="008222EA" w:rsidP="008222EA">
      <w:pPr>
        <w:tabs>
          <w:tab w:val="left" w:pos="284"/>
        </w:tabs>
        <w:spacing w:after="0" w:line="240" w:lineRule="auto"/>
        <w:jc w:val="right"/>
        <w:rPr>
          <w:rFonts w:ascii="Times New Roman" w:eastAsia="Calibri" w:hAnsi="Times New Roman" w:cs="Times New Roman"/>
          <w:sz w:val="12"/>
          <w:szCs w:val="12"/>
        </w:rPr>
      </w:pPr>
      <w:r w:rsidRPr="00A849CF">
        <w:rPr>
          <w:rFonts w:ascii="Times New Roman" w:eastAsia="Calibri" w:hAnsi="Times New Roman" w:cs="Times New Roman"/>
          <w:sz w:val="12"/>
          <w:szCs w:val="12"/>
        </w:rPr>
        <w:t>Данные в тыс.</w:t>
      </w:r>
      <w:r>
        <w:rPr>
          <w:rFonts w:ascii="Times New Roman" w:eastAsia="Calibri" w:hAnsi="Times New Roman" w:cs="Times New Roman"/>
          <w:sz w:val="12"/>
          <w:szCs w:val="12"/>
        </w:rPr>
        <w:t xml:space="preserve"> </w:t>
      </w:r>
      <w:r w:rsidRPr="00A849CF">
        <w:rPr>
          <w:rFonts w:ascii="Times New Roman" w:eastAsia="Calibri" w:hAnsi="Times New Roman" w:cs="Times New Roman"/>
          <w:sz w:val="12"/>
          <w:szCs w:val="12"/>
        </w:rPr>
        <w:t>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8222EA" w:rsidRPr="00A849CF" w:rsidTr="003C09DB">
        <w:trPr>
          <w:trHeight w:val="20"/>
        </w:trPr>
        <w:tc>
          <w:tcPr>
            <w:tcW w:w="2780"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Источники  финансирования</w:t>
            </w:r>
          </w:p>
        </w:tc>
        <w:tc>
          <w:tcPr>
            <w:tcW w:w="1185"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Всего</w:t>
            </w:r>
          </w:p>
        </w:tc>
        <w:tc>
          <w:tcPr>
            <w:tcW w:w="1095"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2017 год</w:t>
            </w:r>
          </w:p>
        </w:tc>
        <w:tc>
          <w:tcPr>
            <w:tcW w:w="1169"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2018 год</w:t>
            </w:r>
          </w:p>
        </w:tc>
        <w:tc>
          <w:tcPr>
            <w:tcW w:w="1284"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2019 год</w:t>
            </w:r>
          </w:p>
        </w:tc>
      </w:tr>
      <w:tr w:rsidR="008222EA" w:rsidRPr="00A849CF" w:rsidTr="003C09DB">
        <w:trPr>
          <w:trHeight w:val="20"/>
        </w:trPr>
        <w:tc>
          <w:tcPr>
            <w:tcW w:w="2780"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Средства областного бюджета (прогноз)</w:t>
            </w:r>
          </w:p>
        </w:tc>
        <w:tc>
          <w:tcPr>
            <w:tcW w:w="1185"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90 000,00</w:t>
            </w:r>
          </w:p>
        </w:tc>
        <w:tc>
          <w:tcPr>
            <w:tcW w:w="1095"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30 000,00</w:t>
            </w:r>
          </w:p>
        </w:tc>
        <w:tc>
          <w:tcPr>
            <w:tcW w:w="1169"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30 000,00</w:t>
            </w:r>
          </w:p>
        </w:tc>
        <w:tc>
          <w:tcPr>
            <w:tcW w:w="1284"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30 000,00</w:t>
            </w:r>
          </w:p>
        </w:tc>
      </w:tr>
      <w:tr w:rsidR="008222EA" w:rsidRPr="00A849CF" w:rsidTr="003C09DB">
        <w:trPr>
          <w:trHeight w:val="20"/>
        </w:trPr>
        <w:tc>
          <w:tcPr>
            <w:tcW w:w="2780"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Средства местного бюджета (прогноз)</w:t>
            </w:r>
          </w:p>
        </w:tc>
        <w:tc>
          <w:tcPr>
            <w:tcW w:w="1185"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6 000,00</w:t>
            </w:r>
          </w:p>
        </w:tc>
        <w:tc>
          <w:tcPr>
            <w:tcW w:w="1095"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2 000,00</w:t>
            </w:r>
          </w:p>
        </w:tc>
        <w:tc>
          <w:tcPr>
            <w:tcW w:w="1169"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2 000,00</w:t>
            </w:r>
          </w:p>
        </w:tc>
        <w:tc>
          <w:tcPr>
            <w:tcW w:w="1284"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2 000,00</w:t>
            </w:r>
          </w:p>
        </w:tc>
      </w:tr>
      <w:tr w:rsidR="008222EA" w:rsidRPr="00A849CF" w:rsidTr="003C09DB">
        <w:trPr>
          <w:trHeight w:val="20"/>
        </w:trPr>
        <w:tc>
          <w:tcPr>
            <w:tcW w:w="2780"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Всего:</w:t>
            </w:r>
          </w:p>
        </w:tc>
        <w:tc>
          <w:tcPr>
            <w:tcW w:w="1185"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96 000,00</w:t>
            </w:r>
          </w:p>
        </w:tc>
        <w:tc>
          <w:tcPr>
            <w:tcW w:w="1095"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32 000,00</w:t>
            </w:r>
          </w:p>
        </w:tc>
        <w:tc>
          <w:tcPr>
            <w:tcW w:w="1169"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32 000,00</w:t>
            </w:r>
          </w:p>
        </w:tc>
        <w:tc>
          <w:tcPr>
            <w:tcW w:w="1284" w:type="dxa"/>
          </w:tcPr>
          <w:p w:rsidR="008222EA" w:rsidRPr="00A849CF" w:rsidRDefault="008222EA" w:rsidP="003C09DB">
            <w:pPr>
              <w:tabs>
                <w:tab w:val="left" w:pos="284"/>
              </w:tabs>
              <w:spacing w:after="0" w:line="240" w:lineRule="auto"/>
              <w:rPr>
                <w:rFonts w:ascii="Times New Roman" w:eastAsia="Calibri" w:hAnsi="Times New Roman" w:cs="Times New Roman"/>
                <w:sz w:val="12"/>
                <w:szCs w:val="12"/>
              </w:rPr>
            </w:pPr>
            <w:r w:rsidRPr="00A849CF">
              <w:rPr>
                <w:rFonts w:ascii="Times New Roman" w:eastAsia="Calibri" w:hAnsi="Times New Roman" w:cs="Times New Roman"/>
                <w:sz w:val="12"/>
                <w:szCs w:val="12"/>
              </w:rPr>
              <w:t>32 000,00</w:t>
            </w:r>
          </w:p>
        </w:tc>
      </w:tr>
    </w:tbl>
    <w:p w:rsidR="008222EA" w:rsidRPr="00A849CF" w:rsidRDefault="008222EA" w:rsidP="008222EA">
      <w:pPr>
        <w:tabs>
          <w:tab w:val="left" w:pos="284"/>
        </w:tabs>
        <w:spacing w:after="0" w:line="240" w:lineRule="auto"/>
        <w:jc w:val="both"/>
        <w:rPr>
          <w:rFonts w:ascii="Times New Roman" w:eastAsia="Calibri" w:hAnsi="Times New Roman" w:cs="Times New Roman"/>
          <w:sz w:val="12"/>
          <w:szCs w:val="12"/>
        </w:rPr>
      </w:pPr>
    </w:p>
    <w:p w:rsidR="008222EA" w:rsidRPr="00972CB2" w:rsidRDefault="008222EA" w:rsidP="008222EA">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8222EA" w:rsidRPr="00972CB2" w:rsidRDefault="008222EA" w:rsidP="008222E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8222EA" w:rsidRPr="00972CB2" w:rsidRDefault="008222EA" w:rsidP="008222EA">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8222EA" w:rsidRPr="00972CB2" w:rsidRDefault="008222EA" w:rsidP="008222EA">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8222EA" w:rsidRPr="00972CB2" w:rsidRDefault="008222EA" w:rsidP="008222EA">
      <w:pPr>
        <w:tabs>
          <w:tab w:val="left" w:pos="284"/>
        </w:tabs>
        <w:spacing w:after="0" w:line="240" w:lineRule="auto"/>
        <w:jc w:val="center"/>
        <w:rPr>
          <w:rFonts w:ascii="Times New Roman" w:eastAsia="Calibri" w:hAnsi="Times New Roman" w:cs="Times New Roman"/>
          <w:sz w:val="12"/>
          <w:szCs w:val="12"/>
        </w:rPr>
      </w:pPr>
    </w:p>
    <w:p w:rsidR="008222EA" w:rsidRPr="00972CB2" w:rsidRDefault="008222EA" w:rsidP="008222EA">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8222EA" w:rsidRPr="00972CB2" w:rsidRDefault="008222EA" w:rsidP="008222E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sidR="0018648F">
        <w:rPr>
          <w:rFonts w:ascii="Times New Roman" w:eastAsia="Calibri" w:hAnsi="Times New Roman" w:cs="Times New Roman"/>
          <w:sz w:val="12"/>
          <w:szCs w:val="12"/>
        </w:rPr>
        <w:t xml:space="preserve">                             №06</w:t>
      </w:r>
    </w:p>
    <w:p w:rsidR="008222EA" w:rsidRPr="008222EA" w:rsidRDefault="008222EA" w:rsidP="008222EA">
      <w:pPr>
        <w:tabs>
          <w:tab w:val="left" w:pos="284"/>
        </w:tabs>
        <w:spacing w:after="0" w:line="240" w:lineRule="auto"/>
        <w:jc w:val="center"/>
        <w:rPr>
          <w:rFonts w:ascii="Times New Roman" w:eastAsia="Calibri" w:hAnsi="Times New Roman" w:cs="Times New Roman"/>
          <w:b/>
          <w:sz w:val="12"/>
          <w:szCs w:val="12"/>
        </w:rPr>
      </w:pPr>
      <w:r w:rsidRPr="008222EA">
        <w:rPr>
          <w:rFonts w:ascii="Times New Roman" w:eastAsia="Calibri" w:hAnsi="Times New Roman" w:cs="Times New Roman"/>
          <w:b/>
          <w:sz w:val="12"/>
          <w:szCs w:val="12"/>
        </w:rPr>
        <w:t>«Об утверждении муниципальной Программы «Комплексное развитие коммунальной инфраструктуры</w:t>
      </w:r>
    </w:p>
    <w:p w:rsidR="008222EA" w:rsidRPr="008222EA" w:rsidRDefault="008222EA" w:rsidP="008222EA">
      <w:pPr>
        <w:tabs>
          <w:tab w:val="left" w:pos="284"/>
        </w:tabs>
        <w:spacing w:after="0" w:line="240" w:lineRule="auto"/>
        <w:jc w:val="center"/>
        <w:rPr>
          <w:rFonts w:ascii="Times New Roman" w:eastAsia="Calibri" w:hAnsi="Times New Roman" w:cs="Times New Roman"/>
          <w:b/>
          <w:sz w:val="12"/>
          <w:szCs w:val="12"/>
        </w:rPr>
      </w:pPr>
      <w:r w:rsidRPr="008222EA">
        <w:rPr>
          <w:rFonts w:ascii="Times New Roman" w:eastAsia="Calibri" w:hAnsi="Times New Roman" w:cs="Times New Roman"/>
          <w:b/>
          <w:sz w:val="12"/>
          <w:szCs w:val="12"/>
        </w:rPr>
        <w:t>сельского поселения Верхняя Орлянка муниципального района Сергиевский на 2017-2019 годы»</w:t>
      </w:r>
    </w:p>
    <w:p w:rsidR="008222EA" w:rsidRPr="008222EA" w:rsidRDefault="008222EA" w:rsidP="008222EA">
      <w:pPr>
        <w:tabs>
          <w:tab w:val="left" w:pos="284"/>
        </w:tabs>
        <w:spacing w:after="0" w:line="240" w:lineRule="auto"/>
        <w:jc w:val="both"/>
        <w:rPr>
          <w:rFonts w:ascii="Times New Roman" w:eastAsia="Calibri" w:hAnsi="Times New Roman" w:cs="Times New Roman"/>
          <w:sz w:val="12"/>
          <w:szCs w:val="12"/>
        </w:rPr>
      </w:pPr>
    </w:p>
    <w:p w:rsidR="008222EA" w:rsidRPr="008222EA" w:rsidRDefault="008222EA" w:rsidP="003C09DB">
      <w:pPr>
        <w:tabs>
          <w:tab w:val="left" w:pos="284"/>
        </w:tabs>
        <w:spacing w:after="0" w:line="240" w:lineRule="auto"/>
        <w:ind w:firstLine="284"/>
        <w:jc w:val="both"/>
        <w:rPr>
          <w:rFonts w:ascii="Times New Roman" w:eastAsia="Calibri" w:hAnsi="Times New Roman" w:cs="Times New Roman"/>
          <w:sz w:val="12"/>
          <w:szCs w:val="12"/>
        </w:rPr>
      </w:pPr>
      <w:r w:rsidRPr="008222EA">
        <w:rPr>
          <w:rFonts w:ascii="Times New Roman" w:eastAsia="Calibri" w:hAnsi="Times New Roman" w:cs="Times New Roman"/>
          <w:sz w:val="12"/>
          <w:szCs w:val="12"/>
        </w:rPr>
        <w:t>Принято Собранием  Представителей</w:t>
      </w:r>
      <w:r w:rsidR="003C09DB">
        <w:rPr>
          <w:rFonts w:ascii="Times New Roman" w:eastAsia="Calibri" w:hAnsi="Times New Roman" w:cs="Times New Roman"/>
          <w:sz w:val="12"/>
          <w:szCs w:val="12"/>
        </w:rPr>
        <w:t xml:space="preserve"> </w:t>
      </w:r>
      <w:r w:rsidRPr="008222EA">
        <w:rPr>
          <w:rFonts w:ascii="Times New Roman" w:eastAsia="Calibri" w:hAnsi="Times New Roman" w:cs="Times New Roman"/>
          <w:sz w:val="12"/>
          <w:szCs w:val="12"/>
        </w:rPr>
        <w:t>сельского поселения Верхняя Орлянка</w:t>
      </w:r>
      <w:r w:rsidR="003C09DB">
        <w:rPr>
          <w:rFonts w:ascii="Times New Roman" w:eastAsia="Calibri" w:hAnsi="Times New Roman" w:cs="Times New Roman"/>
          <w:sz w:val="12"/>
          <w:szCs w:val="12"/>
        </w:rPr>
        <w:t xml:space="preserve"> </w:t>
      </w:r>
      <w:r w:rsidRPr="008222EA">
        <w:rPr>
          <w:rFonts w:ascii="Times New Roman" w:eastAsia="Calibri" w:hAnsi="Times New Roman" w:cs="Times New Roman"/>
          <w:sz w:val="12"/>
          <w:szCs w:val="12"/>
        </w:rPr>
        <w:t>муниципального района Сергиевский</w:t>
      </w:r>
      <w:r w:rsidR="003C09DB">
        <w:rPr>
          <w:rFonts w:ascii="Times New Roman" w:eastAsia="Calibri" w:hAnsi="Times New Roman" w:cs="Times New Roman"/>
          <w:sz w:val="12"/>
          <w:szCs w:val="12"/>
        </w:rPr>
        <w:t xml:space="preserve"> </w:t>
      </w:r>
      <w:r w:rsidRPr="008222EA">
        <w:rPr>
          <w:rFonts w:ascii="Times New Roman" w:eastAsia="Calibri" w:hAnsi="Times New Roman" w:cs="Times New Roman"/>
          <w:sz w:val="12"/>
          <w:szCs w:val="12"/>
        </w:rPr>
        <w:t>Самарской области</w:t>
      </w:r>
    </w:p>
    <w:p w:rsidR="008222EA" w:rsidRPr="008222EA" w:rsidRDefault="008222EA" w:rsidP="003C09DB">
      <w:pPr>
        <w:tabs>
          <w:tab w:val="left" w:pos="284"/>
        </w:tabs>
        <w:spacing w:after="0" w:line="240" w:lineRule="auto"/>
        <w:ind w:firstLine="284"/>
        <w:jc w:val="both"/>
        <w:rPr>
          <w:rFonts w:ascii="Times New Roman" w:eastAsia="Calibri" w:hAnsi="Times New Roman" w:cs="Times New Roman"/>
          <w:sz w:val="12"/>
          <w:szCs w:val="12"/>
        </w:rPr>
      </w:pPr>
      <w:r w:rsidRPr="008222EA">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Собрание представителей сельского поселения Верхняя Орлянка муниципального района Сергиевский</w:t>
      </w:r>
    </w:p>
    <w:p w:rsidR="008222EA" w:rsidRPr="003C09DB" w:rsidRDefault="008222EA" w:rsidP="003C09DB">
      <w:pPr>
        <w:tabs>
          <w:tab w:val="left" w:pos="284"/>
        </w:tabs>
        <w:spacing w:after="0" w:line="240" w:lineRule="auto"/>
        <w:ind w:firstLine="284"/>
        <w:jc w:val="both"/>
        <w:rPr>
          <w:rFonts w:ascii="Times New Roman" w:eastAsia="Calibri" w:hAnsi="Times New Roman" w:cs="Times New Roman"/>
          <w:b/>
          <w:sz w:val="12"/>
          <w:szCs w:val="12"/>
        </w:rPr>
      </w:pPr>
      <w:r w:rsidRPr="003C09DB">
        <w:rPr>
          <w:rFonts w:ascii="Times New Roman" w:eastAsia="Calibri" w:hAnsi="Times New Roman" w:cs="Times New Roman"/>
          <w:b/>
          <w:sz w:val="12"/>
          <w:szCs w:val="12"/>
        </w:rPr>
        <w:t>РЕШИЛО:</w:t>
      </w:r>
    </w:p>
    <w:p w:rsidR="008222EA" w:rsidRPr="008222EA"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8222EA" w:rsidRPr="008222EA">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Верхняя Орлянка муниципального района Сергиевский на 2017-2019 годы» (Приложение №1).</w:t>
      </w:r>
    </w:p>
    <w:p w:rsidR="008222EA" w:rsidRPr="008222EA" w:rsidRDefault="008222EA" w:rsidP="003C09DB">
      <w:pPr>
        <w:tabs>
          <w:tab w:val="left" w:pos="284"/>
        </w:tabs>
        <w:spacing w:after="0" w:line="240" w:lineRule="auto"/>
        <w:ind w:firstLine="284"/>
        <w:jc w:val="both"/>
        <w:rPr>
          <w:rFonts w:ascii="Times New Roman" w:eastAsia="Calibri" w:hAnsi="Times New Roman" w:cs="Times New Roman"/>
          <w:sz w:val="12"/>
          <w:szCs w:val="12"/>
        </w:rPr>
      </w:pPr>
      <w:r w:rsidRPr="008222EA">
        <w:rPr>
          <w:rFonts w:ascii="Times New Roman" w:eastAsia="Calibri" w:hAnsi="Times New Roman" w:cs="Times New Roman"/>
          <w:sz w:val="12"/>
          <w:szCs w:val="12"/>
        </w:rPr>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8222EA" w:rsidRPr="008222EA" w:rsidRDefault="008222EA" w:rsidP="003C09DB">
      <w:pPr>
        <w:tabs>
          <w:tab w:val="left" w:pos="284"/>
        </w:tabs>
        <w:spacing w:after="0" w:line="240" w:lineRule="auto"/>
        <w:ind w:firstLine="284"/>
        <w:jc w:val="both"/>
        <w:rPr>
          <w:rFonts w:ascii="Times New Roman" w:eastAsia="Calibri" w:hAnsi="Times New Roman" w:cs="Times New Roman"/>
          <w:sz w:val="12"/>
          <w:szCs w:val="12"/>
        </w:rPr>
      </w:pPr>
      <w:r w:rsidRPr="008222EA">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8222EA" w:rsidRPr="008222EA" w:rsidRDefault="008222EA" w:rsidP="003C09DB">
      <w:pPr>
        <w:tabs>
          <w:tab w:val="left" w:pos="284"/>
        </w:tabs>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Председатель Собрания представителей</w:t>
      </w:r>
      <w:r w:rsidR="003C09DB">
        <w:rPr>
          <w:rFonts w:ascii="Times New Roman" w:eastAsia="Calibri" w:hAnsi="Times New Roman" w:cs="Times New Roman"/>
          <w:sz w:val="12"/>
          <w:szCs w:val="12"/>
        </w:rPr>
        <w:t xml:space="preserve"> </w:t>
      </w:r>
      <w:r w:rsidRPr="008222EA">
        <w:rPr>
          <w:rFonts w:ascii="Times New Roman" w:eastAsia="Calibri" w:hAnsi="Times New Roman" w:cs="Times New Roman"/>
          <w:sz w:val="12"/>
          <w:szCs w:val="12"/>
        </w:rPr>
        <w:t>сельского поселения Верхняя Орлянка</w:t>
      </w:r>
    </w:p>
    <w:p w:rsidR="008222EA" w:rsidRPr="008222EA" w:rsidRDefault="008222EA" w:rsidP="003C09DB">
      <w:pPr>
        <w:tabs>
          <w:tab w:val="left" w:pos="284"/>
        </w:tabs>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муниципального района Сергиевский</w:t>
      </w:r>
    </w:p>
    <w:p w:rsidR="008222EA" w:rsidRPr="008222EA" w:rsidRDefault="008222EA" w:rsidP="003C09DB">
      <w:pPr>
        <w:tabs>
          <w:tab w:val="left" w:pos="284"/>
        </w:tabs>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Т.В.</w:t>
      </w:r>
      <w:r w:rsidR="003C09DB">
        <w:rPr>
          <w:rFonts w:ascii="Times New Roman" w:eastAsia="Calibri" w:hAnsi="Times New Roman" w:cs="Times New Roman"/>
          <w:sz w:val="12"/>
          <w:szCs w:val="12"/>
        </w:rPr>
        <w:t xml:space="preserve"> </w:t>
      </w:r>
      <w:r w:rsidRPr="008222EA">
        <w:rPr>
          <w:rFonts w:ascii="Times New Roman" w:eastAsia="Calibri" w:hAnsi="Times New Roman" w:cs="Times New Roman"/>
          <w:sz w:val="12"/>
          <w:szCs w:val="12"/>
        </w:rPr>
        <w:t>Исмагилова</w:t>
      </w:r>
    </w:p>
    <w:p w:rsidR="008222EA" w:rsidRPr="008222EA" w:rsidRDefault="008222EA" w:rsidP="003C09DB">
      <w:pPr>
        <w:tabs>
          <w:tab w:val="left" w:pos="284"/>
        </w:tabs>
        <w:spacing w:after="0" w:line="240" w:lineRule="auto"/>
        <w:jc w:val="right"/>
        <w:rPr>
          <w:rFonts w:ascii="Times New Roman" w:eastAsia="Calibri" w:hAnsi="Times New Roman" w:cs="Times New Roman"/>
          <w:sz w:val="12"/>
          <w:szCs w:val="12"/>
        </w:rPr>
      </w:pPr>
    </w:p>
    <w:p w:rsidR="008222EA" w:rsidRPr="008222EA" w:rsidRDefault="008222EA" w:rsidP="003C09DB">
      <w:pPr>
        <w:tabs>
          <w:tab w:val="left" w:pos="284"/>
        </w:tabs>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Глава сельского поселения Верхняя Орлянка</w:t>
      </w:r>
    </w:p>
    <w:p w:rsidR="008222EA" w:rsidRPr="008222EA" w:rsidRDefault="008222EA" w:rsidP="003C09DB">
      <w:pPr>
        <w:tabs>
          <w:tab w:val="left" w:pos="284"/>
        </w:tabs>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муниципального района Сергиевский</w:t>
      </w:r>
    </w:p>
    <w:p w:rsidR="008222EA" w:rsidRPr="008222EA" w:rsidRDefault="008222EA" w:rsidP="003C09DB">
      <w:pPr>
        <w:tabs>
          <w:tab w:val="left" w:pos="284"/>
        </w:tabs>
        <w:spacing w:after="0" w:line="240" w:lineRule="auto"/>
        <w:jc w:val="right"/>
        <w:rPr>
          <w:rFonts w:ascii="Times New Roman" w:eastAsia="Calibri" w:hAnsi="Times New Roman" w:cs="Times New Roman"/>
          <w:sz w:val="12"/>
          <w:szCs w:val="12"/>
        </w:rPr>
      </w:pPr>
      <w:r w:rsidRPr="008222EA">
        <w:rPr>
          <w:rFonts w:ascii="Times New Roman" w:eastAsia="Calibri" w:hAnsi="Times New Roman" w:cs="Times New Roman"/>
          <w:sz w:val="12"/>
          <w:szCs w:val="12"/>
        </w:rPr>
        <w:t>Р.Р.</w:t>
      </w:r>
      <w:r w:rsidR="003C09DB">
        <w:rPr>
          <w:rFonts w:ascii="Times New Roman" w:eastAsia="Calibri" w:hAnsi="Times New Roman" w:cs="Times New Roman"/>
          <w:sz w:val="12"/>
          <w:szCs w:val="12"/>
        </w:rPr>
        <w:t xml:space="preserve"> </w:t>
      </w:r>
      <w:r w:rsidRPr="008222EA">
        <w:rPr>
          <w:rFonts w:ascii="Times New Roman" w:eastAsia="Calibri" w:hAnsi="Times New Roman" w:cs="Times New Roman"/>
          <w:sz w:val="12"/>
          <w:szCs w:val="12"/>
        </w:rPr>
        <w:t>Исмагилов</w:t>
      </w:r>
    </w:p>
    <w:p w:rsidR="003C09DB" w:rsidRDefault="003C09DB" w:rsidP="003C09DB">
      <w:pPr>
        <w:spacing w:after="0" w:line="240" w:lineRule="auto"/>
        <w:jc w:val="right"/>
        <w:rPr>
          <w:rFonts w:ascii="Times New Roman" w:eastAsia="Calibri" w:hAnsi="Times New Roman" w:cs="Times New Roman"/>
          <w:i/>
          <w:sz w:val="12"/>
          <w:szCs w:val="12"/>
        </w:rPr>
      </w:pPr>
    </w:p>
    <w:p w:rsidR="003C09DB" w:rsidRPr="00972CB2" w:rsidRDefault="003C09DB" w:rsidP="003C09D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3C09DB" w:rsidRPr="00972CB2" w:rsidRDefault="003C09DB" w:rsidP="003C09D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Верхняя Орлянка</w:t>
      </w:r>
    </w:p>
    <w:p w:rsidR="003C09DB" w:rsidRPr="00972CB2" w:rsidRDefault="003C09DB" w:rsidP="003C09D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3C09DB" w:rsidRPr="00972CB2" w:rsidRDefault="003C09DB" w:rsidP="003C09D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МУНИЦИПАЛЬНАЯ ПРОГРАММА</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 xml:space="preserve">«Комплексное развитие коммунальной инфраструктуры сельского поселения Верхняя Орлянка </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муниципального района Сергиевский на 2017-2019 годы»</w:t>
      </w:r>
    </w:p>
    <w:p w:rsidR="003C09DB" w:rsidRPr="003C09DB" w:rsidRDefault="003C09DB" w:rsidP="003C09DB">
      <w:pPr>
        <w:tabs>
          <w:tab w:val="left" w:pos="284"/>
        </w:tabs>
        <w:spacing w:after="0" w:line="240" w:lineRule="auto"/>
        <w:jc w:val="both"/>
        <w:rPr>
          <w:rFonts w:ascii="Times New Roman" w:eastAsia="Calibri" w:hAnsi="Times New Roman" w:cs="Times New Roman"/>
          <w:sz w:val="12"/>
          <w:szCs w:val="12"/>
        </w:rPr>
      </w:pP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ПАСПОРТ ПРОГРАММЫ</w:t>
      </w:r>
    </w:p>
    <w:tbl>
      <w:tblPr>
        <w:tblStyle w:val="1e"/>
        <w:tblW w:w="7513" w:type="dxa"/>
        <w:tblInd w:w="108" w:type="dxa"/>
        <w:tblLook w:val="01E0" w:firstRow="1" w:lastRow="1" w:firstColumn="1" w:lastColumn="1" w:noHBand="0" w:noVBand="0"/>
      </w:tblPr>
      <w:tblGrid>
        <w:gridCol w:w="1985"/>
        <w:gridCol w:w="5528"/>
      </w:tblGrid>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Наименование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«Комплексное развитие коммунальной инфраструктуры сельского поселения Верхняя Орлянка муниципального района Сергиевский на 2017-2019 годы» </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Заказчик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 Самарской области</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Цели и задачи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Цели:</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качества предоставляемых коммунальных услуг;</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оптимизация цен и тарифов на коммунальные услуги;</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эффективности работы предприятия ЖКХ;</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Задачи:</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снижение критического уровня износа основных сре</w:t>
            </w:r>
            <w:proofErr w:type="gramStart"/>
            <w:r w:rsidRPr="003C09DB">
              <w:rPr>
                <w:rFonts w:ascii="Times New Roman" w:eastAsia="Calibri" w:hAnsi="Times New Roman" w:cs="Times New Roman"/>
                <w:sz w:val="12"/>
                <w:szCs w:val="12"/>
              </w:rPr>
              <w:t>дств пр</w:t>
            </w:r>
            <w:proofErr w:type="gramEnd"/>
            <w:r w:rsidRPr="003C09DB">
              <w:rPr>
                <w:rFonts w:ascii="Times New Roman" w:eastAsia="Calibri" w:hAnsi="Times New Roman" w:cs="Times New Roman"/>
                <w:sz w:val="12"/>
                <w:szCs w:val="12"/>
              </w:rPr>
              <w:t>едприятия ЖКХ;</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совершенствование и внедрение новых методов управления отраслью.</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Сроки и этапы реализации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2017-2019 годы.</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снижение  уровня износа объектов коммунальной инфраструктуры;</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увеличение количества исправного оборудования в котельных;</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Головной исполнитель</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Исполнителем Программы является администрация сельского поселения Верхняя Орлянка муниципального района Сергиевский</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Источники финансирования</w:t>
            </w:r>
          </w:p>
          <w:p w:rsidR="003C09DB" w:rsidRPr="003C09DB" w:rsidRDefault="003C09DB" w:rsidP="003C09DB">
            <w:pPr>
              <w:tabs>
                <w:tab w:val="left" w:pos="284"/>
              </w:tabs>
              <w:rPr>
                <w:rFonts w:ascii="Times New Roman" w:eastAsia="Calibri" w:hAnsi="Times New Roman" w:cs="Times New Roman"/>
                <w:sz w:val="12"/>
                <w:szCs w:val="12"/>
              </w:rPr>
            </w:pP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средства областного бюджета – 90 000,00 тыс.рублей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lastRenderedPageBreak/>
              <w:t>2017 год – 30 000,00 тыс. 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2018 год – 30 000,00 тыс. 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2019 год – 30 000,00 тыс. рублей (прогноз). </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средства местного бюджета – 6 000,00 тыс.рублей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2017 год – 2 000,00 тыс.рублей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2018 год – 2 000,00 тыс.рублей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2019 год – 2 000,00 тыс.рублей (прогноз).</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lastRenderedPageBreak/>
              <w:t>Ожидаемые конечные результаты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 снижение себестоимости коммунальных услуг; </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Верхняя Орлянка муниципального района Сергиевский</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Система организации </w:t>
            </w:r>
            <w:proofErr w:type="gramStart"/>
            <w:r w:rsidRPr="003C09DB">
              <w:rPr>
                <w:rFonts w:ascii="Times New Roman" w:eastAsia="Calibri" w:hAnsi="Times New Roman" w:cs="Times New Roman"/>
                <w:sz w:val="12"/>
                <w:szCs w:val="12"/>
              </w:rPr>
              <w:t>контроля за</w:t>
            </w:r>
            <w:proofErr w:type="gramEnd"/>
            <w:r w:rsidRPr="003C09DB">
              <w:rPr>
                <w:rFonts w:ascii="Times New Roman" w:eastAsia="Calibri" w:hAnsi="Times New Roman" w:cs="Times New Roman"/>
                <w:sz w:val="12"/>
                <w:szCs w:val="12"/>
              </w:rPr>
              <w:t xml:space="preserve"> исполнением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w:t>
            </w:r>
            <w:proofErr w:type="gramStart"/>
            <w:r w:rsidRPr="003C09DB">
              <w:rPr>
                <w:rFonts w:ascii="Times New Roman" w:eastAsia="Calibri" w:hAnsi="Times New Roman" w:cs="Times New Roman"/>
                <w:sz w:val="12"/>
                <w:szCs w:val="12"/>
              </w:rPr>
              <w:t>Контроль за</w:t>
            </w:r>
            <w:proofErr w:type="gramEnd"/>
            <w:r w:rsidRPr="003C09DB">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Верхняя Орлянка муниципального района Сергиевский.</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 </w:t>
            </w:r>
            <w:proofErr w:type="gramStart"/>
            <w:r w:rsidRPr="003C09DB">
              <w:rPr>
                <w:rFonts w:ascii="Times New Roman" w:eastAsia="Calibri" w:hAnsi="Times New Roman" w:cs="Times New Roman"/>
                <w:sz w:val="12"/>
                <w:szCs w:val="12"/>
              </w:rPr>
              <w:t>Контроль за</w:t>
            </w:r>
            <w:proofErr w:type="gramEnd"/>
            <w:r w:rsidRPr="003C09DB">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(распорядителями) бюджета муниципального района Сергиевский</w:t>
            </w:r>
          </w:p>
        </w:tc>
      </w:tr>
    </w:tbl>
    <w:p w:rsidR="003C09DB" w:rsidRPr="003C09DB" w:rsidRDefault="003C09DB" w:rsidP="003C09DB">
      <w:pPr>
        <w:tabs>
          <w:tab w:val="left" w:pos="284"/>
        </w:tabs>
        <w:spacing w:after="0" w:line="240" w:lineRule="auto"/>
        <w:jc w:val="both"/>
        <w:rPr>
          <w:rFonts w:ascii="Times New Roman" w:eastAsia="Calibri" w:hAnsi="Times New Roman" w:cs="Times New Roman"/>
          <w:sz w:val="12"/>
          <w:szCs w:val="12"/>
        </w:rPr>
      </w:pP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На территории сельского поселения Верхняя Орлянка муниципального района Сергиевский Самарской области функционирует одно предприятие жилищно-коммунального комплекса:</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ООО «Сергиевская коммунальная компания»;</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В собственности сельского поселения Верхняя Орлянка муниципального района Сергиевский находится 1 котельная общей мощностью 59 кВт. Общая протяженность тепловых сетей, находящихся в собственности сельского поселения Верхняя Орлянка муниципального района Сергиевский составляет 0,06 км, водопроводных сетей – 4,5 км.</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Верхняя Орлянка муниципального района Сергиевский на 2017-2019 годы», предполагающая перераспределение нагрузок от центральных котельных на модульные котельные, которые предполагается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Верхняя Орлянка муниципального района Сергиевский.   </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Основные цели и задачи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Основными целями Программы являются:</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качества предоставляемых коммунальных услуг;</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оптимизация цен и тарифов на коммунальные услуги;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эффективности работы предприятия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В Программе решаются следующие основные задачи: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Сроки и этапы реализации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Верхняя Орлянка муниципального района Сергиевский  должны быть реализованы в период с 2017 по 2019 годы, а именно:</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проведение нового строительства объектов коммунальной инфраструктуры;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Верхняя Орлянка муниципального района Сергиевский.</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Важнейшие индикаторы и показатели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Верхняя Орлянка муниципального района Сергиевский на 2017-2019 годы» используются следующие показатели: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снижение  уровня износа объектов коммунальной инфраструктуры;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увеличение количества исправного оборудования в котельных;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Финансовое обеспечение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Верхняя Орлянка муниципального района Сергиевский на 2017-2019 годы» формируются за счет средств областного и местного бюджета.</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Оценка социально-экономической эффективности реализации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Реализация мероприятий, предусмотренных Программой, позволит:</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Верхняя Орлянка муниципального района Сергиевский;</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обеспечить надежность и безопасность функционирования систем жизнеобеспечения, создать комфортные условия для проживания населения;</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снизить критический уровень износа основных сре</w:t>
      </w:r>
      <w:proofErr w:type="gramStart"/>
      <w:r w:rsidRPr="003C09DB">
        <w:rPr>
          <w:rFonts w:ascii="Times New Roman" w:eastAsia="Calibri" w:hAnsi="Times New Roman" w:cs="Times New Roman"/>
          <w:sz w:val="12"/>
          <w:szCs w:val="12"/>
        </w:rPr>
        <w:t>дств пр</w:t>
      </w:r>
      <w:proofErr w:type="gramEnd"/>
      <w:r w:rsidRPr="003C09DB">
        <w:rPr>
          <w:rFonts w:ascii="Times New Roman" w:eastAsia="Calibri" w:hAnsi="Times New Roman" w:cs="Times New Roman"/>
          <w:sz w:val="12"/>
          <w:szCs w:val="12"/>
        </w:rPr>
        <w:t>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усовершенствовать и внедрить новые методы управления отраслью.</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Критериями оценки программы являются:</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эффективности работы предприятия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снижение уровня износа оборудования предприятия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качества предоставляемых коммунальных услуг населению;</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 внедрение новых методов и технологий на предприятии ЖКХ.  </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lastRenderedPageBreak/>
        <w:t xml:space="preserve">Система организации </w:t>
      </w:r>
      <w:proofErr w:type="gramStart"/>
      <w:r w:rsidRPr="003C09DB">
        <w:rPr>
          <w:rFonts w:ascii="Times New Roman" w:eastAsia="Calibri" w:hAnsi="Times New Roman" w:cs="Times New Roman"/>
          <w:b/>
          <w:sz w:val="12"/>
          <w:szCs w:val="12"/>
        </w:rPr>
        <w:t>контроля за</w:t>
      </w:r>
      <w:proofErr w:type="gramEnd"/>
      <w:r w:rsidRPr="003C09DB">
        <w:rPr>
          <w:rFonts w:ascii="Times New Roman" w:eastAsia="Calibri" w:hAnsi="Times New Roman" w:cs="Times New Roman"/>
          <w:b/>
          <w:sz w:val="12"/>
          <w:szCs w:val="12"/>
        </w:rPr>
        <w:t xml:space="preserve"> ходом реализации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Верхняя Орлянка  муниципального района Сергиевский Самарской области.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Верхняя Орлянка муниципального района Сергиевский  открытую процедуру принятия решений относительно привлечения средств из областного бюджета.</w:t>
      </w:r>
    </w:p>
    <w:p w:rsidR="003C09DB" w:rsidRPr="003C09DB" w:rsidRDefault="003C09DB" w:rsidP="003C09DB">
      <w:pPr>
        <w:tabs>
          <w:tab w:val="left" w:pos="284"/>
        </w:tabs>
        <w:spacing w:after="0" w:line="240" w:lineRule="auto"/>
        <w:jc w:val="both"/>
        <w:rPr>
          <w:rFonts w:ascii="Times New Roman" w:eastAsia="Calibri" w:hAnsi="Times New Roman" w:cs="Times New Roman"/>
          <w:sz w:val="12"/>
          <w:szCs w:val="12"/>
        </w:rPr>
      </w:pPr>
    </w:p>
    <w:p w:rsidR="003C09DB" w:rsidRPr="003C09DB" w:rsidRDefault="003C09DB" w:rsidP="003C09DB">
      <w:pPr>
        <w:tabs>
          <w:tab w:val="left" w:pos="284"/>
        </w:tabs>
        <w:spacing w:after="0" w:line="240" w:lineRule="auto"/>
        <w:jc w:val="right"/>
        <w:rPr>
          <w:rFonts w:ascii="Times New Roman" w:eastAsia="Calibri" w:hAnsi="Times New Roman" w:cs="Times New Roman"/>
          <w:i/>
          <w:sz w:val="12"/>
          <w:szCs w:val="12"/>
        </w:rPr>
      </w:pPr>
      <w:r w:rsidRPr="003C09DB">
        <w:rPr>
          <w:rFonts w:ascii="Times New Roman" w:eastAsia="Calibri" w:hAnsi="Times New Roman" w:cs="Times New Roman"/>
          <w:i/>
          <w:sz w:val="12"/>
          <w:szCs w:val="12"/>
        </w:rPr>
        <w:t>Приложение №1</w:t>
      </w:r>
    </w:p>
    <w:p w:rsidR="003C09DB" w:rsidRPr="003C09DB" w:rsidRDefault="003C09DB" w:rsidP="003C09DB">
      <w:pPr>
        <w:tabs>
          <w:tab w:val="left" w:pos="284"/>
        </w:tabs>
        <w:spacing w:after="0" w:line="240" w:lineRule="auto"/>
        <w:jc w:val="right"/>
        <w:rPr>
          <w:rFonts w:ascii="Times New Roman" w:eastAsia="Calibri" w:hAnsi="Times New Roman" w:cs="Times New Roman"/>
          <w:i/>
          <w:sz w:val="12"/>
          <w:szCs w:val="12"/>
        </w:rPr>
      </w:pPr>
      <w:r w:rsidRPr="003C09DB">
        <w:rPr>
          <w:rFonts w:ascii="Times New Roman" w:eastAsia="Calibri" w:hAnsi="Times New Roman" w:cs="Times New Roman"/>
          <w:i/>
          <w:sz w:val="12"/>
          <w:szCs w:val="12"/>
        </w:rPr>
        <w:t xml:space="preserve">к муниципальной Программе «Комплексное развитие коммунальной </w:t>
      </w:r>
    </w:p>
    <w:p w:rsidR="003C09DB" w:rsidRPr="003C09DB" w:rsidRDefault="003C09DB" w:rsidP="003C09DB">
      <w:pPr>
        <w:tabs>
          <w:tab w:val="left" w:pos="284"/>
        </w:tabs>
        <w:spacing w:after="0" w:line="240" w:lineRule="auto"/>
        <w:jc w:val="right"/>
        <w:rPr>
          <w:rFonts w:ascii="Times New Roman" w:eastAsia="Calibri" w:hAnsi="Times New Roman" w:cs="Times New Roman"/>
          <w:i/>
          <w:sz w:val="12"/>
          <w:szCs w:val="12"/>
        </w:rPr>
      </w:pPr>
      <w:r w:rsidRPr="003C09DB">
        <w:rPr>
          <w:rFonts w:ascii="Times New Roman" w:eastAsia="Calibri" w:hAnsi="Times New Roman" w:cs="Times New Roman"/>
          <w:i/>
          <w:sz w:val="12"/>
          <w:szCs w:val="12"/>
        </w:rPr>
        <w:t>инфраструктуры сельского поселения Верхняя Орлянка</w:t>
      </w:r>
    </w:p>
    <w:p w:rsidR="003C09DB" w:rsidRPr="003C09DB" w:rsidRDefault="003C09DB" w:rsidP="003C09DB">
      <w:pPr>
        <w:tabs>
          <w:tab w:val="left" w:pos="284"/>
        </w:tabs>
        <w:spacing w:after="0" w:line="240" w:lineRule="auto"/>
        <w:jc w:val="right"/>
        <w:rPr>
          <w:rFonts w:ascii="Times New Roman" w:eastAsia="Calibri" w:hAnsi="Times New Roman" w:cs="Times New Roman"/>
          <w:i/>
          <w:sz w:val="12"/>
          <w:szCs w:val="12"/>
        </w:rPr>
      </w:pPr>
      <w:r w:rsidRPr="003C09DB">
        <w:rPr>
          <w:rFonts w:ascii="Times New Roman" w:eastAsia="Calibri" w:hAnsi="Times New Roman" w:cs="Times New Roman"/>
          <w:i/>
          <w:sz w:val="12"/>
          <w:szCs w:val="12"/>
        </w:rPr>
        <w:t>муниципального района Сергиевский на 2017-2019 годы»</w:t>
      </w:r>
    </w:p>
    <w:p w:rsidR="003C09DB" w:rsidRPr="003C09DB" w:rsidRDefault="003C09DB" w:rsidP="003C09DB">
      <w:pPr>
        <w:tabs>
          <w:tab w:val="left" w:pos="284"/>
        </w:tabs>
        <w:spacing w:after="0" w:line="240" w:lineRule="auto"/>
        <w:jc w:val="center"/>
        <w:rPr>
          <w:rFonts w:ascii="Times New Roman" w:eastAsia="Calibri" w:hAnsi="Times New Roman" w:cs="Times New Roman"/>
          <w:b/>
          <w:bCs/>
          <w:sz w:val="12"/>
          <w:szCs w:val="12"/>
        </w:rPr>
      </w:pPr>
      <w:r w:rsidRPr="003C09DB">
        <w:rPr>
          <w:rFonts w:ascii="Times New Roman" w:eastAsia="Calibri" w:hAnsi="Times New Roman" w:cs="Times New Roman"/>
          <w:b/>
          <w:bCs/>
          <w:sz w:val="12"/>
          <w:szCs w:val="12"/>
        </w:rPr>
        <w:t>ОСНОВНЫЕ ИСТОЧНИКИ</w:t>
      </w:r>
    </w:p>
    <w:p w:rsidR="003C09DB" w:rsidRPr="003C09DB" w:rsidRDefault="003C09DB" w:rsidP="003C09DB">
      <w:pPr>
        <w:tabs>
          <w:tab w:val="left" w:pos="284"/>
        </w:tabs>
        <w:spacing w:after="0" w:line="240" w:lineRule="auto"/>
        <w:jc w:val="center"/>
        <w:rPr>
          <w:rFonts w:ascii="Times New Roman" w:eastAsia="Calibri" w:hAnsi="Times New Roman" w:cs="Times New Roman"/>
          <w:b/>
          <w:bCs/>
          <w:sz w:val="12"/>
          <w:szCs w:val="12"/>
        </w:rPr>
      </w:pPr>
      <w:r w:rsidRPr="003C09DB">
        <w:rPr>
          <w:rFonts w:ascii="Times New Roman" w:eastAsia="Calibri" w:hAnsi="Times New Roman" w:cs="Times New Roman"/>
          <w:b/>
          <w:bCs/>
          <w:sz w:val="12"/>
          <w:szCs w:val="12"/>
        </w:rPr>
        <w:t>И ОБЪЕМЫ ФИНАНСИРОВАНИЯ МУНИЦИПАЛЬНОЙ ПРОГРАММЫ</w:t>
      </w:r>
    </w:p>
    <w:p w:rsidR="003C09DB" w:rsidRPr="003C09DB" w:rsidRDefault="003C09DB" w:rsidP="003C09DB">
      <w:pPr>
        <w:tabs>
          <w:tab w:val="left" w:pos="284"/>
        </w:tabs>
        <w:spacing w:after="0" w:line="240" w:lineRule="auto"/>
        <w:jc w:val="center"/>
        <w:rPr>
          <w:rFonts w:ascii="Times New Roman" w:eastAsia="Calibri" w:hAnsi="Times New Roman" w:cs="Times New Roman"/>
          <w:b/>
          <w:bCs/>
          <w:sz w:val="12"/>
          <w:szCs w:val="12"/>
        </w:rPr>
      </w:pPr>
      <w:r w:rsidRPr="003C09DB">
        <w:rPr>
          <w:rFonts w:ascii="Times New Roman" w:eastAsia="Calibri" w:hAnsi="Times New Roman" w:cs="Times New Roman"/>
          <w:b/>
          <w:bCs/>
          <w:sz w:val="12"/>
          <w:szCs w:val="12"/>
        </w:rPr>
        <w:t>«КОМПЛЕКСНОЕ РАЗВИТИЕ КОММУНАЛЬНОЙ ИНФРАСТРУКТУРЫ СЕЛЬСКОГО ПОСЕЛЕНИЯ ВЕХРНЯЯ ОРЛЯНКА МУНИЦИПАЛЬНОГО РАЙОНА СЕРГИЕВСКИЙ НА 2017-2019 ГОДЫ»</w:t>
      </w:r>
    </w:p>
    <w:p w:rsidR="003C09DB" w:rsidRPr="003C09DB" w:rsidRDefault="003C09DB" w:rsidP="003C09DB">
      <w:pPr>
        <w:tabs>
          <w:tab w:val="left" w:pos="284"/>
        </w:tabs>
        <w:spacing w:after="0" w:line="240" w:lineRule="auto"/>
        <w:jc w:val="right"/>
        <w:rPr>
          <w:rFonts w:ascii="Times New Roman" w:eastAsia="Calibri" w:hAnsi="Times New Roman" w:cs="Times New Roman"/>
          <w:sz w:val="12"/>
          <w:szCs w:val="12"/>
        </w:rPr>
      </w:pPr>
      <w:r w:rsidRPr="003C09DB">
        <w:rPr>
          <w:rFonts w:ascii="Times New Roman" w:eastAsia="Calibri" w:hAnsi="Times New Roman" w:cs="Times New Roman"/>
          <w:sz w:val="12"/>
          <w:szCs w:val="12"/>
        </w:rPr>
        <w:t>Данные в тыс. рублях</w:t>
      </w:r>
    </w:p>
    <w:tbl>
      <w:tblPr>
        <w:tblW w:w="7451" w:type="dxa"/>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1185"/>
        <w:gridCol w:w="1095"/>
        <w:gridCol w:w="1169"/>
        <w:gridCol w:w="1381"/>
      </w:tblGrid>
      <w:tr w:rsidR="003C09DB" w:rsidRPr="003C09DB" w:rsidTr="003C09DB">
        <w:trPr>
          <w:trHeight w:val="20"/>
          <w:jc w:val="center"/>
        </w:trPr>
        <w:tc>
          <w:tcPr>
            <w:tcW w:w="2621"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Источники  финансирования</w:t>
            </w:r>
          </w:p>
        </w:tc>
        <w:tc>
          <w:tcPr>
            <w:tcW w:w="118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Всего</w:t>
            </w:r>
          </w:p>
        </w:tc>
        <w:tc>
          <w:tcPr>
            <w:tcW w:w="109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2017 год</w:t>
            </w:r>
          </w:p>
        </w:tc>
        <w:tc>
          <w:tcPr>
            <w:tcW w:w="1169"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2018 год</w:t>
            </w:r>
          </w:p>
        </w:tc>
        <w:tc>
          <w:tcPr>
            <w:tcW w:w="1381"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2019 год</w:t>
            </w:r>
          </w:p>
        </w:tc>
      </w:tr>
      <w:tr w:rsidR="003C09DB" w:rsidRPr="003C09DB" w:rsidTr="003C09DB">
        <w:trPr>
          <w:trHeight w:val="20"/>
          <w:jc w:val="center"/>
        </w:trPr>
        <w:tc>
          <w:tcPr>
            <w:tcW w:w="2621"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Средства областного бюджета (прогноз)</w:t>
            </w:r>
          </w:p>
        </w:tc>
        <w:tc>
          <w:tcPr>
            <w:tcW w:w="118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90 000,00</w:t>
            </w:r>
          </w:p>
        </w:tc>
        <w:tc>
          <w:tcPr>
            <w:tcW w:w="109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30 000,00</w:t>
            </w:r>
          </w:p>
        </w:tc>
        <w:tc>
          <w:tcPr>
            <w:tcW w:w="1169"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30 000,00</w:t>
            </w:r>
          </w:p>
        </w:tc>
        <w:tc>
          <w:tcPr>
            <w:tcW w:w="1381"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30 000,00</w:t>
            </w:r>
          </w:p>
        </w:tc>
      </w:tr>
      <w:tr w:rsidR="003C09DB" w:rsidRPr="003C09DB" w:rsidTr="003C09DB">
        <w:trPr>
          <w:trHeight w:val="20"/>
          <w:jc w:val="center"/>
        </w:trPr>
        <w:tc>
          <w:tcPr>
            <w:tcW w:w="2621"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Средства местного бюджета (прогноз)</w:t>
            </w:r>
          </w:p>
        </w:tc>
        <w:tc>
          <w:tcPr>
            <w:tcW w:w="118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6 000,00</w:t>
            </w:r>
          </w:p>
        </w:tc>
        <w:tc>
          <w:tcPr>
            <w:tcW w:w="109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2 000,00</w:t>
            </w:r>
          </w:p>
        </w:tc>
        <w:tc>
          <w:tcPr>
            <w:tcW w:w="1169"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2 000,00</w:t>
            </w:r>
          </w:p>
        </w:tc>
        <w:tc>
          <w:tcPr>
            <w:tcW w:w="1381"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2 000,00</w:t>
            </w:r>
          </w:p>
        </w:tc>
      </w:tr>
      <w:tr w:rsidR="003C09DB" w:rsidRPr="003C09DB" w:rsidTr="003C09DB">
        <w:trPr>
          <w:trHeight w:val="20"/>
          <w:jc w:val="center"/>
        </w:trPr>
        <w:tc>
          <w:tcPr>
            <w:tcW w:w="2621"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Всего:</w:t>
            </w:r>
          </w:p>
        </w:tc>
        <w:tc>
          <w:tcPr>
            <w:tcW w:w="118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96 000,00</w:t>
            </w:r>
          </w:p>
        </w:tc>
        <w:tc>
          <w:tcPr>
            <w:tcW w:w="109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32 000,00</w:t>
            </w:r>
          </w:p>
        </w:tc>
        <w:tc>
          <w:tcPr>
            <w:tcW w:w="1169"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32 000,00</w:t>
            </w:r>
          </w:p>
        </w:tc>
        <w:tc>
          <w:tcPr>
            <w:tcW w:w="1381"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32 000,00</w:t>
            </w:r>
          </w:p>
        </w:tc>
      </w:tr>
    </w:tbl>
    <w:p w:rsidR="003C09DB" w:rsidRPr="003C09DB" w:rsidRDefault="003C09DB" w:rsidP="003C09DB">
      <w:pPr>
        <w:tabs>
          <w:tab w:val="left" w:pos="284"/>
        </w:tabs>
        <w:spacing w:after="0" w:line="240" w:lineRule="auto"/>
        <w:jc w:val="both"/>
        <w:rPr>
          <w:rFonts w:ascii="Times New Roman" w:eastAsia="Calibri" w:hAnsi="Times New Roman" w:cs="Times New Roman"/>
          <w:sz w:val="12"/>
          <w:szCs w:val="12"/>
        </w:rPr>
      </w:pPr>
    </w:p>
    <w:p w:rsidR="003C09DB" w:rsidRPr="00972CB2" w:rsidRDefault="003C09DB" w:rsidP="003C09DB">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3C09DB" w:rsidRPr="00972CB2" w:rsidRDefault="003C09DB" w:rsidP="003C09D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3C09DB" w:rsidRPr="00972CB2" w:rsidRDefault="003C09DB" w:rsidP="003C09DB">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3C09DB" w:rsidRPr="00972CB2" w:rsidRDefault="003C09DB" w:rsidP="003C09DB">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3C09DB" w:rsidRPr="00972CB2" w:rsidRDefault="003C09DB" w:rsidP="003C09DB">
      <w:pPr>
        <w:tabs>
          <w:tab w:val="left" w:pos="284"/>
        </w:tabs>
        <w:spacing w:after="0" w:line="240" w:lineRule="auto"/>
        <w:jc w:val="center"/>
        <w:rPr>
          <w:rFonts w:ascii="Times New Roman" w:eastAsia="Calibri" w:hAnsi="Times New Roman" w:cs="Times New Roman"/>
          <w:sz w:val="12"/>
          <w:szCs w:val="12"/>
        </w:rPr>
      </w:pPr>
    </w:p>
    <w:p w:rsidR="003C09DB" w:rsidRPr="00972CB2" w:rsidRDefault="003C09DB" w:rsidP="003C09DB">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3C09DB" w:rsidRPr="00972CB2" w:rsidRDefault="003C09DB" w:rsidP="003C09D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№05</w:t>
      </w:r>
    </w:p>
    <w:p w:rsid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 xml:space="preserve">«Об утверждении муниципальной Программы «Комплексное развитие коммунальной инфраструктуры </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сельского поселения Кандабулак муниципального района Сергиевский на 2017-2019 годы»</w:t>
      </w:r>
    </w:p>
    <w:p w:rsidR="003C09DB" w:rsidRPr="003C09DB" w:rsidRDefault="003C09DB" w:rsidP="003C09DB">
      <w:pPr>
        <w:tabs>
          <w:tab w:val="left" w:pos="284"/>
        </w:tabs>
        <w:spacing w:after="0" w:line="240" w:lineRule="auto"/>
        <w:jc w:val="both"/>
        <w:rPr>
          <w:rFonts w:ascii="Times New Roman" w:eastAsia="Calibri" w:hAnsi="Times New Roman" w:cs="Times New Roman"/>
          <w:sz w:val="12"/>
          <w:szCs w:val="12"/>
        </w:rPr>
      </w:pP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3C09DB">
        <w:rPr>
          <w:rFonts w:ascii="Times New Roman" w:eastAsia="Calibri" w:hAnsi="Times New Roman" w:cs="Times New Roman"/>
          <w:sz w:val="12"/>
          <w:szCs w:val="12"/>
        </w:rPr>
        <w:t>сельского поселения Кандабулак</w:t>
      </w:r>
      <w:r>
        <w:rPr>
          <w:rFonts w:ascii="Times New Roman" w:eastAsia="Calibri" w:hAnsi="Times New Roman" w:cs="Times New Roman"/>
          <w:sz w:val="12"/>
          <w:szCs w:val="12"/>
        </w:rPr>
        <w:t xml:space="preserve"> </w:t>
      </w:r>
      <w:r w:rsidRPr="003C09D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3C09DB">
        <w:rPr>
          <w:rFonts w:ascii="Times New Roman" w:eastAsia="Calibri" w:hAnsi="Times New Roman" w:cs="Times New Roman"/>
          <w:sz w:val="12"/>
          <w:szCs w:val="12"/>
        </w:rPr>
        <w:t>Самарской области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Собрание представителей сельского поселения Кандабулак муниципального района Сергиевский</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b/>
          <w:sz w:val="12"/>
          <w:szCs w:val="12"/>
        </w:rPr>
      </w:pPr>
      <w:r w:rsidRPr="003C09DB">
        <w:rPr>
          <w:rFonts w:ascii="Times New Roman" w:eastAsia="Calibri" w:hAnsi="Times New Roman" w:cs="Times New Roman"/>
          <w:b/>
          <w:sz w:val="12"/>
          <w:szCs w:val="12"/>
        </w:rPr>
        <w:t>РЕШИЛО:</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C09DB">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Кандабулак муниципального района Сергиевский на 2017-2019 годы» (Приложение к настоящему решению).</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3C09DB" w:rsidRPr="003C09DB" w:rsidRDefault="003C09DB" w:rsidP="003C09DB">
      <w:pPr>
        <w:tabs>
          <w:tab w:val="left" w:pos="284"/>
        </w:tabs>
        <w:spacing w:after="0" w:line="240" w:lineRule="auto"/>
        <w:jc w:val="right"/>
        <w:rPr>
          <w:rFonts w:ascii="Times New Roman" w:eastAsia="Calibri" w:hAnsi="Times New Roman" w:cs="Times New Roman"/>
          <w:sz w:val="12"/>
          <w:szCs w:val="12"/>
        </w:rPr>
      </w:pPr>
      <w:r w:rsidRPr="003C09D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C09DB">
        <w:rPr>
          <w:rFonts w:ascii="Times New Roman" w:eastAsia="Calibri" w:hAnsi="Times New Roman" w:cs="Times New Roman"/>
          <w:sz w:val="12"/>
          <w:szCs w:val="12"/>
        </w:rPr>
        <w:t>сельского поселения Кандабулак</w:t>
      </w:r>
    </w:p>
    <w:p w:rsidR="003C09DB" w:rsidRPr="003C09DB" w:rsidRDefault="003C09DB" w:rsidP="003C09DB">
      <w:pPr>
        <w:tabs>
          <w:tab w:val="left" w:pos="284"/>
        </w:tabs>
        <w:spacing w:after="0" w:line="240" w:lineRule="auto"/>
        <w:jc w:val="right"/>
        <w:rPr>
          <w:rFonts w:ascii="Times New Roman" w:eastAsia="Calibri" w:hAnsi="Times New Roman" w:cs="Times New Roman"/>
          <w:sz w:val="12"/>
          <w:szCs w:val="12"/>
        </w:rPr>
      </w:pPr>
      <w:r w:rsidRPr="003C09DB">
        <w:rPr>
          <w:rFonts w:ascii="Times New Roman" w:eastAsia="Calibri" w:hAnsi="Times New Roman" w:cs="Times New Roman"/>
          <w:sz w:val="12"/>
          <w:szCs w:val="12"/>
        </w:rPr>
        <w:t>муниципального района Сергиевский</w:t>
      </w:r>
    </w:p>
    <w:p w:rsidR="003C09DB" w:rsidRPr="003C09DB" w:rsidRDefault="003C09DB" w:rsidP="003C09DB">
      <w:pPr>
        <w:tabs>
          <w:tab w:val="left" w:pos="284"/>
        </w:tabs>
        <w:spacing w:after="0" w:line="240" w:lineRule="auto"/>
        <w:jc w:val="right"/>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С. И. </w:t>
      </w:r>
      <w:proofErr w:type="spellStart"/>
      <w:r w:rsidRPr="003C09DB">
        <w:rPr>
          <w:rFonts w:ascii="Times New Roman" w:eastAsia="Calibri" w:hAnsi="Times New Roman" w:cs="Times New Roman"/>
          <w:sz w:val="12"/>
          <w:szCs w:val="12"/>
        </w:rPr>
        <w:t>Кадерова</w:t>
      </w:r>
      <w:proofErr w:type="spellEnd"/>
    </w:p>
    <w:p w:rsidR="003C09DB" w:rsidRPr="003C09DB" w:rsidRDefault="003C09DB" w:rsidP="003C09DB">
      <w:pPr>
        <w:tabs>
          <w:tab w:val="left" w:pos="284"/>
        </w:tabs>
        <w:spacing w:after="0" w:line="240" w:lineRule="auto"/>
        <w:jc w:val="right"/>
        <w:rPr>
          <w:rFonts w:ascii="Times New Roman" w:eastAsia="Calibri" w:hAnsi="Times New Roman" w:cs="Times New Roman"/>
          <w:sz w:val="12"/>
          <w:szCs w:val="12"/>
        </w:rPr>
      </w:pPr>
    </w:p>
    <w:p w:rsidR="003C09DB" w:rsidRPr="003C09DB" w:rsidRDefault="003C09DB" w:rsidP="003C09DB">
      <w:pPr>
        <w:tabs>
          <w:tab w:val="left" w:pos="284"/>
        </w:tabs>
        <w:spacing w:after="0" w:line="240" w:lineRule="auto"/>
        <w:jc w:val="right"/>
        <w:rPr>
          <w:rFonts w:ascii="Times New Roman" w:eastAsia="Calibri" w:hAnsi="Times New Roman" w:cs="Times New Roman"/>
          <w:sz w:val="12"/>
          <w:szCs w:val="12"/>
        </w:rPr>
      </w:pPr>
      <w:r w:rsidRPr="003C09DB">
        <w:rPr>
          <w:rFonts w:ascii="Times New Roman" w:eastAsia="Calibri" w:hAnsi="Times New Roman" w:cs="Times New Roman"/>
          <w:sz w:val="12"/>
          <w:szCs w:val="12"/>
        </w:rPr>
        <w:t>Глава сельского поселения Кандабулак</w:t>
      </w:r>
    </w:p>
    <w:p w:rsidR="003C09DB" w:rsidRPr="003C09DB" w:rsidRDefault="003C09DB" w:rsidP="003C09DB">
      <w:pPr>
        <w:tabs>
          <w:tab w:val="left" w:pos="284"/>
        </w:tabs>
        <w:spacing w:after="0" w:line="240" w:lineRule="auto"/>
        <w:jc w:val="right"/>
        <w:rPr>
          <w:rFonts w:ascii="Times New Roman" w:eastAsia="Calibri" w:hAnsi="Times New Roman" w:cs="Times New Roman"/>
          <w:sz w:val="12"/>
          <w:szCs w:val="12"/>
        </w:rPr>
      </w:pPr>
      <w:r w:rsidRPr="003C09DB">
        <w:rPr>
          <w:rFonts w:ascii="Times New Roman" w:eastAsia="Calibri" w:hAnsi="Times New Roman" w:cs="Times New Roman"/>
          <w:sz w:val="12"/>
          <w:szCs w:val="12"/>
        </w:rPr>
        <w:t>муниципального района Сергиевский</w:t>
      </w:r>
    </w:p>
    <w:p w:rsidR="003C09DB" w:rsidRPr="003C09DB" w:rsidRDefault="003C09DB" w:rsidP="003C09DB">
      <w:pPr>
        <w:tabs>
          <w:tab w:val="left" w:pos="284"/>
        </w:tabs>
        <w:spacing w:after="0" w:line="240" w:lineRule="auto"/>
        <w:jc w:val="right"/>
        <w:rPr>
          <w:rFonts w:ascii="Times New Roman" w:eastAsia="Calibri" w:hAnsi="Times New Roman" w:cs="Times New Roman"/>
          <w:sz w:val="12"/>
          <w:szCs w:val="12"/>
        </w:rPr>
      </w:pPr>
      <w:r w:rsidRPr="003C09DB">
        <w:rPr>
          <w:rFonts w:ascii="Times New Roman" w:eastAsia="Calibri" w:hAnsi="Times New Roman" w:cs="Times New Roman"/>
          <w:sz w:val="12"/>
          <w:szCs w:val="12"/>
        </w:rPr>
        <w:t>А.А. Мартынов</w:t>
      </w:r>
    </w:p>
    <w:p w:rsidR="00276051" w:rsidRDefault="00276051" w:rsidP="006D4521">
      <w:pPr>
        <w:tabs>
          <w:tab w:val="left" w:pos="284"/>
        </w:tabs>
        <w:spacing w:after="0" w:line="240" w:lineRule="auto"/>
        <w:jc w:val="both"/>
        <w:rPr>
          <w:rFonts w:ascii="Times New Roman" w:eastAsia="Calibri" w:hAnsi="Times New Roman" w:cs="Times New Roman"/>
          <w:sz w:val="12"/>
          <w:szCs w:val="12"/>
        </w:rPr>
      </w:pPr>
    </w:p>
    <w:p w:rsidR="003C09DB" w:rsidRPr="00972CB2" w:rsidRDefault="003C09DB" w:rsidP="003C09D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3C09DB" w:rsidRPr="00972CB2" w:rsidRDefault="003C09DB" w:rsidP="003C09D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Кандабулак</w:t>
      </w:r>
    </w:p>
    <w:p w:rsidR="003C09DB" w:rsidRPr="00972CB2" w:rsidRDefault="003C09DB" w:rsidP="003C09D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3C09DB" w:rsidRPr="00972CB2" w:rsidRDefault="003C09DB" w:rsidP="003C09D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№05</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МУНИЦИПАЛЬНАЯ ПРОГРАММА</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 xml:space="preserve">«Комплексное развитие коммунальной инфраструктуры сельского поселения Кандабулак </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муниципального района Сергиевский на 2017-2019 годы»</w:t>
      </w:r>
    </w:p>
    <w:p w:rsidR="003C09DB" w:rsidRPr="003C09DB" w:rsidRDefault="003C09DB" w:rsidP="003C09DB">
      <w:pPr>
        <w:tabs>
          <w:tab w:val="left" w:pos="284"/>
        </w:tabs>
        <w:spacing w:after="0" w:line="240" w:lineRule="auto"/>
        <w:jc w:val="both"/>
        <w:rPr>
          <w:rFonts w:ascii="Times New Roman" w:eastAsia="Calibri" w:hAnsi="Times New Roman" w:cs="Times New Roman"/>
          <w:sz w:val="12"/>
          <w:szCs w:val="12"/>
        </w:rPr>
      </w:pP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ПАСПОРТ ПРОГРАММЫ</w:t>
      </w:r>
    </w:p>
    <w:tbl>
      <w:tblPr>
        <w:tblStyle w:val="28"/>
        <w:tblW w:w="7513" w:type="dxa"/>
        <w:tblInd w:w="108" w:type="dxa"/>
        <w:tblLook w:val="01E0" w:firstRow="1" w:lastRow="1" w:firstColumn="1" w:lastColumn="1" w:noHBand="0" w:noVBand="0"/>
      </w:tblPr>
      <w:tblGrid>
        <w:gridCol w:w="1985"/>
        <w:gridCol w:w="5528"/>
      </w:tblGrid>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Наименование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«Комплексное развитие коммунальной инфраструктуры сельского поселения Кандабулак муниципального района Сергиевский на 2017-2019 годы» </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Заказчик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Администрация сельского поселения Кандабулак муниципального района Сергиевский Самарской области</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Цели и задачи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Цели:</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качества предоставляемых коммунальных услуг;</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оптимизация цен и тарифов на коммунальные услуги;</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эффективности работы предприятия ЖКХ;</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Задачи:</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снижение критического уровня износа основных сре</w:t>
            </w:r>
            <w:proofErr w:type="gramStart"/>
            <w:r w:rsidRPr="003C09DB">
              <w:rPr>
                <w:rFonts w:ascii="Times New Roman" w:eastAsia="Calibri" w:hAnsi="Times New Roman" w:cs="Times New Roman"/>
                <w:sz w:val="12"/>
                <w:szCs w:val="12"/>
              </w:rPr>
              <w:t>дств пр</w:t>
            </w:r>
            <w:proofErr w:type="gramEnd"/>
            <w:r w:rsidRPr="003C09DB">
              <w:rPr>
                <w:rFonts w:ascii="Times New Roman" w:eastAsia="Calibri" w:hAnsi="Times New Roman" w:cs="Times New Roman"/>
                <w:sz w:val="12"/>
                <w:szCs w:val="12"/>
              </w:rPr>
              <w:t>едприятия ЖКХ;</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совершенствование и внедрение новых методов управления отраслью.</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lastRenderedPageBreak/>
              <w:t>Сроки и этапы реализации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2017-2019 годы.</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снижение  уровня износа объектов коммунальной инфраструктуры;</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увеличение количества исправного оборудования в котельных;</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Головной исполнитель</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Исполнителем Программы является администрация сельского поселения Кандабулак муниципального района Сергиевский</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Источники финансирования</w:t>
            </w:r>
          </w:p>
          <w:p w:rsidR="003C09DB" w:rsidRPr="003C09DB" w:rsidRDefault="003C09DB" w:rsidP="003C09DB">
            <w:pPr>
              <w:tabs>
                <w:tab w:val="left" w:pos="284"/>
              </w:tabs>
              <w:rPr>
                <w:rFonts w:ascii="Times New Roman" w:eastAsia="Calibri" w:hAnsi="Times New Roman" w:cs="Times New Roman"/>
                <w:sz w:val="12"/>
                <w:szCs w:val="12"/>
              </w:rPr>
            </w:pP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средства областного бюджета – 90 000,00 тыс.рублей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2017 год – 30 000,00 тыс. 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2018 год – 30 000,00 тыс. 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2019 год – 30 000,00 тыс. рублей (прогноз). </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средства местного бюджета – 6 000,00 тыс.рублей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2017 год – 2 000,00 тыс.рублей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2018 год – 2 000,00 тыс.рублей (прогноз);</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2019 год – 2 000,00 тыс.рублей (прогноз).</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Ожидаемые конечные результаты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 снижение себестоимости коммунальных услуг; </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Кандабулак муниципального района Сергиевский</w:t>
            </w:r>
          </w:p>
        </w:tc>
      </w:tr>
      <w:tr w:rsidR="003C09DB" w:rsidRPr="003C09DB" w:rsidTr="003C09DB">
        <w:tc>
          <w:tcPr>
            <w:tcW w:w="1985"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Система организации </w:t>
            </w:r>
            <w:proofErr w:type="gramStart"/>
            <w:r w:rsidRPr="003C09DB">
              <w:rPr>
                <w:rFonts w:ascii="Times New Roman" w:eastAsia="Calibri" w:hAnsi="Times New Roman" w:cs="Times New Roman"/>
                <w:sz w:val="12"/>
                <w:szCs w:val="12"/>
              </w:rPr>
              <w:t>контроля за</w:t>
            </w:r>
            <w:proofErr w:type="gramEnd"/>
            <w:r w:rsidRPr="003C09DB">
              <w:rPr>
                <w:rFonts w:ascii="Times New Roman" w:eastAsia="Calibri" w:hAnsi="Times New Roman" w:cs="Times New Roman"/>
                <w:sz w:val="12"/>
                <w:szCs w:val="12"/>
              </w:rPr>
              <w:t xml:space="preserve"> исполнением Программы</w:t>
            </w:r>
          </w:p>
        </w:tc>
        <w:tc>
          <w:tcPr>
            <w:tcW w:w="5528" w:type="dxa"/>
          </w:tcPr>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w:t>
            </w:r>
            <w:proofErr w:type="gramStart"/>
            <w:r w:rsidRPr="003C09DB">
              <w:rPr>
                <w:rFonts w:ascii="Times New Roman" w:eastAsia="Calibri" w:hAnsi="Times New Roman" w:cs="Times New Roman"/>
                <w:sz w:val="12"/>
                <w:szCs w:val="12"/>
              </w:rPr>
              <w:t>Контроль за</w:t>
            </w:r>
            <w:proofErr w:type="gramEnd"/>
            <w:r w:rsidRPr="003C09DB">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Кандабулак муниципального района Сергиевский.</w:t>
            </w:r>
          </w:p>
          <w:p w:rsidR="003C09DB" w:rsidRPr="003C09DB" w:rsidRDefault="003C09DB" w:rsidP="003C09DB">
            <w:pPr>
              <w:tabs>
                <w:tab w:val="left" w:pos="284"/>
              </w:tabs>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 </w:t>
            </w:r>
            <w:proofErr w:type="gramStart"/>
            <w:r w:rsidRPr="003C09DB">
              <w:rPr>
                <w:rFonts w:ascii="Times New Roman" w:eastAsia="Calibri" w:hAnsi="Times New Roman" w:cs="Times New Roman"/>
                <w:sz w:val="12"/>
                <w:szCs w:val="12"/>
              </w:rPr>
              <w:t>Контроль за</w:t>
            </w:r>
            <w:proofErr w:type="gramEnd"/>
            <w:r w:rsidRPr="003C09DB">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(распорядителями) бюджета муниципального района Сергиевский</w:t>
            </w:r>
          </w:p>
        </w:tc>
      </w:tr>
    </w:tbl>
    <w:p w:rsidR="003C09DB" w:rsidRPr="003C09DB" w:rsidRDefault="003C09DB" w:rsidP="003C09DB">
      <w:pPr>
        <w:tabs>
          <w:tab w:val="left" w:pos="284"/>
        </w:tabs>
        <w:spacing w:after="0" w:line="240" w:lineRule="auto"/>
        <w:jc w:val="both"/>
        <w:rPr>
          <w:rFonts w:ascii="Times New Roman" w:eastAsia="Calibri" w:hAnsi="Times New Roman" w:cs="Times New Roman"/>
          <w:sz w:val="12"/>
          <w:szCs w:val="12"/>
        </w:rPr>
      </w:pP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На территории сельского поселения Кандабулак муниципального района Сергиевский Самарской области функционирует одно предприятие жилищно-коммунального комплекса:</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ООО «Сергиевская коммунальная компания»;</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В собственности сельского поселения Кандабулак муниципального района Сергиевский находится 3 котельных общей мощностью 180 кВт. Общая протяженность тепловых сетей, находящихся в собственности сельского поселения Кандабулак муниципального района Сергиевский составляет 0,5 км, водопроводных сетей – 4,8 км.</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Кандабулак муниципального района Сергиевский на 2017-2019 годы», предполагающая перераспределение нагрузок от центральных котельных на модульные котельные, которые планируется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Кандабулак муниципального района Сергиевский.   </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Основные цели и задачи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Основными целями Программы являются:</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качества предоставляемых коммунальных услуг;</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оптимизация цен и тарифов на коммунальные услуги;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эффективности работы предприятия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В Программе решаются следующие основные задачи: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Сроки и этапы реализации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Кандабулак муниципального района Сергиевский  должны быть реализованы в период с 2017 по 2019 годы, а именно:</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проведение нового строительства объектов коммунальной инфраструктуры;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Кандабулак муниципального района Сергиевский.</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Важнейшие индикаторы и показатели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Кандабулак муниципального района Сергиевский на 2017-2019 годы» используются следующие показатели: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снижение  уровня износа объектов коммунальной инфраструктуры;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увеличение количества исправного оборудования в котельных;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Финансовое обеспечение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Кандабулак муниципального района Сергиевский на 2017-2019 годы» формируются за счет средств областного и местного бюджета.</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Оценка социально-экономической эффективности реализации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Реализация мероприятий, предусмотренных Программой, позволит:</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Кандабулак муниципального района Сергиевский;</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lastRenderedPageBreak/>
        <w:t>- обеспечить надежность и безопасность функционирования систем жизнеобеспечения, создать комфортные условия для проживания населения;</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снизить критический уровень износа основных сре</w:t>
      </w:r>
      <w:proofErr w:type="gramStart"/>
      <w:r w:rsidRPr="003C09DB">
        <w:rPr>
          <w:rFonts w:ascii="Times New Roman" w:eastAsia="Calibri" w:hAnsi="Times New Roman" w:cs="Times New Roman"/>
          <w:sz w:val="12"/>
          <w:szCs w:val="12"/>
        </w:rPr>
        <w:t>дств пр</w:t>
      </w:r>
      <w:proofErr w:type="gramEnd"/>
      <w:r w:rsidRPr="003C09DB">
        <w:rPr>
          <w:rFonts w:ascii="Times New Roman" w:eastAsia="Calibri" w:hAnsi="Times New Roman" w:cs="Times New Roman"/>
          <w:sz w:val="12"/>
          <w:szCs w:val="12"/>
        </w:rPr>
        <w:t>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усовершенствовать и внедрить новые методы управления отраслью.</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Критериями оценки программы являются:</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эффективности работы предприятия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снижение уровня износа оборудования предприятия ЖКХ;</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повышение качества предоставляемых коммунальных услуг населению;</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 xml:space="preserve">- внедрение новых методов и технологий на предприятии ЖКХ.  </w:t>
      </w:r>
    </w:p>
    <w:p w:rsidR="003C09DB" w:rsidRPr="003C09DB" w:rsidRDefault="003C09DB" w:rsidP="003C09DB">
      <w:pPr>
        <w:tabs>
          <w:tab w:val="left" w:pos="284"/>
        </w:tabs>
        <w:spacing w:after="0" w:line="240" w:lineRule="auto"/>
        <w:jc w:val="center"/>
        <w:rPr>
          <w:rFonts w:ascii="Times New Roman" w:eastAsia="Calibri" w:hAnsi="Times New Roman" w:cs="Times New Roman"/>
          <w:b/>
          <w:sz w:val="12"/>
          <w:szCs w:val="12"/>
        </w:rPr>
      </w:pPr>
      <w:r w:rsidRPr="003C09DB">
        <w:rPr>
          <w:rFonts w:ascii="Times New Roman" w:eastAsia="Calibri" w:hAnsi="Times New Roman" w:cs="Times New Roman"/>
          <w:b/>
          <w:sz w:val="12"/>
          <w:szCs w:val="12"/>
        </w:rPr>
        <w:t xml:space="preserve">Система организации </w:t>
      </w:r>
      <w:proofErr w:type="gramStart"/>
      <w:r w:rsidRPr="003C09DB">
        <w:rPr>
          <w:rFonts w:ascii="Times New Roman" w:eastAsia="Calibri" w:hAnsi="Times New Roman" w:cs="Times New Roman"/>
          <w:b/>
          <w:sz w:val="12"/>
          <w:szCs w:val="12"/>
        </w:rPr>
        <w:t>контроля за</w:t>
      </w:r>
      <w:proofErr w:type="gramEnd"/>
      <w:r w:rsidRPr="003C09DB">
        <w:rPr>
          <w:rFonts w:ascii="Times New Roman" w:eastAsia="Calibri" w:hAnsi="Times New Roman" w:cs="Times New Roman"/>
          <w:b/>
          <w:sz w:val="12"/>
          <w:szCs w:val="12"/>
        </w:rPr>
        <w:t xml:space="preserve"> ходом реализации Программы.</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Кандабулак муниципального района Сергиевский Самарской области.</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Администрация сельского поселения Кандабулак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3C09DB" w:rsidRPr="003C09DB" w:rsidRDefault="003C09DB" w:rsidP="003C09DB">
      <w:pPr>
        <w:tabs>
          <w:tab w:val="left" w:pos="284"/>
        </w:tabs>
        <w:spacing w:after="0" w:line="240" w:lineRule="auto"/>
        <w:ind w:firstLine="284"/>
        <w:jc w:val="both"/>
        <w:rPr>
          <w:rFonts w:ascii="Times New Roman" w:eastAsia="Calibri" w:hAnsi="Times New Roman" w:cs="Times New Roman"/>
          <w:sz w:val="12"/>
          <w:szCs w:val="12"/>
        </w:rPr>
      </w:pPr>
      <w:r w:rsidRPr="003C09DB">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Кандабулак муниципального района Сергиевский  открытую процедуру принятия решений относительно привлечения средств из областного бюджета.</w:t>
      </w:r>
    </w:p>
    <w:p w:rsidR="003C09DB" w:rsidRPr="003C09DB" w:rsidRDefault="003C09DB" w:rsidP="003C09DB">
      <w:pPr>
        <w:tabs>
          <w:tab w:val="left" w:pos="284"/>
        </w:tabs>
        <w:spacing w:after="0" w:line="240" w:lineRule="auto"/>
        <w:jc w:val="both"/>
        <w:rPr>
          <w:rFonts w:ascii="Times New Roman" w:eastAsia="Calibri" w:hAnsi="Times New Roman" w:cs="Times New Roman"/>
          <w:sz w:val="12"/>
          <w:szCs w:val="12"/>
        </w:rPr>
      </w:pPr>
    </w:p>
    <w:p w:rsidR="003C09DB" w:rsidRPr="003C09DB" w:rsidRDefault="003C09DB" w:rsidP="003C09DB">
      <w:pPr>
        <w:tabs>
          <w:tab w:val="left" w:pos="284"/>
        </w:tabs>
        <w:spacing w:after="0" w:line="240" w:lineRule="auto"/>
        <w:jc w:val="right"/>
        <w:rPr>
          <w:rFonts w:ascii="Times New Roman" w:eastAsia="Calibri" w:hAnsi="Times New Roman" w:cs="Times New Roman"/>
          <w:i/>
          <w:sz w:val="12"/>
          <w:szCs w:val="12"/>
        </w:rPr>
      </w:pPr>
      <w:r w:rsidRPr="003C09DB">
        <w:rPr>
          <w:rFonts w:ascii="Times New Roman" w:eastAsia="Calibri" w:hAnsi="Times New Roman" w:cs="Times New Roman"/>
          <w:i/>
          <w:sz w:val="12"/>
          <w:szCs w:val="12"/>
        </w:rPr>
        <w:t>Приложение №1</w:t>
      </w:r>
    </w:p>
    <w:p w:rsidR="003C09DB" w:rsidRPr="003C09DB" w:rsidRDefault="003C09DB" w:rsidP="003C09DB">
      <w:pPr>
        <w:tabs>
          <w:tab w:val="left" w:pos="284"/>
        </w:tabs>
        <w:spacing w:after="0" w:line="240" w:lineRule="auto"/>
        <w:jc w:val="right"/>
        <w:rPr>
          <w:rFonts w:ascii="Times New Roman" w:eastAsia="Calibri" w:hAnsi="Times New Roman" w:cs="Times New Roman"/>
          <w:i/>
          <w:sz w:val="12"/>
          <w:szCs w:val="12"/>
        </w:rPr>
      </w:pPr>
      <w:r w:rsidRPr="003C09DB">
        <w:rPr>
          <w:rFonts w:ascii="Times New Roman" w:eastAsia="Calibri" w:hAnsi="Times New Roman" w:cs="Times New Roman"/>
          <w:i/>
          <w:sz w:val="12"/>
          <w:szCs w:val="12"/>
        </w:rPr>
        <w:t xml:space="preserve">к муниципальной Программе «Комплексное развитие коммунальной </w:t>
      </w:r>
    </w:p>
    <w:p w:rsidR="003C09DB" w:rsidRPr="003C09DB" w:rsidRDefault="003C09DB" w:rsidP="003C09DB">
      <w:pPr>
        <w:tabs>
          <w:tab w:val="left" w:pos="284"/>
        </w:tabs>
        <w:spacing w:after="0" w:line="240" w:lineRule="auto"/>
        <w:jc w:val="right"/>
        <w:rPr>
          <w:rFonts w:ascii="Times New Roman" w:eastAsia="Calibri" w:hAnsi="Times New Roman" w:cs="Times New Roman"/>
          <w:i/>
          <w:sz w:val="12"/>
          <w:szCs w:val="12"/>
        </w:rPr>
      </w:pPr>
      <w:r w:rsidRPr="003C09DB">
        <w:rPr>
          <w:rFonts w:ascii="Times New Roman" w:eastAsia="Calibri" w:hAnsi="Times New Roman" w:cs="Times New Roman"/>
          <w:i/>
          <w:sz w:val="12"/>
          <w:szCs w:val="12"/>
        </w:rPr>
        <w:t>инфраструктуры сельского поселения Кандабулак</w:t>
      </w:r>
    </w:p>
    <w:p w:rsidR="003C09DB" w:rsidRPr="003C09DB" w:rsidRDefault="003C09DB" w:rsidP="003C09DB">
      <w:pPr>
        <w:tabs>
          <w:tab w:val="left" w:pos="284"/>
        </w:tabs>
        <w:spacing w:after="0" w:line="240" w:lineRule="auto"/>
        <w:jc w:val="right"/>
        <w:rPr>
          <w:rFonts w:ascii="Times New Roman" w:eastAsia="Calibri" w:hAnsi="Times New Roman" w:cs="Times New Roman"/>
          <w:sz w:val="12"/>
          <w:szCs w:val="12"/>
        </w:rPr>
      </w:pPr>
      <w:r w:rsidRPr="003C09DB">
        <w:rPr>
          <w:rFonts w:ascii="Times New Roman" w:eastAsia="Calibri" w:hAnsi="Times New Roman" w:cs="Times New Roman"/>
          <w:i/>
          <w:sz w:val="12"/>
          <w:szCs w:val="12"/>
        </w:rPr>
        <w:t>муниципального района Сергиевский на 2017-2019 годы»</w:t>
      </w:r>
    </w:p>
    <w:p w:rsidR="003C09DB" w:rsidRPr="003C09DB" w:rsidRDefault="003C09DB" w:rsidP="003C09DB">
      <w:pPr>
        <w:tabs>
          <w:tab w:val="left" w:pos="284"/>
        </w:tabs>
        <w:spacing w:after="0" w:line="240" w:lineRule="auto"/>
        <w:jc w:val="center"/>
        <w:rPr>
          <w:rFonts w:ascii="Times New Roman" w:eastAsia="Calibri" w:hAnsi="Times New Roman" w:cs="Times New Roman"/>
          <w:b/>
          <w:bCs/>
          <w:sz w:val="12"/>
          <w:szCs w:val="12"/>
        </w:rPr>
      </w:pPr>
      <w:r w:rsidRPr="003C09DB">
        <w:rPr>
          <w:rFonts w:ascii="Times New Roman" w:eastAsia="Calibri" w:hAnsi="Times New Roman" w:cs="Times New Roman"/>
          <w:b/>
          <w:bCs/>
          <w:sz w:val="12"/>
          <w:szCs w:val="12"/>
        </w:rPr>
        <w:t>ОСНОВНЫЕ ИСТОЧНИКИ</w:t>
      </w:r>
    </w:p>
    <w:p w:rsidR="003C09DB" w:rsidRPr="003C09DB" w:rsidRDefault="003C09DB" w:rsidP="003C09DB">
      <w:pPr>
        <w:tabs>
          <w:tab w:val="left" w:pos="284"/>
        </w:tabs>
        <w:spacing w:after="0" w:line="240" w:lineRule="auto"/>
        <w:jc w:val="center"/>
        <w:rPr>
          <w:rFonts w:ascii="Times New Roman" w:eastAsia="Calibri" w:hAnsi="Times New Roman" w:cs="Times New Roman"/>
          <w:b/>
          <w:bCs/>
          <w:sz w:val="12"/>
          <w:szCs w:val="12"/>
        </w:rPr>
      </w:pPr>
      <w:r w:rsidRPr="003C09DB">
        <w:rPr>
          <w:rFonts w:ascii="Times New Roman" w:eastAsia="Calibri" w:hAnsi="Times New Roman" w:cs="Times New Roman"/>
          <w:b/>
          <w:bCs/>
          <w:sz w:val="12"/>
          <w:szCs w:val="12"/>
        </w:rPr>
        <w:t>И ОБЪЕМЫ ФИНАНСИРОВАНИЯ МУНИЦИПАЛЬНОЙ ПРОГРАММЫ</w:t>
      </w:r>
    </w:p>
    <w:p w:rsidR="003C09DB" w:rsidRPr="003C09DB" w:rsidRDefault="003C09DB" w:rsidP="003C09DB">
      <w:pPr>
        <w:tabs>
          <w:tab w:val="left" w:pos="284"/>
        </w:tabs>
        <w:spacing w:after="0" w:line="240" w:lineRule="auto"/>
        <w:jc w:val="center"/>
        <w:rPr>
          <w:rFonts w:ascii="Times New Roman" w:eastAsia="Calibri" w:hAnsi="Times New Roman" w:cs="Times New Roman"/>
          <w:b/>
          <w:bCs/>
          <w:sz w:val="12"/>
          <w:szCs w:val="12"/>
        </w:rPr>
      </w:pPr>
      <w:r w:rsidRPr="003C09DB">
        <w:rPr>
          <w:rFonts w:ascii="Times New Roman" w:eastAsia="Calibri" w:hAnsi="Times New Roman" w:cs="Times New Roman"/>
          <w:b/>
          <w:bCs/>
          <w:sz w:val="12"/>
          <w:szCs w:val="12"/>
        </w:rPr>
        <w:t>«КОМПЛЕКСНОЕ РАЗВИТИЕ КОММУНАЛЬНОЙ ИНФРАСТРУКТУРЫ СЕЛЬСКОГО ПОСЕЛЕНИЯ КАНДАБУЛАК МУНИЦИПАЛЬНОГО РАЙОНА СЕРГИЕВСКИЙ НА 2017-2019 ГОДЫ»</w:t>
      </w:r>
    </w:p>
    <w:p w:rsidR="003C09DB" w:rsidRPr="003C09DB" w:rsidRDefault="003C09DB" w:rsidP="003C09DB">
      <w:pPr>
        <w:tabs>
          <w:tab w:val="left" w:pos="284"/>
        </w:tabs>
        <w:spacing w:after="0" w:line="240" w:lineRule="auto"/>
        <w:jc w:val="right"/>
        <w:rPr>
          <w:rFonts w:ascii="Times New Roman" w:eastAsia="Calibri" w:hAnsi="Times New Roman" w:cs="Times New Roman"/>
          <w:sz w:val="12"/>
          <w:szCs w:val="12"/>
        </w:rPr>
      </w:pPr>
      <w:r w:rsidRPr="003C09DB">
        <w:rPr>
          <w:rFonts w:ascii="Times New Roman" w:eastAsia="Calibri" w:hAnsi="Times New Roman" w:cs="Times New Roman"/>
          <w:sz w:val="12"/>
          <w:szCs w:val="12"/>
        </w:rPr>
        <w:t>Данные в тыс. 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3C09DB" w:rsidRPr="003C09DB" w:rsidTr="003C09DB">
        <w:trPr>
          <w:trHeight w:val="20"/>
        </w:trPr>
        <w:tc>
          <w:tcPr>
            <w:tcW w:w="2780"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Источники  финансирования</w:t>
            </w:r>
          </w:p>
        </w:tc>
        <w:tc>
          <w:tcPr>
            <w:tcW w:w="118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Всего</w:t>
            </w:r>
          </w:p>
        </w:tc>
        <w:tc>
          <w:tcPr>
            <w:tcW w:w="109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2017 год</w:t>
            </w:r>
          </w:p>
        </w:tc>
        <w:tc>
          <w:tcPr>
            <w:tcW w:w="1169"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2018 год</w:t>
            </w:r>
          </w:p>
        </w:tc>
        <w:tc>
          <w:tcPr>
            <w:tcW w:w="1284"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2019 год</w:t>
            </w:r>
          </w:p>
        </w:tc>
      </w:tr>
      <w:tr w:rsidR="003C09DB" w:rsidRPr="003C09DB" w:rsidTr="003C09DB">
        <w:trPr>
          <w:trHeight w:val="20"/>
        </w:trPr>
        <w:tc>
          <w:tcPr>
            <w:tcW w:w="2780"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Средства областного бюджета (прогноз)</w:t>
            </w:r>
          </w:p>
        </w:tc>
        <w:tc>
          <w:tcPr>
            <w:tcW w:w="118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90 000,00</w:t>
            </w:r>
          </w:p>
        </w:tc>
        <w:tc>
          <w:tcPr>
            <w:tcW w:w="109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30 000,00</w:t>
            </w:r>
          </w:p>
        </w:tc>
        <w:tc>
          <w:tcPr>
            <w:tcW w:w="1169"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30 000,00</w:t>
            </w:r>
          </w:p>
        </w:tc>
        <w:tc>
          <w:tcPr>
            <w:tcW w:w="1284"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30 000,00</w:t>
            </w:r>
          </w:p>
        </w:tc>
      </w:tr>
      <w:tr w:rsidR="003C09DB" w:rsidRPr="003C09DB" w:rsidTr="003C09DB">
        <w:trPr>
          <w:trHeight w:val="20"/>
        </w:trPr>
        <w:tc>
          <w:tcPr>
            <w:tcW w:w="2780"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Средства местного бюджета (прогноз)</w:t>
            </w:r>
          </w:p>
        </w:tc>
        <w:tc>
          <w:tcPr>
            <w:tcW w:w="118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6 000,00</w:t>
            </w:r>
          </w:p>
        </w:tc>
        <w:tc>
          <w:tcPr>
            <w:tcW w:w="109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2 000,00</w:t>
            </w:r>
          </w:p>
        </w:tc>
        <w:tc>
          <w:tcPr>
            <w:tcW w:w="1169"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2 000,00</w:t>
            </w:r>
          </w:p>
        </w:tc>
        <w:tc>
          <w:tcPr>
            <w:tcW w:w="1284"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2 000,00</w:t>
            </w:r>
          </w:p>
        </w:tc>
      </w:tr>
      <w:tr w:rsidR="003C09DB" w:rsidRPr="003C09DB" w:rsidTr="003C09DB">
        <w:trPr>
          <w:trHeight w:val="20"/>
        </w:trPr>
        <w:tc>
          <w:tcPr>
            <w:tcW w:w="2780"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Всего:</w:t>
            </w:r>
          </w:p>
        </w:tc>
        <w:tc>
          <w:tcPr>
            <w:tcW w:w="118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96 000,00</w:t>
            </w:r>
          </w:p>
        </w:tc>
        <w:tc>
          <w:tcPr>
            <w:tcW w:w="1095"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32 000,00</w:t>
            </w:r>
          </w:p>
        </w:tc>
        <w:tc>
          <w:tcPr>
            <w:tcW w:w="1169"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32 000,00</w:t>
            </w:r>
          </w:p>
        </w:tc>
        <w:tc>
          <w:tcPr>
            <w:tcW w:w="1284" w:type="dxa"/>
          </w:tcPr>
          <w:p w:rsidR="003C09DB" w:rsidRPr="003C09DB" w:rsidRDefault="003C09DB" w:rsidP="003C09DB">
            <w:pPr>
              <w:tabs>
                <w:tab w:val="left" w:pos="284"/>
              </w:tabs>
              <w:spacing w:after="0" w:line="240" w:lineRule="auto"/>
              <w:rPr>
                <w:rFonts w:ascii="Times New Roman" w:eastAsia="Calibri" w:hAnsi="Times New Roman" w:cs="Times New Roman"/>
                <w:sz w:val="12"/>
                <w:szCs w:val="12"/>
              </w:rPr>
            </w:pPr>
            <w:r w:rsidRPr="003C09DB">
              <w:rPr>
                <w:rFonts w:ascii="Times New Roman" w:eastAsia="Calibri" w:hAnsi="Times New Roman" w:cs="Times New Roman"/>
                <w:sz w:val="12"/>
                <w:szCs w:val="12"/>
              </w:rPr>
              <w:t>32 000,00</w:t>
            </w:r>
          </w:p>
        </w:tc>
      </w:tr>
    </w:tbl>
    <w:p w:rsidR="00972CB2" w:rsidRDefault="00972CB2" w:rsidP="006D4521">
      <w:pPr>
        <w:tabs>
          <w:tab w:val="left" w:pos="284"/>
        </w:tabs>
        <w:spacing w:after="0" w:line="240" w:lineRule="auto"/>
        <w:jc w:val="both"/>
        <w:rPr>
          <w:rFonts w:ascii="Times New Roman" w:eastAsia="Calibri" w:hAnsi="Times New Roman" w:cs="Times New Roman"/>
          <w:sz w:val="12"/>
          <w:szCs w:val="12"/>
        </w:rPr>
      </w:pPr>
    </w:p>
    <w:p w:rsidR="009B1FB0" w:rsidRPr="00972CB2" w:rsidRDefault="009B1FB0" w:rsidP="009B1FB0">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9B1FB0" w:rsidRPr="00972CB2" w:rsidRDefault="009B1FB0" w:rsidP="009B1FB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9B1FB0" w:rsidRPr="00972CB2" w:rsidRDefault="009B1FB0" w:rsidP="009B1FB0">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9B1FB0" w:rsidRPr="00972CB2" w:rsidRDefault="009B1FB0" w:rsidP="009B1FB0">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9B1FB0" w:rsidRPr="00972CB2" w:rsidRDefault="009B1FB0" w:rsidP="009B1FB0">
      <w:pPr>
        <w:tabs>
          <w:tab w:val="left" w:pos="284"/>
        </w:tabs>
        <w:spacing w:after="0" w:line="240" w:lineRule="auto"/>
        <w:jc w:val="center"/>
        <w:rPr>
          <w:rFonts w:ascii="Times New Roman" w:eastAsia="Calibri" w:hAnsi="Times New Roman" w:cs="Times New Roman"/>
          <w:sz w:val="12"/>
          <w:szCs w:val="12"/>
        </w:rPr>
      </w:pPr>
    </w:p>
    <w:p w:rsidR="009B1FB0" w:rsidRPr="00972CB2" w:rsidRDefault="009B1FB0" w:rsidP="009B1FB0">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9B1FB0" w:rsidRPr="00972CB2" w:rsidRDefault="009B1FB0" w:rsidP="009B1FB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№05</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«Об утверждении муниципальной Программы «Комплексное развитие коммунальной инфраструктуры</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сельского поселения Кармало-Аделяково муниципального района Сергиевский на 2017-2019 годы»</w:t>
      </w:r>
    </w:p>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сельского поселения Кармало-Аделяково</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Самарской области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Собрание представителей сельского поселения Кармало-Аделяково муниципального района Сергиевский</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b/>
          <w:sz w:val="12"/>
          <w:szCs w:val="12"/>
        </w:rPr>
      </w:pPr>
      <w:r w:rsidRPr="009B1FB0">
        <w:rPr>
          <w:rFonts w:ascii="Times New Roman" w:eastAsia="Calibri" w:hAnsi="Times New Roman" w:cs="Times New Roman"/>
          <w:b/>
          <w:sz w:val="12"/>
          <w:szCs w:val="12"/>
        </w:rPr>
        <w:t>РЕШИЛО:</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Кармало-Аделяково муниципального района Сергиевский на 2017-2019 годы» (Приложение №1).</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сельского поселения Кармало-Аделяково</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муниципального района Сергиевский</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Малиновский</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Глава сельского поселения Кармало-Аделяково</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муниципального района Сергиевский</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Карягин</w:t>
      </w:r>
    </w:p>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72CB2" w:rsidRDefault="009B1FB0" w:rsidP="009B1FB0">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B1FB0" w:rsidRPr="00972CB2" w:rsidRDefault="009B1FB0" w:rsidP="009B1FB0">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Кармало-Аделяково</w:t>
      </w:r>
    </w:p>
    <w:p w:rsidR="009B1FB0" w:rsidRPr="00972CB2" w:rsidRDefault="009B1FB0" w:rsidP="009B1FB0">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9B1FB0" w:rsidRPr="00972CB2" w:rsidRDefault="009B1FB0" w:rsidP="009B1FB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№05</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МУНИЦИПАЛЬНАЯ ПРОГРАММА</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 xml:space="preserve">«Комплексное развитие коммунальной инфраструктуры сельского поселения Кармало-Аделяково </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муниципального района Сергиевский на 2017-2019 годы»</w:t>
      </w:r>
    </w:p>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ПАСПОРТ ПРОГРАММЫ</w:t>
      </w:r>
    </w:p>
    <w:tbl>
      <w:tblPr>
        <w:tblStyle w:val="36"/>
        <w:tblW w:w="7513" w:type="dxa"/>
        <w:tblInd w:w="108" w:type="dxa"/>
        <w:tblLook w:val="01E0" w:firstRow="1" w:lastRow="1" w:firstColumn="1" w:lastColumn="1" w:noHBand="0" w:noVBand="0"/>
      </w:tblPr>
      <w:tblGrid>
        <w:gridCol w:w="1985"/>
        <w:gridCol w:w="5528"/>
      </w:tblGrid>
      <w:tr w:rsidR="009B1FB0" w:rsidRPr="009B1FB0" w:rsidTr="001A08C8">
        <w:tc>
          <w:tcPr>
            <w:tcW w:w="1985"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Наименование программы</w:t>
            </w:r>
          </w:p>
        </w:tc>
        <w:tc>
          <w:tcPr>
            <w:tcW w:w="5528"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«Комплексное развитие коммунальной инфраструктуры сельского поселения Кармало-Аделяково муниципального района Сергиевский на 2017-2019 годы» </w:t>
            </w:r>
          </w:p>
        </w:tc>
      </w:tr>
      <w:tr w:rsidR="009B1FB0" w:rsidRPr="009B1FB0" w:rsidTr="001A08C8">
        <w:tc>
          <w:tcPr>
            <w:tcW w:w="1985"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lastRenderedPageBreak/>
              <w:t>Заказчик программы</w:t>
            </w:r>
          </w:p>
        </w:tc>
        <w:tc>
          <w:tcPr>
            <w:tcW w:w="5528"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 Самарской области</w:t>
            </w:r>
          </w:p>
        </w:tc>
      </w:tr>
      <w:tr w:rsidR="009B1FB0" w:rsidRPr="009B1FB0" w:rsidTr="001A08C8">
        <w:tc>
          <w:tcPr>
            <w:tcW w:w="1985"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Цели и задачи программы</w:t>
            </w:r>
          </w:p>
        </w:tc>
        <w:tc>
          <w:tcPr>
            <w:tcW w:w="5528"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Цели:</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качества предоставляемых коммунальных услуг;</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оптимизация цен и тарифов на коммунальные услуги;</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эффективности работы предприятия ЖКХ;</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Задачи:</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снижение критического уровня износа основных сре</w:t>
            </w:r>
            <w:proofErr w:type="gramStart"/>
            <w:r w:rsidRPr="009B1FB0">
              <w:rPr>
                <w:rFonts w:ascii="Times New Roman" w:eastAsia="Calibri" w:hAnsi="Times New Roman" w:cs="Times New Roman"/>
                <w:sz w:val="12"/>
                <w:szCs w:val="12"/>
              </w:rPr>
              <w:t>дств пр</w:t>
            </w:r>
            <w:proofErr w:type="gramEnd"/>
            <w:r w:rsidRPr="009B1FB0">
              <w:rPr>
                <w:rFonts w:ascii="Times New Roman" w:eastAsia="Calibri" w:hAnsi="Times New Roman" w:cs="Times New Roman"/>
                <w:sz w:val="12"/>
                <w:szCs w:val="12"/>
              </w:rPr>
              <w:t>едприятия ЖКХ;</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совершенствование и внедрение новых методов управления отраслью.</w:t>
            </w:r>
          </w:p>
        </w:tc>
      </w:tr>
      <w:tr w:rsidR="009B1FB0" w:rsidRPr="009B1FB0" w:rsidTr="001A08C8">
        <w:tc>
          <w:tcPr>
            <w:tcW w:w="1985"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Сроки и этапы реализации программы</w:t>
            </w:r>
          </w:p>
        </w:tc>
        <w:tc>
          <w:tcPr>
            <w:tcW w:w="5528"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2017-2019 годы.</w:t>
            </w:r>
          </w:p>
        </w:tc>
      </w:tr>
      <w:tr w:rsidR="009B1FB0" w:rsidRPr="009B1FB0" w:rsidTr="001A08C8">
        <w:tc>
          <w:tcPr>
            <w:tcW w:w="1985"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снижение  уровня износа объектов коммунальной инфраструктуры;</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увеличение количества исправного оборудования в котельных;</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9B1FB0" w:rsidRPr="009B1FB0" w:rsidTr="001A08C8">
        <w:tc>
          <w:tcPr>
            <w:tcW w:w="1985"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Головной исполнитель</w:t>
            </w:r>
          </w:p>
        </w:tc>
        <w:tc>
          <w:tcPr>
            <w:tcW w:w="5528"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Исполнителем Программы является администрация сельского поселения Кармало-Аделяково муниципального района Сергиевский</w:t>
            </w:r>
          </w:p>
        </w:tc>
      </w:tr>
      <w:tr w:rsidR="009B1FB0" w:rsidRPr="009B1FB0" w:rsidTr="001A08C8">
        <w:tc>
          <w:tcPr>
            <w:tcW w:w="1985"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Источники финансирования</w:t>
            </w:r>
          </w:p>
          <w:p w:rsidR="009B1FB0" w:rsidRPr="009B1FB0" w:rsidRDefault="009B1FB0" w:rsidP="009B1FB0">
            <w:pPr>
              <w:tabs>
                <w:tab w:val="left" w:pos="284"/>
              </w:tabs>
              <w:rPr>
                <w:rFonts w:ascii="Times New Roman" w:eastAsia="Calibri" w:hAnsi="Times New Roman" w:cs="Times New Roman"/>
                <w:sz w:val="12"/>
                <w:szCs w:val="12"/>
              </w:rPr>
            </w:pPr>
          </w:p>
        </w:tc>
        <w:tc>
          <w:tcPr>
            <w:tcW w:w="5528"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средства областного бюджета – 90 000,00 тыс.рублей (прогноз):</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2017 год – 30 000,00 тыс. рублей (прогноз);</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2018 год – 30 000,00 тыс. рублей (прогноз);</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2019 год – 30 000,00 тыс. рублей (прогноз). </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средства местного бюджета – 6 000,00 тыс.рублей (прогноз):</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2017 год – 2 000,00 тыс.рублей (прогноз);</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2018 год – 2 000,00 тыс.рублей (прогноз);</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2019 год – 2 000,00 тыс.рублей (прогноз).</w:t>
            </w:r>
          </w:p>
        </w:tc>
      </w:tr>
      <w:tr w:rsidR="009B1FB0" w:rsidRPr="009B1FB0" w:rsidTr="001A08C8">
        <w:tc>
          <w:tcPr>
            <w:tcW w:w="1985"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Ожидаемые конечные результаты</w:t>
            </w:r>
          </w:p>
        </w:tc>
        <w:tc>
          <w:tcPr>
            <w:tcW w:w="5528"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 снижение себестоимости коммунальных услуг; </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Кармало-Аделяково муниципального района Сергиевский</w:t>
            </w:r>
          </w:p>
        </w:tc>
      </w:tr>
      <w:tr w:rsidR="009B1FB0" w:rsidRPr="009B1FB0" w:rsidTr="001A08C8">
        <w:tc>
          <w:tcPr>
            <w:tcW w:w="1985"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Система организации </w:t>
            </w:r>
            <w:proofErr w:type="gramStart"/>
            <w:r w:rsidRPr="009B1FB0">
              <w:rPr>
                <w:rFonts w:ascii="Times New Roman" w:eastAsia="Calibri" w:hAnsi="Times New Roman" w:cs="Times New Roman"/>
                <w:sz w:val="12"/>
                <w:szCs w:val="12"/>
              </w:rPr>
              <w:t>контроля за</w:t>
            </w:r>
            <w:proofErr w:type="gramEnd"/>
            <w:r w:rsidRPr="009B1FB0">
              <w:rPr>
                <w:rFonts w:ascii="Times New Roman" w:eastAsia="Calibri" w:hAnsi="Times New Roman" w:cs="Times New Roman"/>
                <w:sz w:val="12"/>
                <w:szCs w:val="12"/>
              </w:rPr>
              <w:t xml:space="preserve"> исполнением Программы</w:t>
            </w:r>
          </w:p>
        </w:tc>
        <w:tc>
          <w:tcPr>
            <w:tcW w:w="5528" w:type="dxa"/>
          </w:tcPr>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w:t>
            </w:r>
            <w:proofErr w:type="gramStart"/>
            <w:r w:rsidRPr="009B1FB0">
              <w:rPr>
                <w:rFonts w:ascii="Times New Roman" w:eastAsia="Calibri" w:hAnsi="Times New Roman" w:cs="Times New Roman"/>
                <w:sz w:val="12"/>
                <w:szCs w:val="12"/>
              </w:rPr>
              <w:t>Контроль за</w:t>
            </w:r>
            <w:proofErr w:type="gramEnd"/>
            <w:r w:rsidRPr="009B1FB0">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Кармало-Аделяково муниципального района Сергиевский.</w:t>
            </w:r>
          </w:p>
          <w:p w:rsidR="009B1FB0" w:rsidRPr="009B1FB0" w:rsidRDefault="009B1FB0" w:rsidP="009B1FB0">
            <w:pPr>
              <w:tabs>
                <w:tab w:val="left" w:pos="284"/>
              </w:tabs>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 </w:t>
            </w:r>
            <w:proofErr w:type="gramStart"/>
            <w:r w:rsidRPr="009B1FB0">
              <w:rPr>
                <w:rFonts w:ascii="Times New Roman" w:eastAsia="Calibri" w:hAnsi="Times New Roman" w:cs="Times New Roman"/>
                <w:sz w:val="12"/>
                <w:szCs w:val="12"/>
              </w:rPr>
              <w:t>Контроль за</w:t>
            </w:r>
            <w:proofErr w:type="gramEnd"/>
            <w:r w:rsidRPr="009B1FB0">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(распорядителями) бюджета муниципального района Сергиевский</w:t>
            </w:r>
          </w:p>
        </w:tc>
      </w:tr>
    </w:tbl>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На территории сельского поселения Кармало-Аделяково муниципального района Сергиевский Самарской области функционирует одно предприятие жилищно-коммунального комплекса:</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ООО «Сергиевская коммунальная компания»;</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В собственности сельского поселения Кармало-Аделяково муниципального района Сергиевский находится 2 котельных общей мощностью </w:t>
      </w:r>
    </w:p>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200 кВт. Общая протяженность тепловых сетей, находящихся в собственности сельского поселения Кармало-Аделяково муниципального района Сергиевский составляет 0,090 км, водопроводных сетей – 11,5 км.</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Кармало-Аделяково муниципального района Сергиевский на 2017-2019 годы», предполагающая перераспределение нагрузок от центральных котельных на модульные котельные, которые планируется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Кармало-Аделяково муниципального района Сергиевский.   </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Основные цели и задачи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Основными целями Программы являются:</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качества предоставляемых коммунальных услуг;</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оптимизация цен и тарифов на коммунальные услуги;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эффективности работы предприятия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В Программе решаются следующие основные задачи: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Сроки и этапы реализации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Кармало-Аделяково муниципального района Сергиевский  должны быть реализованы в период с 2017 по 2019 годы, а именно:</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проведение нового строительства объектов коммунальной инфраструктуры;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Кармало-Аделяково муниципального района Сергиевский.</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Важнейшие индикаторы и показатели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Кармало-Аделяково муниципального района Сергиевский на 2017-2019 годы» используются следующие показатели: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снижение  уровня износа объектов коммунальной инфраструктуры;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увеличение количества исправного оборудования в котельных;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lastRenderedPageBreak/>
        <w:t>- увеличение количества введенных в эксплуатацию объектов коммунальной инфраструктуры.</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Финансовое обеспечение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Кармало-Аделяково муниципального района Сергиевский на 2017-2019 годы» формируются за счет средств областного и местного бюджета.</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Оценка социально-экономической эффективности реализации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Реализация мероприятий, предусмотренных Программой, позволит:</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Кармало-Аделяково муниципального района Сергиевский;</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обеспечить надежность и безопасность функционирования систем жизнеобеспечения, создать комфортные условия для проживания населения;</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снизить критический уровень износа основных сре</w:t>
      </w:r>
      <w:proofErr w:type="gramStart"/>
      <w:r w:rsidRPr="009B1FB0">
        <w:rPr>
          <w:rFonts w:ascii="Times New Roman" w:eastAsia="Calibri" w:hAnsi="Times New Roman" w:cs="Times New Roman"/>
          <w:sz w:val="12"/>
          <w:szCs w:val="12"/>
        </w:rPr>
        <w:t>дств пр</w:t>
      </w:r>
      <w:proofErr w:type="gramEnd"/>
      <w:r w:rsidRPr="009B1FB0">
        <w:rPr>
          <w:rFonts w:ascii="Times New Roman" w:eastAsia="Calibri" w:hAnsi="Times New Roman" w:cs="Times New Roman"/>
          <w:sz w:val="12"/>
          <w:szCs w:val="12"/>
        </w:rPr>
        <w:t>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усовершенствовать и внедрить новые методы управления отраслью.</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Критериями оценки программы являются:</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эффективности работы предприятия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снижение уровня износа оборудования предприятия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качества предоставляемых коммунальных услуг населению;</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 внедрение новых методов и технологий на предприятии ЖКХ.  </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 xml:space="preserve">Система организации </w:t>
      </w:r>
      <w:proofErr w:type="gramStart"/>
      <w:r w:rsidRPr="009B1FB0">
        <w:rPr>
          <w:rFonts w:ascii="Times New Roman" w:eastAsia="Calibri" w:hAnsi="Times New Roman" w:cs="Times New Roman"/>
          <w:b/>
          <w:sz w:val="12"/>
          <w:szCs w:val="12"/>
        </w:rPr>
        <w:t>контроля за</w:t>
      </w:r>
      <w:proofErr w:type="gramEnd"/>
      <w:r w:rsidRPr="009B1FB0">
        <w:rPr>
          <w:rFonts w:ascii="Times New Roman" w:eastAsia="Calibri" w:hAnsi="Times New Roman" w:cs="Times New Roman"/>
          <w:b/>
          <w:sz w:val="12"/>
          <w:szCs w:val="12"/>
        </w:rPr>
        <w:t xml:space="preserve"> ходом реализации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Кармало-Аделяково муниципального района Сергиевский Самарской области.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Кармало-Аделяково муниципального района Сергиевский  открытую процедуру принятия решений относительно привлечения средств из областного бюджета.</w:t>
      </w:r>
    </w:p>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B1FB0" w:rsidRDefault="009B1FB0" w:rsidP="009B1FB0">
      <w:pPr>
        <w:tabs>
          <w:tab w:val="left" w:pos="284"/>
        </w:tabs>
        <w:spacing w:after="0" w:line="240" w:lineRule="auto"/>
        <w:jc w:val="right"/>
        <w:rPr>
          <w:rFonts w:ascii="Times New Roman" w:eastAsia="Calibri" w:hAnsi="Times New Roman" w:cs="Times New Roman"/>
          <w:i/>
          <w:sz w:val="12"/>
          <w:szCs w:val="12"/>
        </w:rPr>
      </w:pPr>
      <w:r w:rsidRPr="009B1FB0">
        <w:rPr>
          <w:rFonts w:ascii="Times New Roman" w:eastAsia="Calibri" w:hAnsi="Times New Roman" w:cs="Times New Roman"/>
          <w:i/>
          <w:sz w:val="12"/>
          <w:szCs w:val="12"/>
        </w:rPr>
        <w:t>Приложение №1</w:t>
      </w:r>
    </w:p>
    <w:p w:rsidR="009B1FB0" w:rsidRPr="009B1FB0" w:rsidRDefault="009B1FB0" w:rsidP="009B1FB0">
      <w:pPr>
        <w:tabs>
          <w:tab w:val="left" w:pos="284"/>
        </w:tabs>
        <w:spacing w:after="0" w:line="240" w:lineRule="auto"/>
        <w:jc w:val="right"/>
        <w:rPr>
          <w:rFonts w:ascii="Times New Roman" w:eastAsia="Calibri" w:hAnsi="Times New Roman" w:cs="Times New Roman"/>
          <w:i/>
          <w:sz w:val="12"/>
          <w:szCs w:val="12"/>
        </w:rPr>
      </w:pPr>
      <w:r w:rsidRPr="009B1FB0">
        <w:rPr>
          <w:rFonts w:ascii="Times New Roman" w:eastAsia="Calibri" w:hAnsi="Times New Roman" w:cs="Times New Roman"/>
          <w:i/>
          <w:sz w:val="12"/>
          <w:szCs w:val="12"/>
        </w:rPr>
        <w:t xml:space="preserve">к муниципальной Программе «Комплексное развитие коммунальной </w:t>
      </w:r>
    </w:p>
    <w:p w:rsidR="009B1FB0" w:rsidRPr="009B1FB0" w:rsidRDefault="009B1FB0" w:rsidP="009B1FB0">
      <w:pPr>
        <w:tabs>
          <w:tab w:val="left" w:pos="284"/>
        </w:tabs>
        <w:spacing w:after="0" w:line="240" w:lineRule="auto"/>
        <w:jc w:val="right"/>
        <w:rPr>
          <w:rFonts w:ascii="Times New Roman" w:eastAsia="Calibri" w:hAnsi="Times New Roman" w:cs="Times New Roman"/>
          <w:i/>
          <w:sz w:val="12"/>
          <w:szCs w:val="12"/>
        </w:rPr>
      </w:pPr>
      <w:r w:rsidRPr="009B1FB0">
        <w:rPr>
          <w:rFonts w:ascii="Times New Roman" w:eastAsia="Calibri" w:hAnsi="Times New Roman" w:cs="Times New Roman"/>
          <w:i/>
          <w:sz w:val="12"/>
          <w:szCs w:val="12"/>
        </w:rPr>
        <w:t>инфраструктуры сельского поселения Кармало-Аделяково</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i/>
          <w:sz w:val="12"/>
          <w:szCs w:val="12"/>
        </w:rPr>
        <w:t>муниципального района Сергиевский на 2017-2019 годы»</w:t>
      </w:r>
    </w:p>
    <w:p w:rsidR="0019361F" w:rsidRDefault="0019361F" w:rsidP="009B1FB0">
      <w:pPr>
        <w:tabs>
          <w:tab w:val="left" w:pos="284"/>
        </w:tabs>
        <w:spacing w:after="0" w:line="240" w:lineRule="auto"/>
        <w:jc w:val="center"/>
        <w:rPr>
          <w:rFonts w:ascii="Times New Roman" w:eastAsia="Calibri" w:hAnsi="Times New Roman" w:cs="Times New Roman"/>
          <w:b/>
          <w:bCs/>
          <w:sz w:val="12"/>
          <w:szCs w:val="12"/>
        </w:rPr>
      </w:pPr>
    </w:p>
    <w:p w:rsidR="009B1FB0" w:rsidRPr="009B1FB0" w:rsidRDefault="009B1FB0" w:rsidP="009B1FB0">
      <w:pPr>
        <w:tabs>
          <w:tab w:val="left" w:pos="284"/>
        </w:tabs>
        <w:spacing w:after="0" w:line="240" w:lineRule="auto"/>
        <w:jc w:val="center"/>
        <w:rPr>
          <w:rFonts w:ascii="Times New Roman" w:eastAsia="Calibri" w:hAnsi="Times New Roman" w:cs="Times New Roman"/>
          <w:b/>
          <w:bCs/>
          <w:sz w:val="12"/>
          <w:szCs w:val="12"/>
        </w:rPr>
      </w:pPr>
      <w:r w:rsidRPr="009B1FB0">
        <w:rPr>
          <w:rFonts w:ascii="Times New Roman" w:eastAsia="Calibri" w:hAnsi="Times New Roman" w:cs="Times New Roman"/>
          <w:b/>
          <w:bCs/>
          <w:sz w:val="12"/>
          <w:szCs w:val="12"/>
        </w:rPr>
        <w:t>ОСНОВНЫЕ ИСТОЧНИКИ</w:t>
      </w:r>
    </w:p>
    <w:p w:rsidR="009B1FB0" w:rsidRPr="009B1FB0" w:rsidRDefault="009B1FB0" w:rsidP="009B1FB0">
      <w:pPr>
        <w:tabs>
          <w:tab w:val="left" w:pos="284"/>
        </w:tabs>
        <w:spacing w:after="0" w:line="240" w:lineRule="auto"/>
        <w:jc w:val="center"/>
        <w:rPr>
          <w:rFonts w:ascii="Times New Roman" w:eastAsia="Calibri" w:hAnsi="Times New Roman" w:cs="Times New Roman"/>
          <w:b/>
          <w:bCs/>
          <w:sz w:val="12"/>
          <w:szCs w:val="12"/>
        </w:rPr>
      </w:pPr>
      <w:r w:rsidRPr="009B1FB0">
        <w:rPr>
          <w:rFonts w:ascii="Times New Roman" w:eastAsia="Calibri" w:hAnsi="Times New Roman" w:cs="Times New Roman"/>
          <w:b/>
          <w:bCs/>
          <w:sz w:val="12"/>
          <w:szCs w:val="12"/>
        </w:rPr>
        <w:t>И ОБЪЕМЫ ФИНАНСИРОВАНИЯ МУНИЦИПАЛЬНОЙ ПРОГРАММЫ</w:t>
      </w:r>
    </w:p>
    <w:p w:rsidR="009B1FB0" w:rsidRPr="009B1FB0" w:rsidRDefault="009B1FB0" w:rsidP="009B1FB0">
      <w:pPr>
        <w:tabs>
          <w:tab w:val="left" w:pos="284"/>
        </w:tabs>
        <w:spacing w:after="0" w:line="240" w:lineRule="auto"/>
        <w:jc w:val="center"/>
        <w:rPr>
          <w:rFonts w:ascii="Times New Roman" w:eastAsia="Calibri" w:hAnsi="Times New Roman" w:cs="Times New Roman"/>
          <w:b/>
          <w:bCs/>
          <w:sz w:val="12"/>
          <w:szCs w:val="12"/>
        </w:rPr>
      </w:pPr>
      <w:r w:rsidRPr="009B1FB0">
        <w:rPr>
          <w:rFonts w:ascii="Times New Roman" w:eastAsia="Calibri" w:hAnsi="Times New Roman" w:cs="Times New Roman"/>
          <w:b/>
          <w:bCs/>
          <w:sz w:val="12"/>
          <w:szCs w:val="12"/>
        </w:rPr>
        <w:t>«КОМПЛЕКСНОЕ РАЗВИТИЕ КОММУНАЛЬНОЙ ИНФРАСТРУКТУРЫ СЕЛЬСКОГО ПОСЕЛЕНИЯ КАРМАЛО-АДЕЛЯКОВО МУНИЦИПАЛЬНОГО РАЙОНА СЕРГИЕВСКИЙ НА 2017-2019 ГОДЫ»</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Данные в тыс. 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9B1FB0" w:rsidRPr="009B1FB0" w:rsidTr="001A08C8">
        <w:trPr>
          <w:trHeight w:val="20"/>
        </w:trPr>
        <w:tc>
          <w:tcPr>
            <w:tcW w:w="2780"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Источники  финансирования</w:t>
            </w:r>
          </w:p>
        </w:tc>
        <w:tc>
          <w:tcPr>
            <w:tcW w:w="118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Всего</w:t>
            </w:r>
          </w:p>
        </w:tc>
        <w:tc>
          <w:tcPr>
            <w:tcW w:w="109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2017 год</w:t>
            </w:r>
          </w:p>
        </w:tc>
        <w:tc>
          <w:tcPr>
            <w:tcW w:w="1169"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2018 год</w:t>
            </w:r>
          </w:p>
        </w:tc>
        <w:tc>
          <w:tcPr>
            <w:tcW w:w="1284"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2019 год</w:t>
            </w:r>
          </w:p>
        </w:tc>
      </w:tr>
      <w:tr w:rsidR="009B1FB0" w:rsidRPr="009B1FB0" w:rsidTr="001A08C8">
        <w:trPr>
          <w:trHeight w:val="20"/>
        </w:trPr>
        <w:tc>
          <w:tcPr>
            <w:tcW w:w="2780"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Средства областного бюджета (прогноз)</w:t>
            </w:r>
          </w:p>
        </w:tc>
        <w:tc>
          <w:tcPr>
            <w:tcW w:w="118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90 000,00</w:t>
            </w:r>
          </w:p>
        </w:tc>
        <w:tc>
          <w:tcPr>
            <w:tcW w:w="109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30 000,00</w:t>
            </w:r>
          </w:p>
        </w:tc>
        <w:tc>
          <w:tcPr>
            <w:tcW w:w="1169"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30 000,00</w:t>
            </w:r>
          </w:p>
        </w:tc>
        <w:tc>
          <w:tcPr>
            <w:tcW w:w="1284"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30 000,00</w:t>
            </w:r>
          </w:p>
        </w:tc>
      </w:tr>
      <w:tr w:rsidR="009B1FB0" w:rsidRPr="009B1FB0" w:rsidTr="001A08C8">
        <w:trPr>
          <w:trHeight w:val="20"/>
        </w:trPr>
        <w:tc>
          <w:tcPr>
            <w:tcW w:w="2780"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Средства местного бюджета (прогноз)</w:t>
            </w:r>
          </w:p>
        </w:tc>
        <w:tc>
          <w:tcPr>
            <w:tcW w:w="118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6 000,00</w:t>
            </w:r>
          </w:p>
        </w:tc>
        <w:tc>
          <w:tcPr>
            <w:tcW w:w="109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2 000,00</w:t>
            </w:r>
          </w:p>
        </w:tc>
        <w:tc>
          <w:tcPr>
            <w:tcW w:w="1169"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2 000,00</w:t>
            </w:r>
          </w:p>
        </w:tc>
        <w:tc>
          <w:tcPr>
            <w:tcW w:w="1284"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2 000,00</w:t>
            </w:r>
          </w:p>
        </w:tc>
      </w:tr>
      <w:tr w:rsidR="009B1FB0" w:rsidRPr="009B1FB0" w:rsidTr="001A08C8">
        <w:trPr>
          <w:trHeight w:val="20"/>
        </w:trPr>
        <w:tc>
          <w:tcPr>
            <w:tcW w:w="2780"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Всего:</w:t>
            </w:r>
          </w:p>
        </w:tc>
        <w:tc>
          <w:tcPr>
            <w:tcW w:w="118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96 000,00</w:t>
            </w:r>
          </w:p>
        </w:tc>
        <w:tc>
          <w:tcPr>
            <w:tcW w:w="109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32 000,00</w:t>
            </w:r>
          </w:p>
        </w:tc>
        <w:tc>
          <w:tcPr>
            <w:tcW w:w="1169"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32 000,00</w:t>
            </w:r>
          </w:p>
        </w:tc>
        <w:tc>
          <w:tcPr>
            <w:tcW w:w="1284"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32 000,00</w:t>
            </w:r>
          </w:p>
        </w:tc>
      </w:tr>
    </w:tbl>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72CB2" w:rsidRDefault="009B1FB0" w:rsidP="009B1FB0">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9B1FB0" w:rsidRPr="00972CB2" w:rsidRDefault="009B1FB0" w:rsidP="009B1FB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9B1FB0" w:rsidRPr="00972CB2" w:rsidRDefault="009B1FB0" w:rsidP="009B1FB0">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9B1FB0" w:rsidRPr="00972CB2" w:rsidRDefault="009B1FB0" w:rsidP="009B1FB0">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9B1FB0" w:rsidRPr="00972CB2" w:rsidRDefault="009B1FB0" w:rsidP="009B1FB0">
      <w:pPr>
        <w:tabs>
          <w:tab w:val="left" w:pos="284"/>
        </w:tabs>
        <w:spacing w:after="0" w:line="240" w:lineRule="auto"/>
        <w:jc w:val="center"/>
        <w:rPr>
          <w:rFonts w:ascii="Times New Roman" w:eastAsia="Calibri" w:hAnsi="Times New Roman" w:cs="Times New Roman"/>
          <w:sz w:val="12"/>
          <w:szCs w:val="12"/>
        </w:rPr>
      </w:pPr>
    </w:p>
    <w:p w:rsidR="009B1FB0" w:rsidRPr="00972CB2" w:rsidRDefault="009B1FB0" w:rsidP="009B1FB0">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9B1FB0" w:rsidRPr="00972CB2" w:rsidRDefault="009B1FB0" w:rsidP="009B1FB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№06</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«Об утверждении муниципальной Программы «Комплексное развитие коммунальной инфраструктуры</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сельского поселения Воротнее муниципального района Сергиевский на 2017-2019 годы»</w:t>
      </w:r>
    </w:p>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сельского поселения Воротнее</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Самарской области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Собрание представителей сельского поселения Воротнее муниципального района Сергиевский</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b/>
          <w:sz w:val="12"/>
          <w:szCs w:val="12"/>
        </w:rPr>
      </w:pPr>
      <w:r w:rsidRPr="009B1FB0">
        <w:rPr>
          <w:rFonts w:ascii="Times New Roman" w:eastAsia="Calibri" w:hAnsi="Times New Roman" w:cs="Times New Roman"/>
          <w:b/>
          <w:sz w:val="12"/>
          <w:szCs w:val="12"/>
        </w:rPr>
        <w:t>РЕШИЛО:</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Воротнее муниципального района Сергиевский на 2017-2019 годы» (Приложение №1).</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сельского поселения Воротнее</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муниципального района Сергиевский</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9B1FB0">
        <w:rPr>
          <w:rFonts w:ascii="Times New Roman" w:eastAsia="Calibri" w:hAnsi="Times New Roman" w:cs="Times New Roman"/>
          <w:sz w:val="12"/>
          <w:szCs w:val="12"/>
        </w:rPr>
        <w:t>Мамыкина</w:t>
      </w:r>
      <w:proofErr w:type="spellEnd"/>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Глава сельского поселения Воротнее</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муниципального района Сергиевский</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Сидельников</w:t>
      </w:r>
    </w:p>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72CB2" w:rsidRDefault="009B1FB0" w:rsidP="009B1FB0">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9B1FB0" w:rsidRPr="00972CB2" w:rsidRDefault="009B1FB0" w:rsidP="009B1FB0">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Воротнее</w:t>
      </w:r>
    </w:p>
    <w:p w:rsidR="009B1FB0" w:rsidRPr="00972CB2" w:rsidRDefault="009B1FB0" w:rsidP="009B1FB0">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9B1FB0" w:rsidRPr="00972CB2" w:rsidRDefault="009B1FB0" w:rsidP="009B1FB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w:t>
      </w:r>
      <w:r w:rsidR="001A08C8">
        <w:rPr>
          <w:rFonts w:ascii="Times New Roman" w:eastAsia="Calibri" w:hAnsi="Times New Roman" w:cs="Times New Roman"/>
          <w:i/>
          <w:sz w:val="12"/>
          <w:szCs w:val="12"/>
        </w:rPr>
        <w:t>6</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МУНИЦИПАЛЬНАЯ ПРОГРАММА</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 xml:space="preserve">«Комплексное развитие коммунальной инфраструктуры сельского поселения Воротнее </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муниципального района Сергиевский на 2017-2019 годы»</w:t>
      </w:r>
    </w:p>
    <w:p w:rsidR="009B1FB0" w:rsidRPr="009B1FB0" w:rsidRDefault="009B1FB0" w:rsidP="009B1FB0">
      <w:pPr>
        <w:tabs>
          <w:tab w:val="left" w:pos="284"/>
        </w:tabs>
        <w:spacing w:after="0" w:line="240" w:lineRule="auto"/>
        <w:jc w:val="both"/>
        <w:rPr>
          <w:rFonts w:ascii="Times New Roman" w:eastAsia="Calibri" w:hAnsi="Times New Roman" w:cs="Times New Roman"/>
          <w:b/>
          <w:sz w:val="12"/>
          <w:szCs w:val="12"/>
        </w:rPr>
      </w:pP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ПАСПОРТ ПРОГРАММЫ</w:t>
      </w:r>
    </w:p>
    <w:tbl>
      <w:tblPr>
        <w:tblStyle w:val="42"/>
        <w:tblW w:w="7513" w:type="dxa"/>
        <w:tblInd w:w="108" w:type="dxa"/>
        <w:tblLook w:val="01E0" w:firstRow="1" w:lastRow="1" w:firstColumn="1" w:lastColumn="1" w:noHBand="0" w:noVBand="0"/>
      </w:tblPr>
      <w:tblGrid>
        <w:gridCol w:w="1985"/>
        <w:gridCol w:w="5528"/>
      </w:tblGrid>
      <w:tr w:rsidR="009B1FB0" w:rsidRPr="009B1FB0" w:rsidTr="001A08C8">
        <w:tc>
          <w:tcPr>
            <w:tcW w:w="1985"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Наименование программы</w:t>
            </w:r>
          </w:p>
        </w:tc>
        <w:tc>
          <w:tcPr>
            <w:tcW w:w="5528"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«Комплексное развитие коммунальной инфраструктуры сельского поселения Воротнее муниципального района Сергиевский на 2017-2019 годы» </w:t>
            </w:r>
          </w:p>
        </w:tc>
      </w:tr>
      <w:tr w:rsidR="009B1FB0" w:rsidRPr="009B1FB0" w:rsidTr="001A08C8">
        <w:tc>
          <w:tcPr>
            <w:tcW w:w="1985"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Заказчик программы</w:t>
            </w:r>
          </w:p>
        </w:tc>
        <w:tc>
          <w:tcPr>
            <w:tcW w:w="5528"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Администрация сельского поселения Воротнее  муниципального района Сергиевский Самарской области</w:t>
            </w:r>
          </w:p>
        </w:tc>
      </w:tr>
      <w:tr w:rsidR="009B1FB0" w:rsidRPr="009B1FB0" w:rsidTr="001A08C8">
        <w:tc>
          <w:tcPr>
            <w:tcW w:w="1985"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Цели и задачи программы</w:t>
            </w:r>
          </w:p>
        </w:tc>
        <w:tc>
          <w:tcPr>
            <w:tcW w:w="5528"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Цели:</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качества предоставляемых коммунальных услуг;</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оптимизация цен и тарифов на коммунальные услуги;</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эффективности работы предприятия ЖКХ;</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Задачи:</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снижение критического уровня износа основных сре</w:t>
            </w:r>
            <w:proofErr w:type="gramStart"/>
            <w:r w:rsidRPr="009B1FB0">
              <w:rPr>
                <w:rFonts w:ascii="Times New Roman" w:eastAsia="Calibri" w:hAnsi="Times New Roman" w:cs="Times New Roman"/>
                <w:sz w:val="12"/>
                <w:szCs w:val="12"/>
              </w:rPr>
              <w:t>дств пр</w:t>
            </w:r>
            <w:proofErr w:type="gramEnd"/>
            <w:r w:rsidRPr="009B1FB0">
              <w:rPr>
                <w:rFonts w:ascii="Times New Roman" w:eastAsia="Calibri" w:hAnsi="Times New Roman" w:cs="Times New Roman"/>
                <w:sz w:val="12"/>
                <w:szCs w:val="12"/>
              </w:rPr>
              <w:t>едприятия ЖКХ;</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совершенствование и внедрение новых методов управления отраслью.</w:t>
            </w:r>
          </w:p>
        </w:tc>
      </w:tr>
      <w:tr w:rsidR="009B1FB0" w:rsidRPr="009B1FB0" w:rsidTr="001A08C8">
        <w:tc>
          <w:tcPr>
            <w:tcW w:w="1985"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Сроки и этапы реализации программы</w:t>
            </w:r>
          </w:p>
        </w:tc>
        <w:tc>
          <w:tcPr>
            <w:tcW w:w="5528"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2017-2019 годы.</w:t>
            </w:r>
          </w:p>
        </w:tc>
      </w:tr>
      <w:tr w:rsidR="009B1FB0" w:rsidRPr="009B1FB0" w:rsidTr="001A08C8">
        <w:tc>
          <w:tcPr>
            <w:tcW w:w="1985"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снижение  уровня износа объектов коммунальной инфраструктуры;</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увеличение количества исправного оборудования в котельных;</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9B1FB0" w:rsidRPr="009B1FB0" w:rsidTr="001A08C8">
        <w:tc>
          <w:tcPr>
            <w:tcW w:w="1985"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Головной исполнитель</w:t>
            </w:r>
          </w:p>
        </w:tc>
        <w:tc>
          <w:tcPr>
            <w:tcW w:w="5528"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Исполнителем Программы является администрация сельского поселения Воротнее муниципального района Сергиевский</w:t>
            </w:r>
          </w:p>
          <w:p w:rsidR="009B1FB0" w:rsidRPr="009B1FB0" w:rsidRDefault="009B1FB0" w:rsidP="009B1FB0">
            <w:pPr>
              <w:tabs>
                <w:tab w:val="left" w:pos="284"/>
              </w:tabs>
              <w:jc w:val="both"/>
              <w:rPr>
                <w:rFonts w:ascii="Times New Roman" w:eastAsia="Calibri" w:hAnsi="Times New Roman" w:cs="Times New Roman"/>
                <w:sz w:val="12"/>
                <w:szCs w:val="12"/>
              </w:rPr>
            </w:pPr>
          </w:p>
        </w:tc>
      </w:tr>
      <w:tr w:rsidR="009B1FB0" w:rsidRPr="009B1FB0" w:rsidTr="001A08C8">
        <w:tc>
          <w:tcPr>
            <w:tcW w:w="1985"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Источники финансирования</w:t>
            </w:r>
          </w:p>
          <w:p w:rsidR="009B1FB0" w:rsidRPr="009B1FB0" w:rsidRDefault="009B1FB0" w:rsidP="009B1FB0">
            <w:pPr>
              <w:tabs>
                <w:tab w:val="left" w:pos="284"/>
              </w:tabs>
              <w:jc w:val="both"/>
              <w:rPr>
                <w:rFonts w:ascii="Times New Roman" w:eastAsia="Calibri" w:hAnsi="Times New Roman" w:cs="Times New Roman"/>
                <w:sz w:val="12"/>
                <w:szCs w:val="12"/>
              </w:rPr>
            </w:pPr>
          </w:p>
        </w:tc>
        <w:tc>
          <w:tcPr>
            <w:tcW w:w="5528"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средства областного бюджета – 90 000,00 тыс.рублей (прогноз):</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2017 год – 30 000,00 тыс. рублей (прогноз);</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2018 год – 30 000,00 тыс. рублей (прогноз);</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2019 год – 30 000,00 тыс. рублей (прогноз). </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средства местного бюджета – 6 000,00 тыс.рублей (прогноз):</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2017 год – 2 000,00 тыс.рублей (прогноз);</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2018 год – 2 000,00 тыс.рублей (прогноз);</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2019 год – 2 000,00 тыс.рублей (прогноз).</w:t>
            </w:r>
          </w:p>
        </w:tc>
      </w:tr>
      <w:tr w:rsidR="009B1FB0" w:rsidRPr="009B1FB0" w:rsidTr="001A08C8">
        <w:tc>
          <w:tcPr>
            <w:tcW w:w="1985"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Ожидаемые конечные результаты</w:t>
            </w:r>
          </w:p>
        </w:tc>
        <w:tc>
          <w:tcPr>
            <w:tcW w:w="5528"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 снижение себестоимости коммунальных услуг; </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Воротнее муниципального района Сергиевский</w:t>
            </w:r>
          </w:p>
        </w:tc>
      </w:tr>
      <w:tr w:rsidR="009B1FB0" w:rsidRPr="009B1FB0" w:rsidTr="001A08C8">
        <w:tc>
          <w:tcPr>
            <w:tcW w:w="1985"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Система организации </w:t>
            </w:r>
            <w:proofErr w:type="gramStart"/>
            <w:r w:rsidRPr="009B1FB0">
              <w:rPr>
                <w:rFonts w:ascii="Times New Roman" w:eastAsia="Calibri" w:hAnsi="Times New Roman" w:cs="Times New Roman"/>
                <w:sz w:val="12"/>
                <w:szCs w:val="12"/>
              </w:rPr>
              <w:t>контроля за</w:t>
            </w:r>
            <w:proofErr w:type="gramEnd"/>
            <w:r w:rsidRPr="009B1FB0">
              <w:rPr>
                <w:rFonts w:ascii="Times New Roman" w:eastAsia="Calibri" w:hAnsi="Times New Roman" w:cs="Times New Roman"/>
                <w:sz w:val="12"/>
                <w:szCs w:val="12"/>
              </w:rPr>
              <w:t xml:space="preserve"> исполнением Программы</w:t>
            </w:r>
          </w:p>
        </w:tc>
        <w:tc>
          <w:tcPr>
            <w:tcW w:w="5528" w:type="dxa"/>
          </w:tcPr>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w:t>
            </w:r>
            <w:proofErr w:type="gramStart"/>
            <w:r w:rsidRPr="009B1FB0">
              <w:rPr>
                <w:rFonts w:ascii="Times New Roman" w:eastAsia="Calibri" w:hAnsi="Times New Roman" w:cs="Times New Roman"/>
                <w:sz w:val="12"/>
                <w:szCs w:val="12"/>
              </w:rPr>
              <w:t>Контроль за</w:t>
            </w:r>
            <w:proofErr w:type="gramEnd"/>
            <w:r w:rsidRPr="009B1FB0">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Воротнее муниципального района Сергиевский.</w:t>
            </w:r>
          </w:p>
          <w:p w:rsidR="009B1FB0" w:rsidRPr="009B1FB0" w:rsidRDefault="009B1FB0" w:rsidP="009B1FB0">
            <w:pPr>
              <w:tabs>
                <w:tab w:val="left" w:pos="284"/>
              </w:tabs>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 </w:t>
            </w:r>
            <w:proofErr w:type="gramStart"/>
            <w:r w:rsidRPr="009B1FB0">
              <w:rPr>
                <w:rFonts w:ascii="Times New Roman" w:eastAsia="Calibri" w:hAnsi="Times New Roman" w:cs="Times New Roman"/>
                <w:sz w:val="12"/>
                <w:szCs w:val="12"/>
              </w:rPr>
              <w:t>Контроль за</w:t>
            </w:r>
            <w:proofErr w:type="gramEnd"/>
            <w:r w:rsidRPr="009B1FB0">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(распорядителями) бюджета муниципального района Сергиевский</w:t>
            </w:r>
          </w:p>
        </w:tc>
      </w:tr>
    </w:tbl>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На территории сельского поселения Воротнее муниципального района Сергиевский Самарской области функционирует одно предприятие жилищно-коммунального комплекса:</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ООО «Сергиевская коммунальная компания»;</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В собственности сельского поселения Воротнее муниципального района Сергиевский находится 1 котельная общей мощностью 1134 кВт. Общая протяженность тепловых сетей, находящихся в собственности сельского поселения Воротнее муниципального района Сергиевский составляет 2,4 км, водопроводных сетей – 5 км</w:t>
      </w:r>
      <w:proofErr w:type="gramStart"/>
      <w:r w:rsidRPr="009B1FB0">
        <w:rPr>
          <w:rFonts w:ascii="Times New Roman" w:eastAsia="Calibri" w:hAnsi="Times New Roman" w:cs="Times New Roman"/>
          <w:sz w:val="12"/>
          <w:szCs w:val="12"/>
        </w:rPr>
        <w:t xml:space="preserve">., </w:t>
      </w:r>
      <w:proofErr w:type="gramEnd"/>
      <w:r w:rsidRPr="009B1FB0">
        <w:rPr>
          <w:rFonts w:ascii="Times New Roman" w:eastAsia="Calibri" w:hAnsi="Times New Roman" w:cs="Times New Roman"/>
          <w:sz w:val="12"/>
          <w:szCs w:val="12"/>
        </w:rPr>
        <w:t>сетей водоотведения – 10 км.</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Воротнее муниципального района Сергиевский на 2017-2019 годы», предполагающая перераспределение нагрузок от центральной котельной на модульные котельные, которые предполагается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Воротнее муниципального района Сергиевский.   </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Основные цели и задачи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Основными целями Программы являются:</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качества предоставляемых коммунальных услуг;</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оптимизация цен и тарифов на коммунальные услуги;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эффективности работы предприятия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В Программе решаются следующие основные задачи: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lastRenderedPageBreak/>
        <w:t>Сроки и этапы реализации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Воротнее муниципального района Сергиевский  должны быть реализованы в период с 2017 по 2019 годы, а именно:</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проведение нового строительства объектов коммунальной инфраструктуры;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Воротнее муниципального района Сергиевский.</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Важнейшие индикаторы и показатели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Воротнее муниципального района Сергиевский на 2017-2019 годы» используются следующие показатели: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снижение  уровня износа объектов коммунальной инфраструктуры;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увеличение количества исправного оборудования в котельных;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Финансовое обеспечение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Воротнее муниципального района Сергиевский на 2017-2019 годы» формируются за счет средств областного и местного бюджета.</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Оценка социально-экономической эффективности реализации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Реализация мероприятий, предусмотренных Программой, позволит:</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Воротнее муниципального района Сергиевский;</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обеспечить надежность и безопасность функционирования систем жизнеобеспечения, создать комфортные условия для проживания населения;</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снизить критический уровень износа основных сре</w:t>
      </w:r>
      <w:proofErr w:type="gramStart"/>
      <w:r w:rsidRPr="009B1FB0">
        <w:rPr>
          <w:rFonts w:ascii="Times New Roman" w:eastAsia="Calibri" w:hAnsi="Times New Roman" w:cs="Times New Roman"/>
          <w:sz w:val="12"/>
          <w:szCs w:val="12"/>
        </w:rPr>
        <w:t>дств пр</w:t>
      </w:r>
      <w:proofErr w:type="gramEnd"/>
      <w:r w:rsidRPr="009B1FB0">
        <w:rPr>
          <w:rFonts w:ascii="Times New Roman" w:eastAsia="Calibri" w:hAnsi="Times New Roman" w:cs="Times New Roman"/>
          <w:sz w:val="12"/>
          <w:szCs w:val="12"/>
        </w:rPr>
        <w:t>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усовершенствовать и внедрить новые методы управления отраслью.</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Критериями оценки программы являются:</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эффективности работы предприятия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снижение уровня износа оборудования предприятия ЖКХ;</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повышение качества предоставляемых коммунальных услуг населению;</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 внедрение новых методов и технологий на предприятии ЖКХ.  </w:t>
      </w:r>
    </w:p>
    <w:p w:rsidR="009B1FB0" w:rsidRPr="009B1FB0" w:rsidRDefault="009B1FB0" w:rsidP="009B1FB0">
      <w:pPr>
        <w:tabs>
          <w:tab w:val="left" w:pos="284"/>
        </w:tabs>
        <w:spacing w:after="0" w:line="240" w:lineRule="auto"/>
        <w:jc w:val="center"/>
        <w:rPr>
          <w:rFonts w:ascii="Times New Roman" w:eastAsia="Calibri" w:hAnsi="Times New Roman" w:cs="Times New Roman"/>
          <w:b/>
          <w:sz w:val="12"/>
          <w:szCs w:val="12"/>
        </w:rPr>
      </w:pPr>
      <w:r w:rsidRPr="009B1FB0">
        <w:rPr>
          <w:rFonts w:ascii="Times New Roman" w:eastAsia="Calibri" w:hAnsi="Times New Roman" w:cs="Times New Roman"/>
          <w:b/>
          <w:sz w:val="12"/>
          <w:szCs w:val="12"/>
        </w:rPr>
        <w:t xml:space="preserve">Система организации </w:t>
      </w:r>
      <w:proofErr w:type="gramStart"/>
      <w:r w:rsidRPr="009B1FB0">
        <w:rPr>
          <w:rFonts w:ascii="Times New Roman" w:eastAsia="Calibri" w:hAnsi="Times New Roman" w:cs="Times New Roman"/>
          <w:b/>
          <w:sz w:val="12"/>
          <w:szCs w:val="12"/>
        </w:rPr>
        <w:t>контроля за</w:t>
      </w:r>
      <w:proofErr w:type="gramEnd"/>
      <w:r w:rsidRPr="009B1FB0">
        <w:rPr>
          <w:rFonts w:ascii="Times New Roman" w:eastAsia="Calibri" w:hAnsi="Times New Roman" w:cs="Times New Roman"/>
          <w:b/>
          <w:sz w:val="12"/>
          <w:szCs w:val="12"/>
        </w:rPr>
        <w:t xml:space="preserve"> ходом реализации Программы.</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Воротнее муниципального района Сергиевский Самарской области.</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Администрация сельского поселения Воротнее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9B1FB0" w:rsidRPr="009B1FB0" w:rsidRDefault="009B1FB0" w:rsidP="009B1FB0">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Воротнее муниципального района Сергиевский  открытую процедуру принятия решений относительно привлечения средств из областного бюджета.</w:t>
      </w:r>
    </w:p>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B1FB0" w:rsidRDefault="009B1FB0" w:rsidP="009B1FB0">
      <w:pPr>
        <w:tabs>
          <w:tab w:val="left" w:pos="284"/>
        </w:tabs>
        <w:spacing w:after="0" w:line="240" w:lineRule="auto"/>
        <w:jc w:val="right"/>
        <w:rPr>
          <w:rFonts w:ascii="Times New Roman" w:eastAsia="Calibri" w:hAnsi="Times New Roman" w:cs="Times New Roman"/>
          <w:i/>
          <w:sz w:val="12"/>
          <w:szCs w:val="12"/>
        </w:rPr>
      </w:pPr>
      <w:r w:rsidRPr="009B1FB0">
        <w:rPr>
          <w:rFonts w:ascii="Times New Roman" w:eastAsia="Calibri" w:hAnsi="Times New Roman" w:cs="Times New Roman"/>
          <w:i/>
          <w:sz w:val="12"/>
          <w:szCs w:val="12"/>
        </w:rPr>
        <w:t>Приложение №1</w:t>
      </w:r>
    </w:p>
    <w:p w:rsidR="009B1FB0" w:rsidRPr="009B1FB0" w:rsidRDefault="009B1FB0" w:rsidP="009B1FB0">
      <w:pPr>
        <w:tabs>
          <w:tab w:val="left" w:pos="284"/>
        </w:tabs>
        <w:spacing w:after="0" w:line="240" w:lineRule="auto"/>
        <w:jc w:val="right"/>
        <w:rPr>
          <w:rFonts w:ascii="Times New Roman" w:eastAsia="Calibri" w:hAnsi="Times New Roman" w:cs="Times New Roman"/>
          <w:i/>
          <w:sz w:val="12"/>
          <w:szCs w:val="12"/>
        </w:rPr>
      </w:pPr>
      <w:r w:rsidRPr="009B1FB0">
        <w:rPr>
          <w:rFonts w:ascii="Times New Roman" w:eastAsia="Calibri" w:hAnsi="Times New Roman" w:cs="Times New Roman"/>
          <w:i/>
          <w:sz w:val="12"/>
          <w:szCs w:val="12"/>
        </w:rPr>
        <w:t xml:space="preserve">к муниципальной Программе «Комплексное развитие коммунальной </w:t>
      </w:r>
    </w:p>
    <w:p w:rsidR="009B1FB0" w:rsidRPr="009B1FB0" w:rsidRDefault="009B1FB0" w:rsidP="009B1FB0">
      <w:pPr>
        <w:tabs>
          <w:tab w:val="left" w:pos="284"/>
        </w:tabs>
        <w:spacing w:after="0" w:line="240" w:lineRule="auto"/>
        <w:jc w:val="right"/>
        <w:rPr>
          <w:rFonts w:ascii="Times New Roman" w:eastAsia="Calibri" w:hAnsi="Times New Roman" w:cs="Times New Roman"/>
          <w:i/>
          <w:sz w:val="12"/>
          <w:szCs w:val="12"/>
        </w:rPr>
      </w:pPr>
      <w:r w:rsidRPr="009B1FB0">
        <w:rPr>
          <w:rFonts w:ascii="Times New Roman" w:eastAsia="Calibri" w:hAnsi="Times New Roman" w:cs="Times New Roman"/>
          <w:i/>
          <w:sz w:val="12"/>
          <w:szCs w:val="12"/>
        </w:rPr>
        <w:t>инфраструктуры сельского поселения Воротнее</w:t>
      </w:r>
    </w:p>
    <w:p w:rsidR="009B1FB0" w:rsidRPr="009B1FB0" w:rsidRDefault="009B1FB0" w:rsidP="009B1FB0">
      <w:pPr>
        <w:tabs>
          <w:tab w:val="left" w:pos="284"/>
        </w:tabs>
        <w:spacing w:after="0" w:line="240" w:lineRule="auto"/>
        <w:jc w:val="right"/>
        <w:rPr>
          <w:rFonts w:ascii="Times New Roman" w:eastAsia="Calibri" w:hAnsi="Times New Roman" w:cs="Times New Roman"/>
          <w:i/>
          <w:sz w:val="12"/>
          <w:szCs w:val="12"/>
        </w:rPr>
      </w:pPr>
      <w:r w:rsidRPr="009B1FB0">
        <w:rPr>
          <w:rFonts w:ascii="Times New Roman" w:eastAsia="Calibri" w:hAnsi="Times New Roman" w:cs="Times New Roman"/>
          <w:i/>
          <w:sz w:val="12"/>
          <w:szCs w:val="12"/>
        </w:rPr>
        <w:t>муниципального района Сергиевский на 2017-2019 годы»</w:t>
      </w:r>
    </w:p>
    <w:p w:rsidR="009B1FB0" w:rsidRPr="009B1FB0" w:rsidRDefault="009B1FB0" w:rsidP="009B1FB0">
      <w:pPr>
        <w:tabs>
          <w:tab w:val="left" w:pos="284"/>
        </w:tabs>
        <w:spacing w:after="0" w:line="240" w:lineRule="auto"/>
        <w:jc w:val="center"/>
        <w:rPr>
          <w:rFonts w:ascii="Times New Roman" w:eastAsia="Calibri" w:hAnsi="Times New Roman" w:cs="Times New Roman"/>
          <w:b/>
          <w:bCs/>
          <w:sz w:val="12"/>
          <w:szCs w:val="12"/>
        </w:rPr>
      </w:pPr>
      <w:r w:rsidRPr="009B1FB0">
        <w:rPr>
          <w:rFonts w:ascii="Times New Roman" w:eastAsia="Calibri" w:hAnsi="Times New Roman" w:cs="Times New Roman"/>
          <w:b/>
          <w:bCs/>
          <w:sz w:val="12"/>
          <w:szCs w:val="12"/>
        </w:rPr>
        <w:t>ОСНОВНЫЕ ИСТОЧНИКИ</w:t>
      </w:r>
    </w:p>
    <w:p w:rsidR="009B1FB0" w:rsidRPr="009B1FB0" w:rsidRDefault="009B1FB0" w:rsidP="009B1FB0">
      <w:pPr>
        <w:tabs>
          <w:tab w:val="left" w:pos="284"/>
        </w:tabs>
        <w:spacing w:after="0" w:line="240" w:lineRule="auto"/>
        <w:jc w:val="center"/>
        <w:rPr>
          <w:rFonts w:ascii="Times New Roman" w:eastAsia="Calibri" w:hAnsi="Times New Roman" w:cs="Times New Roman"/>
          <w:b/>
          <w:bCs/>
          <w:sz w:val="12"/>
          <w:szCs w:val="12"/>
        </w:rPr>
      </w:pPr>
      <w:r w:rsidRPr="009B1FB0">
        <w:rPr>
          <w:rFonts w:ascii="Times New Roman" w:eastAsia="Calibri" w:hAnsi="Times New Roman" w:cs="Times New Roman"/>
          <w:b/>
          <w:bCs/>
          <w:sz w:val="12"/>
          <w:szCs w:val="12"/>
        </w:rPr>
        <w:t>И ОБЪЕМЫ ФИНАНСИРОВАНИЯ МЦНИЦИПАЛЬНОЙ ПРОГРАММЫ</w:t>
      </w:r>
    </w:p>
    <w:p w:rsidR="009B1FB0" w:rsidRPr="009B1FB0" w:rsidRDefault="009B1FB0" w:rsidP="009B1FB0">
      <w:pPr>
        <w:tabs>
          <w:tab w:val="left" w:pos="284"/>
        </w:tabs>
        <w:spacing w:after="0" w:line="240" w:lineRule="auto"/>
        <w:jc w:val="center"/>
        <w:rPr>
          <w:rFonts w:ascii="Times New Roman" w:eastAsia="Calibri" w:hAnsi="Times New Roman" w:cs="Times New Roman"/>
          <w:b/>
          <w:bCs/>
          <w:sz w:val="12"/>
          <w:szCs w:val="12"/>
        </w:rPr>
      </w:pPr>
      <w:r w:rsidRPr="009B1FB0">
        <w:rPr>
          <w:rFonts w:ascii="Times New Roman" w:eastAsia="Calibri" w:hAnsi="Times New Roman" w:cs="Times New Roman"/>
          <w:b/>
          <w:bCs/>
          <w:sz w:val="12"/>
          <w:szCs w:val="12"/>
        </w:rPr>
        <w:t>«КОМПЛЕКСНОЕ РАЗВИТИЕ КОММУНАЛЬНОЙ ИНФРАСТРУКТУРЫ СЕЛЬСКОГО ПОСЕЛЕНИЯ ВОРОТНЕЕ МУНИЦИПАЛЬНОГО РАЙОНА СЕРГИЕВСКИЙ НА 2017-2019 ГОДЫ»</w:t>
      </w:r>
    </w:p>
    <w:p w:rsidR="009B1FB0" w:rsidRPr="009B1FB0" w:rsidRDefault="009B1FB0" w:rsidP="009B1FB0">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Данные в тыс. 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9B1FB0" w:rsidRPr="009B1FB0" w:rsidTr="001A08C8">
        <w:trPr>
          <w:trHeight w:val="20"/>
        </w:trPr>
        <w:tc>
          <w:tcPr>
            <w:tcW w:w="2780"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Источники  финансирования</w:t>
            </w:r>
          </w:p>
        </w:tc>
        <w:tc>
          <w:tcPr>
            <w:tcW w:w="118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Всего</w:t>
            </w:r>
          </w:p>
        </w:tc>
        <w:tc>
          <w:tcPr>
            <w:tcW w:w="109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2017 год</w:t>
            </w:r>
          </w:p>
        </w:tc>
        <w:tc>
          <w:tcPr>
            <w:tcW w:w="1169"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2018 год</w:t>
            </w:r>
          </w:p>
        </w:tc>
        <w:tc>
          <w:tcPr>
            <w:tcW w:w="1284"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2019 год</w:t>
            </w:r>
          </w:p>
        </w:tc>
      </w:tr>
      <w:tr w:rsidR="009B1FB0" w:rsidRPr="009B1FB0" w:rsidTr="001A08C8">
        <w:trPr>
          <w:trHeight w:val="20"/>
        </w:trPr>
        <w:tc>
          <w:tcPr>
            <w:tcW w:w="2780"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Средства областного бюджета (прогноз)</w:t>
            </w:r>
          </w:p>
        </w:tc>
        <w:tc>
          <w:tcPr>
            <w:tcW w:w="118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90 000,00</w:t>
            </w:r>
          </w:p>
        </w:tc>
        <w:tc>
          <w:tcPr>
            <w:tcW w:w="109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30 000,00</w:t>
            </w:r>
          </w:p>
        </w:tc>
        <w:tc>
          <w:tcPr>
            <w:tcW w:w="1169"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30 000,00</w:t>
            </w:r>
          </w:p>
        </w:tc>
        <w:tc>
          <w:tcPr>
            <w:tcW w:w="1284"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30 000,00</w:t>
            </w:r>
          </w:p>
        </w:tc>
      </w:tr>
      <w:tr w:rsidR="009B1FB0" w:rsidRPr="009B1FB0" w:rsidTr="001A08C8">
        <w:trPr>
          <w:trHeight w:val="20"/>
        </w:trPr>
        <w:tc>
          <w:tcPr>
            <w:tcW w:w="2780"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Средства местного бюджета (прогноз)</w:t>
            </w:r>
          </w:p>
        </w:tc>
        <w:tc>
          <w:tcPr>
            <w:tcW w:w="118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6 000,00</w:t>
            </w:r>
          </w:p>
        </w:tc>
        <w:tc>
          <w:tcPr>
            <w:tcW w:w="109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2 000,00</w:t>
            </w:r>
          </w:p>
        </w:tc>
        <w:tc>
          <w:tcPr>
            <w:tcW w:w="1169"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2 000,00</w:t>
            </w:r>
          </w:p>
        </w:tc>
        <w:tc>
          <w:tcPr>
            <w:tcW w:w="1284"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2 000,00</w:t>
            </w:r>
          </w:p>
        </w:tc>
      </w:tr>
      <w:tr w:rsidR="009B1FB0" w:rsidRPr="009B1FB0" w:rsidTr="001A08C8">
        <w:trPr>
          <w:trHeight w:val="20"/>
        </w:trPr>
        <w:tc>
          <w:tcPr>
            <w:tcW w:w="2780"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Всего:</w:t>
            </w:r>
          </w:p>
        </w:tc>
        <w:tc>
          <w:tcPr>
            <w:tcW w:w="118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96 000,00</w:t>
            </w:r>
          </w:p>
        </w:tc>
        <w:tc>
          <w:tcPr>
            <w:tcW w:w="1095"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32 000,00</w:t>
            </w:r>
          </w:p>
        </w:tc>
        <w:tc>
          <w:tcPr>
            <w:tcW w:w="1169"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32 000,00</w:t>
            </w:r>
          </w:p>
        </w:tc>
        <w:tc>
          <w:tcPr>
            <w:tcW w:w="1284" w:type="dxa"/>
          </w:tcPr>
          <w:p w:rsidR="009B1FB0" w:rsidRPr="009B1FB0" w:rsidRDefault="009B1FB0" w:rsidP="009B1FB0">
            <w:pPr>
              <w:tabs>
                <w:tab w:val="left" w:pos="284"/>
              </w:tabs>
              <w:spacing w:after="0" w:line="240" w:lineRule="auto"/>
              <w:rPr>
                <w:rFonts w:ascii="Times New Roman" w:eastAsia="Calibri" w:hAnsi="Times New Roman" w:cs="Times New Roman"/>
                <w:sz w:val="12"/>
                <w:szCs w:val="12"/>
              </w:rPr>
            </w:pPr>
            <w:r w:rsidRPr="009B1FB0">
              <w:rPr>
                <w:rFonts w:ascii="Times New Roman" w:eastAsia="Calibri" w:hAnsi="Times New Roman" w:cs="Times New Roman"/>
                <w:sz w:val="12"/>
                <w:szCs w:val="12"/>
              </w:rPr>
              <w:t>32 000,00</w:t>
            </w:r>
          </w:p>
        </w:tc>
      </w:tr>
    </w:tbl>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72CB2" w:rsidRDefault="009B1FB0" w:rsidP="009B1FB0">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9B1FB0" w:rsidRPr="00972CB2" w:rsidRDefault="009B1FB0" w:rsidP="009B1FB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9B1FB0" w:rsidRPr="00972CB2" w:rsidRDefault="009B1FB0" w:rsidP="009B1FB0">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9B1FB0" w:rsidRPr="00972CB2" w:rsidRDefault="009B1FB0" w:rsidP="009B1FB0">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9B1FB0" w:rsidRPr="00972CB2" w:rsidRDefault="009B1FB0" w:rsidP="009B1FB0">
      <w:pPr>
        <w:tabs>
          <w:tab w:val="left" w:pos="284"/>
        </w:tabs>
        <w:spacing w:after="0" w:line="240" w:lineRule="auto"/>
        <w:jc w:val="center"/>
        <w:rPr>
          <w:rFonts w:ascii="Times New Roman" w:eastAsia="Calibri" w:hAnsi="Times New Roman" w:cs="Times New Roman"/>
          <w:sz w:val="12"/>
          <w:szCs w:val="12"/>
        </w:rPr>
      </w:pPr>
    </w:p>
    <w:p w:rsidR="009B1FB0" w:rsidRPr="00972CB2" w:rsidRDefault="009B1FB0" w:rsidP="009B1FB0">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9B1FB0" w:rsidRPr="00972CB2" w:rsidRDefault="009B1FB0" w:rsidP="009B1FB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1A08C8" w:rsidRPr="001A08C8" w:rsidRDefault="009B1FB0"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«Об утверждении муниципальной Программы «Комплексное развитие коммунальной инфраструктуры</w:t>
      </w:r>
    </w:p>
    <w:p w:rsidR="009B1FB0" w:rsidRPr="001A08C8" w:rsidRDefault="009B1FB0"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сельского поселения Елшанка муниципального района Сергиевский на 2017-2019 годы»</w:t>
      </w:r>
    </w:p>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9B1FB0" w:rsidRPr="009B1FB0" w:rsidRDefault="009B1FB0" w:rsidP="001A08C8">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Принято Собранием  Представителей</w:t>
      </w:r>
      <w:r w:rsidR="001A08C8">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сельского поселения Елшанка</w:t>
      </w:r>
      <w:r w:rsidR="001A08C8">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муниципального района Сергиевский</w:t>
      </w:r>
      <w:r w:rsidR="001A08C8">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Самарской области</w:t>
      </w:r>
    </w:p>
    <w:p w:rsidR="009B1FB0" w:rsidRPr="009B1FB0" w:rsidRDefault="009B1FB0" w:rsidP="001A08C8">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Собрание представителей сельского поселения Елшанка муниципального района Сергиевский</w:t>
      </w:r>
    </w:p>
    <w:p w:rsidR="009B1FB0" w:rsidRPr="001A08C8" w:rsidRDefault="009B1FB0" w:rsidP="001A08C8">
      <w:pPr>
        <w:tabs>
          <w:tab w:val="left" w:pos="284"/>
        </w:tabs>
        <w:spacing w:after="0" w:line="240" w:lineRule="auto"/>
        <w:ind w:firstLine="284"/>
        <w:jc w:val="both"/>
        <w:rPr>
          <w:rFonts w:ascii="Times New Roman" w:eastAsia="Calibri" w:hAnsi="Times New Roman" w:cs="Times New Roman"/>
          <w:b/>
          <w:sz w:val="12"/>
          <w:szCs w:val="12"/>
        </w:rPr>
      </w:pPr>
      <w:r w:rsidRPr="001A08C8">
        <w:rPr>
          <w:rFonts w:ascii="Times New Roman" w:eastAsia="Calibri" w:hAnsi="Times New Roman" w:cs="Times New Roman"/>
          <w:b/>
          <w:sz w:val="12"/>
          <w:szCs w:val="12"/>
        </w:rPr>
        <w:t>РЕШИЛО:</w:t>
      </w:r>
    </w:p>
    <w:p w:rsidR="009B1FB0" w:rsidRPr="009B1FB0"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B1FB0" w:rsidRPr="009B1FB0">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Елшанка муниципального района Сергиевский на 2017-2019 годы» (Приложение №1).</w:t>
      </w:r>
    </w:p>
    <w:p w:rsidR="0019361F" w:rsidRDefault="009B1FB0" w:rsidP="001A08C8">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 xml:space="preserve">2. Опубликовать настоящее решение в газете «Сергиевский вестник» и разместить на сайте администрации муниципального района </w:t>
      </w:r>
    </w:p>
    <w:p w:rsidR="009B1FB0" w:rsidRPr="009B1FB0" w:rsidRDefault="009B1FB0" w:rsidP="0019361F">
      <w:pPr>
        <w:tabs>
          <w:tab w:val="left" w:pos="284"/>
        </w:tabs>
        <w:spacing w:after="0" w:line="240" w:lineRule="auto"/>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lastRenderedPageBreak/>
        <w:t>Сергиевский по адресу: http://sergievsk.ru/ в сети Интернет.</w:t>
      </w:r>
    </w:p>
    <w:p w:rsidR="009B1FB0" w:rsidRPr="009B1FB0" w:rsidRDefault="009B1FB0" w:rsidP="001A08C8">
      <w:pPr>
        <w:tabs>
          <w:tab w:val="left" w:pos="284"/>
        </w:tabs>
        <w:spacing w:after="0" w:line="240" w:lineRule="auto"/>
        <w:ind w:firstLine="284"/>
        <w:jc w:val="both"/>
        <w:rPr>
          <w:rFonts w:ascii="Times New Roman" w:eastAsia="Calibri" w:hAnsi="Times New Roman" w:cs="Times New Roman"/>
          <w:sz w:val="12"/>
          <w:szCs w:val="12"/>
        </w:rPr>
      </w:pPr>
      <w:r w:rsidRPr="009B1FB0">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B1FB0" w:rsidRPr="009B1FB0" w:rsidRDefault="009B1FB0" w:rsidP="001A08C8">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Председатель Собрания представителей</w:t>
      </w:r>
      <w:r w:rsidR="001A08C8">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сельского поселения Елшанка</w:t>
      </w:r>
    </w:p>
    <w:p w:rsidR="009B1FB0" w:rsidRPr="009B1FB0" w:rsidRDefault="009B1FB0" w:rsidP="001A08C8">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муниципального района Сергиевский</w:t>
      </w:r>
    </w:p>
    <w:p w:rsidR="009B1FB0" w:rsidRPr="009B1FB0" w:rsidRDefault="009B1FB0" w:rsidP="001A08C8">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А.В.</w:t>
      </w:r>
      <w:r w:rsidR="001A08C8">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Зиновьев</w:t>
      </w:r>
    </w:p>
    <w:p w:rsidR="009B1FB0" w:rsidRPr="009B1FB0" w:rsidRDefault="009B1FB0" w:rsidP="001A08C8">
      <w:pPr>
        <w:tabs>
          <w:tab w:val="left" w:pos="284"/>
        </w:tabs>
        <w:spacing w:after="0" w:line="240" w:lineRule="auto"/>
        <w:jc w:val="right"/>
        <w:rPr>
          <w:rFonts w:ascii="Times New Roman" w:eastAsia="Calibri" w:hAnsi="Times New Roman" w:cs="Times New Roman"/>
          <w:sz w:val="12"/>
          <w:szCs w:val="12"/>
        </w:rPr>
      </w:pPr>
    </w:p>
    <w:p w:rsidR="009B1FB0" w:rsidRPr="009B1FB0" w:rsidRDefault="009B1FB0" w:rsidP="001A08C8">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Глава сельского поселения Елшанка</w:t>
      </w:r>
    </w:p>
    <w:p w:rsidR="009B1FB0" w:rsidRPr="009B1FB0" w:rsidRDefault="009B1FB0" w:rsidP="001A08C8">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муниципального района Сергиевский</w:t>
      </w:r>
    </w:p>
    <w:p w:rsidR="009B1FB0" w:rsidRPr="009B1FB0" w:rsidRDefault="009B1FB0" w:rsidP="001A08C8">
      <w:pPr>
        <w:tabs>
          <w:tab w:val="left" w:pos="284"/>
        </w:tabs>
        <w:spacing w:after="0" w:line="240" w:lineRule="auto"/>
        <w:jc w:val="right"/>
        <w:rPr>
          <w:rFonts w:ascii="Times New Roman" w:eastAsia="Calibri" w:hAnsi="Times New Roman" w:cs="Times New Roman"/>
          <w:sz w:val="12"/>
          <w:szCs w:val="12"/>
        </w:rPr>
      </w:pPr>
      <w:r w:rsidRPr="009B1FB0">
        <w:rPr>
          <w:rFonts w:ascii="Times New Roman" w:eastAsia="Calibri" w:hAnsi="Times New Roman" w:cs="Times New Roman"/>
          <w:sz w:val="12"/>
          <w:szCs w:val="12"/>
        </w:rPr>
        <w:t>С.В.</w:t>
      </w:r>
      <w:r w:rsidR="001A08C8">
        <w:rPr>
          <w:rFonts w:ascii="Times New Roman" w:eastAsia="Calibri" w:hAnsi="Times New Roman" w:cs="Times New Roman"/>
          <w:sz w:val="12"/>
          <w:szCs w:val="12"/>
        </w:rPr>
        <w:t xml:space="preserve"> </w:t>
      </w:r>
      <w:r w:rsidRPr="009B1FB0">
        <w:rPr>
          <w:rFonts w:ascii="Times New Roman" w:eastAsia="Calibri" w:hAnsi="Times New Roman" w:cs="Times New Roman"/>
          <w:sz w:val="12"/>
          <w:szCs w:val="12"/>
        </w:rPr>
        <w:t>Прокаев</w:t>
      </w:r>
    </w:p>
    <w:p w:rsidR="009B1FB0" w:rsidRPr="009B1FB0" w:rsidRDefault="009B1FB0" w:rsidP="009B1FB0">
      <w:pPr>
        <w:tabs>
          <w:tab w:val="left" w:pos="284"/>
        </w:tabs>
        <w:spacing w:after="0" w:line="240" w:lineRule="auto"/>
        <w:jc w:val="both"/>
        <w:rPr>
          <w:rFonts w:ascii="Times New Roman" w:eastAsia="Calibri" w:hAnsi="Times New Roman" w:cs="Times New Roman"/>
          <w:sz w:val="12"/>
          <w:szCs w:val="12"/>
        </w:rPr>
      </w:pPr>
    </w:p>
    <w:p w:rsidR="001A08C8" w:rsidRPr="00972CB2" w:rsidRDefault="001A08C8" w:rsidP="001A08C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A08C8" w:rsidRPr="00972CB2" w:rsidRDefault="001A08C8" w:rsidP="001A08C8">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Елшанка</w:t>
      </w:r>
    </w:p>
    <w:p w:rsidR="001A08C8" w:rsidRPr="00972CB2" w:rsidRDefault="001A08C8" w:rsidP="001A08C8">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1A08C8" w:rsidRPr="00972CB2" w:rsidRDefault="001A08C8" w:rsidP="001A08C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МУНИЦИПАЛЬНАЯ ПРОГРАММА</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 xml:space="preserve">«Комплексное развитие коммунальной инфраструктуры сельского поселения Елшанка </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муниципального района Сергиевский на 2017-2019 годы»</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ПАСПОРТ ПРОГРАММЫ</w:t>
      </w:r>
    </w:p>
    <w:tbl>
      <w:tblPr>
        <w:tblStyle w:val="51"/>
        <w:tblW w:w="7513" w:type="dxa"/>
        <w:tblInd w:w="108" w:type="dxa"/>
        <w:tblLook w:val="01E0" w:firstRow="1" w:lastRow="1" w:firstColumn="1" w:lastColumn="1" w:noHBand="0" w:noVBand="0"/>
      </w:tblPr>
      <w:tblGrid>
        <w:gridCol w:w="1985"/>
        <w:gridCol w:w="5528"/>
      </w:tblGrid>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Наименование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«Комплексное развитие коммунальной инфраструктуры сельского поселения Елшанка муниципального района Сергиевский на 2017-2019 годы» </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Заказчик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Администрация сельского поселения Елшанка муниципального района Сергиевский Самарской области</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Цели и задачи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Цели:</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качества предоставляемых коммунальных услуг;</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оптимизация цен и тарифов на коммунальные услуги;</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эффективности работы предприятия ЖКХ;</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Задачи:</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критического уровня износа основных сре</w:t>
            </w:r>
            <w:proofErr w:type="gramStart"/>
            <w:r w:rsidRPr="001A08C8">
              <w:rPr>
                <w:rFonts w:ascii="Times New Roman" w:eastAsia="Calibri" w:hAnsi="Times New Roman" w:cs="Times New Roman"/>
                <w:sz w:val="12"/>
                <w:szCs w:val="12"/>
              </w:rPr>
              <w:t>дств пр</w:t>
            </w:r>
            <w:proofErr w:type="gramEnd"/>
            <w:r w:rsidRPr="001A08C8">
              <w:rPr>
                <w:rFonts w:ascii="Times New Roman" w:eastAsia="Calibri" w:hAnsi="Times New Roman" w:cs="Times New Roman"/>
                <w:sz w:val="12"/>
                <w:szCs w:val="12"/>
              </w:rPr>
              <w:t>едприятия ЖКХ;</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совершенствование и внедрение новых методов управления отраслью.</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Сроки и этапы реализации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2017-2019 годы.</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уровня износа объектов коммунальной инфраструктуры;</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исправного оборудования в котельных;</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Головной исполнитель</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Исполнителем Программы является администрация сельского поселения Елшанка муниципального района Сергиевский</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Источники финансирования</w:t>
            </w:r>
          </w:p>
          <w:p w:rsidR="001A08C8" w:rsidRPr="001A08C8" w:rsidRDefault="001A08C8" w:rsidP="001A08C8">
            <w:pPr>
              <w:tabs>
                <w:tab w:val="left" w:pos="284"/>
              </w:tabs>
              <w:rPr>
                <w:rFonts w:ascii="Times New Roman" w:eastAsia="Calibri" w:hAnsi="Times New Roman" w:cs="Times New Roman"/>
                <w:sz w:val="12"/>
                <w:szCs w:val="12"/>
              </w:rPr>
            </w:pP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средства областного бюджета – 90 000,00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2017 год – 30 000,00 тыс. 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2018 год – 30 000,00 тыс. 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2019 год – 30 000,00 тыс. рублей (прогноз). </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средства местного бюджета – 6 000,00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2017 год – 2 000,00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2018 год – 2 000,00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2019 год – 2 000,00 тыс.рублей (прогноз).</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Ожидаемые конечные результаты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 снижение себестоимости коммунальных услуг; </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Елшанка муниципального района Сергиевский</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Система организации </w:t>
            </w:r>
            <w:proofErr w:type="gramStart"/>
            <w:r w:rsidRPr="001A08C8">
              <w:rPr>
                <w:rFonts w:ascii="Times New Roman" w:eastAsia="Calibri" w:hAnsi="Times New Roman" w:cs="Times New Roman"/>
                <w:sz w:val="12"/>
                <w:szCs w:val="12"/>
              </w:rPr>
              <w:t>контроля за</w:t>
            </w:r>
            <w:proofErr w:type="gramEnd"/>
            <w:r w:rsidRPr="001A08C8">
              <w:rPr>
                <w:rFonts w:ascii="Times New Roman" w:eastAsia="Calibri" w:hAnsi="Times New Roman" w:cs="Times New Roman"/>
                <w:sz w:val="12"/>
                <w:szCs w:val="12"/>
              </w:rPr>
              <w:t xml:space="preserve"> исполнением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w:t>
            </w:r>
            <w:proofErr w:type="gramStart"/>
            <w:r w:rsidRPr="001A08C8">
              <w:rPr>
                <w:rFonts w:ascii="Times New Roman" w:eastAsia="Calibri" w:hAnsi="Times New Roman" w:cs="Times New Roman"/>
                <w:sz w:val="12"/>
                <w:szCs w:val="12"/>
              </w:rPr>
              <w:t>Контроль за</w:t>
            </w:r>
            <w:proofErr w:type="gramEnd"/>
            <w:r w:rsidRPr="001A08C8">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Елшанка муниципального района Сергиевский.</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 </w:t>
            </w:r>
            <w:proofErr w:type="gramStart"/>
            <w:r w:rsidRPr="001A08C8">
              <w:rPr>
                <w:rFonts w:ascii="Times New Roman" w:eastAsia="Calibri" w:hAnsi="Times New Roman" w:cs="Times New Roman"/>
                <w:sz w:val="12"/>
                <w:szCs w:val="12"/>
              </w:rPr>
              <w:t>Контроль за</w:t>
            </w:r>
            <w:proofErr w:type="gramEnd"/>
            <w:r w:rsidRPr="001A08C8">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(распорядителями) бюджета муниципального района Сергиевский</w:t>
            </w:r>
          </w:p>
        </w:tc>
      </w:tr>
    </w:tbl>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На территории сельского поселения Елшанка муниципального района Сергиевский Самарской области функционирует одно предприятие жилищно-коммунального комплекса:</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ООО «Сергиевская коммунальная компания»;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В собственности сельского поселения Елшанка муниципального района Сергиевский находится 4 котельных общей мощностью 230 кВт. Общая протяженность тепловых сетей, находящихся в собственности сельского поселения Елшанка муниципального района Сергиевский составляет 0,026 км, водопроводных сетей – 3,5 км.</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Елшанка муниципального района Сергиевский на 2017-2019 годы», предполагающая перераспределение нагрузок от центральных котельных на модульные котельные, которые предполагается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Елшанка муниципального района Сергиевский.   </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Основные цели и задачи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Основными целями Программы являются: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качества предоставляемых коммунальных услуг;</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lastRenderedPageBreak/>
        <w:t>- оптимизация цен и тарифов на коммунальные услуги;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эффективности работы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В Программе решаются следующие основные задачи: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Сроки и этапы реализации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Елшанка муниципального района Сергиевский  должны быть реализованы в период с 2017 по 2019 годы, а именно:</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проведение нового строительства объектов коммунальной инфраструктуры;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Елшанка муниципального района Сергиевский.</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Важнейшие индикаторы и показатели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Елшанка муниципального района Сергиевский на 2017-2019 годы» используются следующие показатели: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уровня износа объектов коммунальной инфраструктуры;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исправного оборудования в котельных;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Финансовое обеспечение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Елшанка муниципального района Сергиевский на 2017-2019 годы» формируются за счет средств областного и местного бюджета.</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Оценка социально-экономической эффективности реализации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Реализация мероприятий, предусмотренных Программой, позволит:</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Елшанка муниципального района Сергиевский;</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обеспечить надежность и безопасность функционирования систем жизнеобеспечения, создать комфортные условия для проживания населения;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снизить критический уровень износа основных сре</w:t>
      </w:r>
      <w:proofErr w:type="gramStart"/>
      <w:r w:rsidRPr="001A08C8">
        <w:rPr>
          <w:rFonts w:ascii="Times New Roman" w:eastAsia="Calibri" w:hAnsi="Times New Roman" w:cs="Times New Roman"/>
          <w:sz w:val="12"/>
          <w:szCs w:val="12"/>
        </w:rPr>
        <w:t>дств пр</w:t>
      </w:r>
      <w:proofErr w:type="gramEnd"/>
      <w:r w:rsidRPr="001A08C8">
        <w:rPr>
          <w:rFonts w:ascii="Times New Roman" w:eastAsia="Calibri" w:hAnsi="Times New Roman" w:cs="Times New Roman"/>
          <w:sz w:val="12"/>
          <w:szCs w:val="12"/>
        </w:rPr>
        <w:t>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усовершенствовать и внедрить новые методы управления отраслью.</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Критериями оценки программы являются: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эффективности работы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уровня износа оборудования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качества предоставляемых коммунальных услуг населению;</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 внедрение новых методов и технологий на предприятии ЖКХ.  </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 xml:space="preserve">Система организации </w:t>
      </w:r>
      <w:proofErr w:type="gramStart"/>
      <w:r w:rsidRPr="001A08C8">
        <w:rPr>
          <w:rFonts w:ascii="Times New Roman" w:eastAsia="Calibri" w:hAnsi="Times New Roman" w:cs="Times New Roman"/>
          <w:b/>
          <w:sz w:val="12"/>
          <w:szCs w:val="12"/>
        </w:rPr>
        <w:t>контроля за</w:t>
      </w:r>
      <w:proofErr w:type="gramEnd"/>
      <w:r w:rsidRPr="001A08C8">
        <w:rPr>
          <w:rFonts w:ascii="Times New Roman" w:eastAsia="Calibri" w:hAnsi="Times New Roman" w:cs="Times New Roman"/>
          <w:b/>
          <w:sz w:val="12"/>
          <w:szCs w:val="12"/>
        </w:rPr>
        <w:t xml:space="preserve"> ходом реализации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Елшанка муниципального района Сергиевский Самарской области.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Администрация сельского поселения Елшанка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Елшанка муниципального района Сергиевский  открытую процедуру принятия решений относительно привлечения средств из областного бюджета.</w:t>
      </w:r>
    </w:p>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1A08C8" w:rsidRPr="001A08C8" w:rsidRDefault="001A08C8" w:rsidP="001A08C8">
      <w:pPr>
        <w:tabs>
          <w:tab w:val="left" w:pos="284"/>
        </w:tabs>
        <w:spacing w:after="0" w:line="240" w:lineRule="auto"/>
        <w:jc w:val="right"/>
        <w:rPr>
          <w:rFonts w:ascii="Times New Roman" w:eastAsia="Calibri" w:hAnsi="Times New Roman" w:cs="Times New Roman"/>
          <w:i/>
          <w:sz w:val="12"/>
          <w:szCs w:val="12"/>
        </w:rPr>
      </w:pPr>
      <w:r w:rsidRPr="001A08C8">
        <w:rPr>
          <w:rFonts w:ascii="Times New Roman" w:eastAsia="Calibri" w:hAnsi="Times New Roman" w:cs="Times New Roman"/>
          <w:i/>
          <w:sz w:val="12"/>
          <w:szCs w:val="12"/>
        </w:rPr>
        <w:t>Приложение №1</w:t>
      </w:r>
    </w:p>
    <w:p w:rsidR="001A08C8" w:rsidRPr="001A08C8" w:rsidRDefault="001A08C8" w:rsidP="001A08C8">
      <w:pPr>
        <w:tabs>
          <w:tab w:val="left" w:pos="284"/>
        </w:tabs>
        <w:spacing w:after="0" w:line="240" w:lineRule="auto"/>
        <w:jc w:val="right"/>
        <w:rPr>
          <w:rFonts w:ascii="Times New Roman" w:eastAsia="Calibri" w:hAnsi="Times New Roman" w:cs="Times New Roman"/>
          <w:i/>
          <w:sz w:val="12"/>
          <w:szCs w:val="12"/>
        </w:rPr>
      </w:pPr>
      <w:r w:rsidRPr="001A08C8">
        <w:rPr>
          <w:rFonts w:ascii="Times New Roman" w:eastAsia="Calibri" w:hAnsi="Times New Roman" w:cs="Times New Roman"/>
          <w:i/>
          <w:sz w:val="12"/>
          <w:szCs w:val="12"/>
        </w:rPr>
        <w:t xml:space="preserve">к муниципальной Программе «Комплексное развитие коммунальной </w:t>
      </w:r>
    </w:p>
    <w:p w:rsidR="001A08C8" w:rsidRPr="001A08C8" w:rsidRDefault="001A08C8" w:rsidP="001A08C8">
      <w:pPr>
        <w:tabs>
          <w:tab w:val="left" w:pos="284"/>
        </w:tabs>
        <w:spacing w:after="0" w:line="240" w:lineRule="auto"/>
        <w:jc w:val="right"/>
        <w:rPr>
          <w:rFonts w:ascii="Times New Roman" w:eastAsia="Calibri" w:hAnsi="Times New Roman" w:cs="Times New Roman"/>
          <w:i/>
          <w:sz w:val="12"/>
          <w:szCs w:val="12"/>
        </w:rPr>
      </w:pPr>
      <w:r w:rsidRPr="001A08C8">
        <w:rPr>
          <w:rFonts w:ascii="Times New Roman" w:eastAsia="Calibri" w:hAnsi="Times New Roman" w:cs="Times New Roman"/>
          <w:i/>
          <w:sz w:val="12"/>
          <w:szCs w:val="12"/>
        </w:rPr>
        <w:t>инфраструктуры сельского поселения Елшанка</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i/>
          <w:sz w:val="12"/>
          <w:szCs w:val="12"/>
        </w:rPr>
        <w:t>муниципального района Сергиевский на 2017-2019 годы»</w:t>
      </w:r>
    </w:p>
    <w:p w:rsidR="001A08C8" w:rsidRPr="001A08C8" w:rsidRDefault="001A08C8" w:rsidP="001A08C8">
      <w:pPr>
        <w:tabs>
          <w:tab w:val="left" w:pos="284"/>
        </w:tabs>
        <w:spacing w:after="0" w:line="240" w:lineRule="auto"/>
        <w:jc w:val="center"/>
        <w:rPr>
          <w:rFonts w:ascii="Times New Roman" w:eastAsia="Calibri" w:hAnsi="Times New Roman" w:cs="Times New Roman"/>
          <w:b/>
          <w:bCs/>
          <w:sz w:val="12"/>
          <w:szCs w:val="12"/>
        </w:rPr>
      </w:pPr>
      <w:r w:rsidRPr="001A08C8">
        <w:rPr>
          <w:rFonts w:ascii="Times New Roman" w:eastAsia="Calibri" w:hAnsi="Times New Roman" w:cs="Times New Roman"/>
          <w:b/>
          <w:bCs/>
          <w:sz w:val="12"/>
          <w:szCs w:val="12"/>
        </w:rPr>
        <w:t>ОСНОВНЫЕ ИСТОЧНИКИ</w:t>
      </w:r>
    </w:p>
    <w:p w:rsidR="001A08C8" w:rsidRPr="001A08C8" w:rsidRDefault="001A08C8" w:rsidP="001A08C8">
      <w:pPr>
        <w:tabs>
          <w:tab w:val="left" w:pos="284"/>
        </w:tabs>
        <w:spacing w:after="0" w:line="240" w:lineRule="auto"/>
        <w:jc w:val="center"/>
        <w:rPr>
          <w:rFonts w:ascii="Times New Roman" w:eastAsia="Calibri" w:hAnsi="Times New Roman" w:cs="Times New Roman"/>
          <w:b/>
          <w:bCs/>
          <w:sz w:val="12"/>
          <w:szCs w:val="12"/>
        </w:rPr>
      </w:pPr>
      <w:r w:rsidRPr="001A08C8">
        <w:rPr>
          <w:rFonts w:ascii="Times New Roman" w:eastAsia="Calibri" w:hAnsi="Times New Roman" w:cs="Times New Roman"/>
          <w:b/>
          <w:bCs/>
          <w:sz w:val="12"/>
          <w:szCs w:val="12"/>
        </w:rPr>
        <w:t>И ОБЪЕМЫ ФИНАНСИРОВАНИЯ МУНИЦИПАЛЬНОЙ ПРОГРАММЫ</w:t>
      </w:r>
    </w:p>
    <w:p w:rsidR="001A08C8" w:rsidRPr="001A08C8" w:rsidRDefault="001A08C8" w:rsidP="001A08C8">
      <w:pPr>
        <w:tabs>
          <w:tab w:val="left" w:pos="284"/>
        </w:tabs>
        <w:spacing w:after="0" w:line="240" w:lineRule="auto"/>
        <w:jc w:val="center"/>
        <w:rPr>
          <w:rFonts w:ascii="Times New Roman" w:eastAsia="Calibri" w:hAnsi="Times New Roman" w:cs="Times New Roman"/>
          <w:b/>
          <w:bCs/>
          <w:sz w:val="12"/>
          <w:szCs w:val="12"/>
        </w:rPr>
      </w:pPr>
      <w:r w:rsidRPr="001A08C8">
        <w:rPr>
          <w:rFonts w:ascii="Times New Roman" w:eastAsia="Calibri" w:hAnsi="Times New Roman" w:cs="Times New Roman"/>
          <w:b/>
          <w:bCs/>
          <w:sz w:val="12"/>
          <w:szCs w:val="12"/>
        </w:rPr>
        <w:t>«КОМПЛЕКСНОЕ РАЗВИТИЕ КОММУНАЛЬНОЙ ИНФРАСТРУКТУРЫ СЕЛЬСКОГО ПОСЕЛЕНИЯ ЕЛШАНКА МУНИЦИПАЛЬНОГО РАЙОНА СЕРГИЕВСКИЙ НА 2017-2019 ГОДЫ»</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Данные в тыс. 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1A08C8" w:rsidRPr="001A08C8" w:rsidTr="001A08C8">
        <w:trPr>
          <w:trHeight w:val="20"/>
        </w:trPr>
        <w:tc>
          <w:tcPr>
            <w:tcW w:w="2780" w:type="dxa"/>
            <w:tcBorders>
              <w:top w:val="single" w:sz="4" w:space="0" w:color="auto"/>
              <w:left w:val="single" w:sz="4" w:space="0" w:color="auto"/>
              <w:bottom w:val="single" w:sz="4" w:space="0" w:color="auto"/>
              <w:right w:val="single" w:sz="4" w:space="0" w:color="auto"/>
            </w:tcBorders>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Источники  финансирования</w:t>
            </w:r>
          </w:p>
        </w:tc>
        <w:tc>
          <w:tcPr>
            <w:tcW w:w="1185"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Всего</w:t>
            </w:r>
          </w:p>
        </w:tc>
        <w:tc>
          <w:tcPr>
            <w:tcW w:w="1095"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2017 год</w:t>
            </w:r>
          </w:p>
        </w:tc>
        <w:tc>
          <w:tcPr>
            <w:tcW w:w="1169"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2018 год</w:t>
            </w:r>
          </w:p>
        </w:tc>
        <w:tc>
          <w:tcPr>
            <w:tcW w:w="1284"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2019 год</w:t>
            </w:r>
          </w:p>
        </w:tc>
      </w:tr>
      <w:tr w:rsidR="001A08C8" w:rsidRPr="001A08C8" w:rsidTr="001A08C8">
        <w:trPr>
          <w:trHeight w:val="20"/>
        </w:trPr>
        <w:tc>
          <w:tcPr>
            <w:tcW w:w="2780"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Средства областного бюджета (прогноз)</w:t>
            </w:r>
          </w:p>
        </w:tc>
        <w:tc>
          <w:tcPr>
            <w:tcW w:w="1185"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90 000,00</w:t>
            </w:r>
          </w:p>
        </w:tc>
        <w:tc>
          <w:tcPr>
            <w:tcW w:w="1095"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30 000,00</w:t>
            </w:r>
          </w:p>
        </w:tc>
        <w:tc>
          <w:tcPr>
            <w:tcW w:w="1169"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30 000,00</w:t>
            </w:r>
          </w:p>
        </w:tc>
        <w:tc>
          <w:tcPr>
            <w:tcW w:w="1284"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30 000,00</w:t>
            </w:r>
          </w:p>
        </w:tc>
      </w:tr>
      <w:tr w:rsidR="001A08C8" w:rsidRPr="001A08C8" w:rsidTr="001A08C8">
        <w:trPr>
          <w:trHeight w:val="20"/>
        </w:trPr>
        <w:tc>
          <w:tcPr>
            <w:tcW w:w="2780"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Средства местного бюджета (прогноз)</w:t>
            </w:r>
          </w:p>
        </w:tc>
        <w:tc>
          <w:tcPr>
            <w:tcW w:w="1185"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6 000,00</w:t>
            </w:r>
          </w:p>
        </w:tc>
        <w:tc>
          <w:tcPr>
            <w:tcW w:w="1095"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2 000,00</w:t>
            </w:r>
          </w:p>
        </w:tc>
        <w:tc>
          <w:tcPr>
            <w:tcW w:w="1169"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2 000,00</w:t>
            </w:r>
          </w:p>
        </w:tc>
        <w:tc>
          <w:tcPr>
            <w:tcW w:w="1284"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2 000,00</w:t>
            </w:r>
          </w:p>
        </w:tc>
      </w:tr>
      <w:tr w:rsidR="001A08C8" w:rsidRPr="001A08C8" w:rsidTr="001A08C8">
        <w:trPr>
          <w:trHeight w:val="20"/>
        </w:trPr>
        <w:tc>
          <w:tcPr>
            <w:tcW w:w="2780"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Всего:</w:t>
            </w:r>
          </w:p>
        </w:tc>
        <w:tc>
          <w:tcPr>
            <w:tcW w:w="1185"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96 000,00</w:t>
            </w:r>
          </w:p>
        </w:tc>
        <w:tc>
          <w:tcPr>
            <w:tcW w:w="1095"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32 000,00</w:t>
            </w:r>
          </w:p>
        </w:tc>
        <w:tc>
          <w:tcPr>
            <w:tcW w:w="1169"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32 000,00</w:t>
            </w:r>
          </w:p>
        </w:tc>
        <w:tc>
          <w:tcPr>
            <w:tcW w:w="1284" w:type="dxa"/>
            <w:tcBorders>
              <w:top w:val="single" w:sz="4" w:space="0" w:color="auto"/>
              <w:left w:val="single" w:sz="4" w:space="0" w:color="auto"/>
              <w:bottom w:val="single" w:sz="4" w:space="0" w:color="auto"/>
              <w:right w:val="single" w:sz="4" w:space="0" w:color="auto"/>
            </w:tcBorders>
            <w:hideMark/>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32 000,00</w:t>
            </w:r>
          </w:p>
        </w:tc>
      </w:tr>
    </w:tbl>
    <w:p w:rsidR="00972CB2" w:rsidRDefault="00972CB2" w:rsidP="006D4521">
      <w:pPr>
        <w:tabs>
          <w:tab w:val="left" w:pos="284"/>
        </w:tabs>
        <w:spacing w:after="0" w:line="240" w:lineRule="auto"/>
        <w:jc w:val="both"/>
        <w:rPr>
          <w:rFonts w:ascii="Times New Roman" w:eastAsia="Calibri" w:hAnsi="Times New Roman" w:cs="Times New Roman"/>
          <w:sz w:val="12"/>
          <w:szCs w:val="12"/>
        </w:rPr>
      </w:pPr>
    </w:p>
    <w:p w:rsidR="001A08C8" w:rsidRPr="00972CB2" w:rsidRDefault="001A08C8" w:rsidP="001A08C8">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1A08C8" w:rsidRPr="00972CB2" w:rsidRDefault="001A08C8" w:rsidP="001A08C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1A08C8" w:rsidRPr="00972CB2" w:rsidRDefault="001A08C8" w:rsidP="001A08C8">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1A08C8" w:rsidRPr="00972CB2" w:rsidRDefault="001A08C8" w:rsidP="001A08C8">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1A08C8" w:rsidRPr="00972CB2" w:rsidRDefault="001A08C8" w:rsidP="001A08C8">
      <w:pPr>
        <w:tabs>
          <w:tab w:val="left" w:pos="284"/>
        </w:tabs>
        <w:spacing w:after="0" w:line="240" w:lineRule="auto"/>
        <w:jc w:val="center"/>
        <w:rPr>
          <w:rFonts w:ascii="Times New Roman" w:eastAsia="Calibri" w:hAnsi="Times New Roman" w:cs="Times New Roman"/>
          <w:sz w:val="12"/>
          <w:szCs w:val="12"/>
        </w:rPr>
      </w:pPr>
    </w:p>
    <w:p w:rsidR="001A08C8" w:rsidRPr="00972CB2" w:rsidRDefault="001A08C8" w:rsidP="001A08C8">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1A08C8" w:rsidRPr="00972CB2" w:rsidRDefault="001A08C8" w:rsidP="001A08C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№05</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«Об утверждении муниципальной Программы «Комплексное развитие коммунальной инфраструктуры</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сельского поселения Захаркино муниципального района Сергиевский на 2017-2019 годы»</w:t>
      </w:r>
    </w:p>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сельского поселения Захаркино</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Самарской области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lastRenderedPageBreak/>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Собрание представителей сельского поселения Захаркино муниципального района Сергиевский</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b/>
          <w:sz w:val="12"/>
          <w:szCs w:val="12"/>
        </w:rPr>
      </w:pPr>
      <w:r w:rsidRPr="001A08C8">
        <w:rPr>
          <w:rFonts w:ascii="Times New Roman" w:eastAsia="Calibri" w:hAnsi="Times New Roman" w:cs="Times New Roman"/>
          <w:b/>
          <w:sz w:val="12"/>
          <w:szCs w:val="12"/>
        </w:rPr>
        <w:t>РЕШИЛО:</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Захаркино муниципального района Сергиевский на 2017-2019 годы» (Приложение №1).</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сельского поселения Захаркино</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муниципального района Сергиевский</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sidRPr="001A08C8">
        <w:rPr>
          <w:rFonts w:ascii="Times New Roman" w:eastAsia="Calibri" w:hAnsi="Times New Roman" w:cs="Times New Roman"/>
          <w:sz w:val="12"/>
          <w:szCs w:val="12"/>
        </w:rPr>
        <w:t>Жаркова</w:t>
      </w:r>
      <w:proofErr w:type="spellEnd"/>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Глава сельского поселения Захаркино</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муниципального района Сергиевский</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Служаева</w:t>
      </w:r>
    </w:p>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1A08C8" w:rsidRPr="00972CB2" w:rsidRDefault="001A08C8" w:rsidP="001A08C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A08C8" w:rsidRPr="00972CB2" w:rsidRDefault="001A08C8" w:rsidP="001A08C8">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Захаркино</w:t>
      </w:r>
    </w:p>
    <w:p w:rsidR="001A08C8" w:rsidRPr="00972CB2" w:rsidRDefault="001A08C8" w:rsidP="001A08C8">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1A08C8" w:rsidRPr="00972CB2" w:rsidRDefault="001A08C8" w:rsidP="001A08C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№05</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МУНИЦИПАЛЬНАЯ ПРОГРАММА</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 xml:space="preserve">«Комплексное развитие коммунальной инфраструктуры сельского поселения Захаркино </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муниципального района Сергиевский на 2017-2019 годы»</w:t>
      </w:r>
    </w:p>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ПАСПОРТ ПРОГРАММЫ</w:t>
      </w:r>
    </w:p>
    <w:tbl>
      <w:tblPr>
        <w:tblStyle w:val="61"/>
        <w:tblW w:w="7513" w:type="dxa"/>
        <w:tblInd w:w="108" w:type="dxa"/>
        <w:tblLook w:val="01E0" w:firstRow="1" w:lastRow="1" w:firstColumn="1" w:lastColumn="1" w:noHBand="0" w:noVBand="0"/>
      </w:tblPr>
      <w:tblGrid>
        <w:gridCol w:w="1985"/>
        <w:gridCol w:w="5528"/>
      </w:tblGrid>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Наименование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«Комплексное развитие коммунальной инфраструктуры сельского поселения Захаркино муниципального района Сергиевский на 2017-2019 годы» </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Заказчик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Администрация сельского поселения Захаркино муниципального района Сергиевский Самарской области</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Цели и задачи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Цели:</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качества предоставляемых коммунальных услуг;</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оптимизация цен и тарифов на коммунальные услуги;</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эффективности работы предприятия ЖКХ;</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Задачи:</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критического уровня износа основных сре</w:t>
            </w:r>
            <w:proofErr w:type="gramStart"/>
            <w:r w:rsidRPr="001A08C8">
              <w:rPr>
                <w:rFonts w:ascii="Times New Roman" w:eastAsia="Calibri" w:hAnsi="Times New Roman" w:cs="Times New Roman"/>
                <w:sz w:val="12"/>
                <w:szCs w:val="12"/>
              </w:rPr>
              <w:t>дств пр</w:t>
            </w:r>
            <w:proofErr w:type="gramEnd"/>
            <w:r w:rsidRPr="001A08C8">
              <w:rPr>
                <w:rFonts w:ascii="Times New Roman" w:eastAsia="Calibri" w:hAnsi="Times New Roman" w:cs="Times New Roman"/>
                <w:sz w:val="12"/>
                <w:szCs w:val="12"/>
              </w:rPr>
              <w:t>едприятия ЖКХ;</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совершенствование и внедрение новых методов управления отраслью.</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Сроки и этапы реализации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2017-2019 годы.</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уровня износа объектов коммунальной инфраструктуры;</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исправного оборудования в котельных;</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Головной исполнитель</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Исполнителем Программы является администрация сельского поселения Захаркино муниципального района Сергиевский</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Источники финансирования</w:t>
            </w:r>
          </w:p>
          <w:p w:rsidR="001A08C8" w:rsidRPr="001A08C8" w:rsidRDefault="001A08C8" w:rsidP="001A08C8">
            <w:pPr>
              <w:tabs>
                <w:tab w:val="left" w:pos="284"/>
              </w:tabs>
              <w:rPr>
                <w:rFonts w:ascii="Times New Roman" w:eastAsia="Calibri" w:hAnsi="Times New Roman" w:cs="Times New Roman"/>
                <w:sz w:val="12"/>
                <w:szCs w:val="12"/>
              </w:rPr>
            </w:pP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средства областного бюджета – 90 000,00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2017 год – 30 000,00 тыс. 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2018 год – 30 000,00 тыс. 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2019 год – 30 000,00 тыс. рублей (прогноз). </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средства местного бюджета – 6 000,00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2017 год – 2 000,00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2018 год – 2 000,00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2019 год – 2 000,00 тыс.рублей (прогноз).</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Ожидаемые конечные результаты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 снижение себестоимости коммунальных услуг; </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Захаркино муниципального района Сергиевский</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Система организации </w:t>
            </w:r>
            <w:proofErr w:type="gramStart"/>
            <w:r w:rsidRPr="001A08C8">
              <w:rPr>
                <w:rFonts w:ascii="Times New Roman" w:eastAsia="Calibri" w:hAnsi="Times New Roman" w:cs="Times New Roman"/>
                <w:sz w:val="12"/>
                <w:szCs w:val="12"/>
              </w:rPr>
              <w:t>контроля за</w:t>
            </w:r>
            <w:proofErr w:type="gramEnd"/>
            <w:r w:rsidRPr="001A08C8">
              <w:rPr>
                <w:rFonts w:ascii="Times New Roman" w:eastAsia="Calibri" w:hAnsi="Times New Roman" w:cs="Times New Roman"/>
                <w:sz w:val="12"/>
                <w:szCs w:val="12"/>
              </w:rPr>
              <w:t xml:space="preserve"> исполнением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w:t>
            </w:r>
            <w:proofErr w:type="gramStart"/>
            <w:r w:rsidRPr="001A08C8">
              <w:rPr>
                <w:rFonts w:ascii="Times New Roman" w:eastAsia="Calibri" w:hAnsi="Times New Roman" w:cs="Times New Roman"/>
                <w:sz w:val="12"/>
                <w:szCs w:val="12"/>
              </w:rPr>
              <w:t>Контроль за</w:t>
            </w:r>
            <w:proofErr w:type="gramEnd"/>
            <w:r w:rsidRPr="001A08C8">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Захаркино муниципального района Сергиевский.</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 </w:t>
            </w:r>
            <w:proofErr w:type="gramStart"/>
            <w:r w:rsidRPr="001A08C8">
              <w:rPr>
                <w:rFonts w:ascii="Times New Roman" w:eastAsia="Calibri" w:hAnsi="Times New Roman" w:cs="Times New Roman"/>
                <w:sz w:val="12"/>
                <w:szCs w:val="12"/>
              </w:rPr>
              <w:t>Контроль за</w:t>
            </w:r>
            <w:proofErr w:type="gramEnd"/>
            <w:r w:rsidRPr="001A08C8">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(распорядителями) бюджета муниципального района Сергиевский</w:t>
            </w:r>
          </w:p>
        </w:tc>
      </w:tr>
    </w:tbl>
    <w:p w:rsidR="0019361F" w:rsidRDefault="0019361F" w:rsidP="001A08C8">
      <w:pPr>
        <w:tabs>
          <w:tab w:val="left" w:pos="284"/>
        </w:tabs>
        <w:spacing w:after="0" w:line="240" w:lineRule="auto"/>
        <w:jc w:val="center"/>
        <w:rPr>
          <w:rFonts w:ascii="Times New Roman" w:eastAsia="Calibri" w:hAnsi="Times New Roman" w:cs="Times New Roman"/>
          <w:b/>
          <w:sz w:val="12"/>
          <w:szCs w:val="12"/>
        </w:rPr>
      </w:pP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На территории сельского поселения Захаркино муниципального района Сергиевский Самарской области функционирует одно предприятие жилищно-коммунального комплекса:</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ООО «Сергиевская коммунальная компания»;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В собственности сельского поселения Захаркино муниципального района Сергиевский находится 3 котельных общей мощностью 150 кВт. Общая протяженность тепловых сетей, находящихся в собственности сельского поселения Захаркино муниципального района Сергиевский составляет 0,4 км, водопроводных сетей – 2 км.</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lastRenderedPageBreak/>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Захаркино муниципального района Сергиевский на 2017-2019 годы», предполагающая перераспределение нагрузок от центральных котельных на модульные котельные, которые планируется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Захаркино муниципального района Сергиевский.   </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Основные цели и задачи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Основными целями Программы являются: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качества предоставляемых коммунальных услуг;</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оптимизация цен и тарифов на коммунальные услуги;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эффективности работы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В Программе решаются следующие основные задачи: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Сроки и этапы реализации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Захаркино муниципального района Сергиевский  должны быть реализованы в период с 2017 по 2019 годы, а именно:</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проведение нового строительства объектов коммунальной инфраструктуры;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Захаркино муниципального района Сергиевский.</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Важнейшие индикаторы и показатели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Захаркино муниципального района Сергиевский на 2017-2019 годы» используются следующие показатели: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уровня износа объектов коммунальной инфраструктуры;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исправного оборудования в котельных;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Финансовое обеспечение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Захаркино муниципального района Сергиевский на 2017-2019 годы» формируются за счет средств областного и местного бюджета.</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19361F" w:rsidRDefault="0019361F" w:rsidP="001A08C8">
      <w:pPr>
        <w:tabs>
          <w:tab w:val="left" w:pos="284"/>
        </w:tabs>
        <w:spacing w:after="0" w:line="240" w:lineRule="auto"/>
        <w:jc w:val="center"/>
        <w:rPr>
          <w:rFonts w:ascii="Times New Roman" w:eastAsia="Calibri" w:hAnsi="Times New Roman" w:cs="Times New Roman"/>
          <w:b/>
          <w:sz w:val="12"/>
          <w:szCs w:val="12"/>
        </w:rPr>
      </w:pP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Оценка социально-экономической эффективности реализации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Реализация мероприятий, предусмотренных Программой, позволит:</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Захаркино муниципального района Сергиевский;</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обеспечить надежность и безопасность функционирования систем жизнеобеспечения, создать комфортные условия для проживания населения;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снизить критический уровень износа основных сре</w:t>
      </w:r>
      <w:proofErr w:type="gramStart"/>
      <w:r w:rsidRPr="001A08C8">
        <w:rPr>
          <w:rFonts w:ascii="Times New Roman" w:eastAsia="Calibri" w:hAnsi="Times New Roman" w:cs="Times New Roman"/>
          <w:sz w:val="12"/>
          <w:szCs w:val="12"/>
        </w:rPr>
        <w:t>дств пр</w:t>
      </w:r>
      <w:proofErr w:type="gramEnd"/>
      <w:r w:rsidRPr="001A08C8">
        <w:rPr>
          <w:rFonts w:ascii="Times New Roman" w:eastAsia="Calibri" w:hAnsi="Times New Roman" w:cs="Times New Roman"/>
          <w:sz w:val="12"/>
          <w:szCs w:val="12"/>
        </w:rPr>
        <w:t>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усовершенствовать и внедрить новые методы управления отраслью.</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Критериями оценки программы являются: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эффективности работы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уровня износа оборудования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качества предоставляемых коммунальных услуг населению;</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 внедрение новых методов и технологий на предприятии ЖКХ.  </w:t>
      </w:r>
    </w:p>
    <w:p w:rsidR="0019361F" w:rsidRDefault="0019361F" w:rsidP="001A08C8">
      <w:pPr>
        <w:tabs>
          <w:tab w:val="left" w:pos="284"/>
        </w:tabs>
        <w:spacing w:after="0" w:line="240" w:lineRule="auto"/>
        <w:jc w:val="center"/>
        <w:rPr>
          <w:rFonts w:ascii="Times New Roman" w:eastAsia="Calibri" w:hAnsi="Times New Roman" w:cs="Times New Roman"/>
          <w:b/>
          <w:sz w:val="12"/>
          <w:szCs w:val="12"/>
        </w:rPr>
      </w:pP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 xml:space="preserve">Система организации </w:t>
      </w:r>
      <w:proofErr w:type="gramStart"/>
      <w:r w:rsidRPr="001A08C8">
        <w:rPr>
          <w:rFonts w:ascii="Times New Roman" w:eastAsia="Calibri" w:hAnsi="Times New Roman" w:cs="Times New Roman"/>
          <w:b/>
          <w:sz w:val="12"/>
          <w:szCs w:val="12"/>
        </w:rPr>
        <w:t>контроля за</w:t>
      </w:r>
      <w:proofErr w:type="gramEnd"/>
      <w:r w:rsidRPr="001A08C8">
        <w:rPr>
          <w:rFonts w:ascii="Times New Roman" w:eastAsia="Calibri" w:hAnsi="Times New Roman" w:cs="Times New Roman"/>
          <w:b/>
          <w:sz w:val="12"/>
          <w:szCs w:val="12"/>
        </w:rPr>
        <w:t xml:space="preserve"> ходом реализации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Захаркино муниципального района Сергиевский Самарской области.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Администрация сельского поселения Захаркино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Захаркино муниципального района Сергиевский  открытую процедуру принятия решений относительно привлечения средств из областного бюджета.</w:t>
      </w:r>
    </w:p>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1A08C8" w:rsidRPr="001A08C8" w:rsidRDefault="001A08C8" w:rsidP="001A08C8">
      <w:pPr>
        <w:tabs>
          <w:tab w:val="left" w:pos="284"/>
        </w:tabs>
        <w:spacing w:after="0" w:line="240" w:lineRule="auto"/>
        <w:jc w:val="right"/>
        <w:rPr>
          <w:rFonts w:ascii="Times New Roman" w:eastAsia="Calibri" w:hAnsi="Times New Roman" w:cs="Times New Roman"/>
          <w:i/>
          <w:sz w:val="12"/>
          <w:szCs w:val="12"/>
        </w:rPr>
      </w:pPr>
      <w:r w:rsidRPr="001A08C8">
        <w:rPr>
          <w:rFonts w:ascii="Times New Roman" w:eastAsia="Calibri" w:hAnsi="Times New Roman" w:cs="Times New Roman"/>
          <w:i/>
          <w:sz w:val="12"/>
          <w:szCs w:val="12"/>
        </w:rPr>
        <w:t>Приложение №1</w:t>
      </w:r>
    </w:p>
    <w:p w:rsidR="001A08C8" w:rsidRPr="001A08C8" w:rsidRDefault="001A08C8" w:rsidP="001A08C8">
      <w:pPr>
        <w:tabs>
          <w:tab w:val="left" w:pos="284"/>
        </w:tabs>
        <w:spacing w:after="0" w:line="240" w:lineRule="auto"/>
        <w:jc w:val="right"/>
        <w:rPr>
          <w:rFonts w:ascii="Times New Roman" w:eastAsia="Calibri" w:hAnsi="Times New Roman" w:cs="Times New Roman"/>
          <w:i/>
          <w:sz w:val="12"/>
          <w:szCs w:val="12"/>
        </w:rPr>
      </w:pPr>
      <w:r w:rsidRPr="001A08C8">
        <w:rPr>
          <w:rFonts w:ascii="Times New Roman" w:eastAsia="Calibri" w:hAnsi="Times New Roman" w:cs="Times New Roman"/>
          <w:i/>
          <w:sz w:val="12"/>
          <w:szCs w:val="12"/>
        </w:rPr>
        <w:t xml:space="preserve">к муниципальной Программе «Комплексное развитие коммунальной </w:t>
      </w:r>
    </w:p>
    <w:p w:rsidR="001A08C8" w:rsidRPr="001A08C8" w:rsidRDefault="001A08C8" w:rsidP="001A08C8">
      <w:pPr>
        <w:tabs>
          <w:tab w:val="left" w:pos="284"/>
        </w:tabs>
        <w:spacing w:after="0" w:line="240" w:lineRule="auto"/>
        <w:jc w:val="right"/>
        <w:rPr>
          <w:rFonts w:ascii="Times New Roman" w:eastAsia="Calibri" w:hAnsi="Times New Roman" w:cs="Times New Roman"/>
          <w:i/>
          <w:sz w:val="12"/>
          <w:szCs w:val="12"/>
        </w:rPr>
      </w:pPr>
      <w:r w:rsidRPr="001A08C8">
        <w:rPr>
          <w:rFonts w:ascii="Times New Roman" w:eastAsia="Calibri" w:hAnsi="Times New Roman" w:cs="Times New Roman"/>
          <w:i/>
          <w:sz w:val="12"/>
          <w:szCs w:val="12"/>
        </w:rPr>
        <w:t>инфраструктуры сельского поселения Захаркино</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i/>
          <w:sz w:val="12"/>
          <w:szCs w:val="12"/>
        </w:rPr>
        <w:t>муниципального района Сергиевский на 2017-2019 годы»</w:t>
      </w:r>
    </w:p>
    <w:p w:rsidR="001A08C8" w:rsidRPr="001A08C8" w:rsidRDefault="001A08C8" w:rsidP="001A08C8">
      <w:pPr>
        <w:tabs>
          <w:tab w:val="left" w:pos="284"/>
        </w:tabs>
        <w:spacing w:after="0" w:line="240" w:lineRule="auto"/>
        <w:jc w:val="center"/>
        <w:rPr>
          <w:rFonts w:ascii="Times New Roman" w:eastAsia="Calibri" w:hAnsi="Times New Roman" w:cs="Times New Roman"/>
          <w:b/>
          <w:bCs/>
          <w:sz w:val="12"/>
          <w:szCs w:val="12"/>
        </w:rPr>
      </w:pPr>
      <w:r w:rsidRPr="001A08C8">
        <w:rPr>
          <w:rFonts w:ascii="Times New Roman" w:eastAsia="Calibri" w:hAnsi="Times New Roman" w:cs="Times New Roman"/>
          <w:b/>
          <w:bCs/>
          <w:sz w:val="12"/>
          <w:szCs w:val="12"/>
        </w:rPr>
        <w:t>ОСНОВНЫЕ ИСТОЧНИКИ</w:t>
      </w:r>
    </w:p>
    <w:p w:rsidR="001A08C8" w:rsidRPr="001A08C8" w:rsidRDefault="001A08C8" w:rsidP="001A08C8">
      <w:pPr>
        <w:tabs>
          <w:tab w:val="left" w:pos="284"/>
        </w:tabs>
        <w:spacing w:after="0" w:line="240" w:lineRule="auto"/>
        <w:jc w:val="center"/>
        <w:rPr>
          <w:rFonts w:ascii="Times New Roman" w:eastAsia="Calibri" w:hAnsi="Times New Roman" w:cs="Times New Roman"/>
          <w:b/>
          <w:bCs/>
          <w:sz w:val="12"/>
          <w:szCs w:val="12"/>
        </w:rPr>
      </w:pPr>
      <w:r w:rsidRPr="001A08C8">
        <w:rPr>
          <w:rFonts w:ascii="Times New Roman" w:eastAsia="Calibri" w:hAnsi="Times New Roman" w:cs="Times New Roman"/>
          <w:b/>
          <w:bCs/>
          <w:sz w:val="12"/>
          <w:szCs w:val="12"/>
        </w:rPr>
        <w:t>И ОБЪЕМЫ ФИНАНСИРОВАНИЯ МУНИЦИПАЛЬНОЙ ПРОГРАММЫ</w:t>
      </w:r>
    </w:p>
    <w:p w:rsidR="001A08C8" w:rsidRPr="001A08C8" w:rsidRDefault="001A08C8" w:rsidP="001A08C8">
      <w:pPr>
        <w:tabs>
          <w:tab w:val="left" w:pos="284"/>
        </w:tabs>
        <w:spacing w:after="0" w:line="240" w:lineRule="auto"/>
        <w:jc w:val="center"/>
        <w:rPr>
          <w:rFonts w:ascii="Times New Roman" w:eastAsia="Calibri" w:hAnsi="Times New Roman" w:cs="Times New Roman"/>
          <w:b/>
          <w:bCs/>
          <w:sz w:val="12"/>
          <w:szCs w:val="12"/>
        </w:rPr>
      </w:pPr>
      <w:r w:rsidRPr="001A08C8">
        <w:rPr>
          <w:rFonts w:ascii="Times New Roman" w:eastAsia="Calibri" w:hAnsi="Times New Roman" w:cs="Times New Roman"/>
          <w:b/>
          <w:bCs/>
          <w:sz w:val="12"/>
          <w:szCs w:val="12"/>
        </w:rPr>
        <w:t>«КОМПЛЕКСНОЕ РАЗВИТИЕ КОММУНАЛЬНОЙ ИНФРАСТРУКТУРЫ СЕЛЬСКОГО ПОСЕЛЕНИЯ ЗАХАРКИНО МУНИЦИПАЛЬНОГО РАЙОНА СЕРГИЕВСКИЙ НА 2017-2019 ГОДЫ»</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Данные в тыс. 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1A08C8" w:rsidRPr="001A08C8" w:rsidTr="001A08C8">
        <w:trPr>
          <w:trHeight w:val="20"/>
        </w:trPr>
        <w:tc>
          <w:tcPr>
            <w:tcW w:w="2780"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Источники  финансирования</w:t>
            </w:r>
          </w:p>
        </w:tc>
        <w:tc>
          <w:tcPr>
            <w:tcW w:w="118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Всего</w:t>
            </w:r>
          </w:p>
        </w:tc>
        <w:tc>
          <w:tcPr>
            <w:tcW w:w="109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2017 год</w:t>
            </w:r>
          </w:p>
        </w:tc>
        <w:tc>
          <w:tcPr>
            <w:tcW w:w="1169"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2018 год</w:t>
            </w:r>
          </w:p>
        </w:tc>
        <w:tc>
          <w:tcPr>
            <w:tcW w:w="1284"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2019 год</w:t>
            </w:r>
          </w:p>
        </w:tc>
      </w:tr>
      <w:tr w:rsidR="001A08C8" w:rsidRPr="001A08C8" w:rsidTr="001A08C8">
        <w:trPr>
          <w:trHeight w:val="20"/>
        </w:trPr>
        <w:tc>
          <w:tcPr>
            <w:tcW w:w="2780"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Средства областного бюджета (прогноз)</w:t>
            </w:r>
          </w:p>
        </w:tc>
        <w:tc>
          <w:tcPr>
            <w:tcW w:w="118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90 000,00</w:t>
            </w:r>
          </w:p>
        </w:tc>
        <w:tc>
          <w:tcPr>
            <w:tcW w:w="109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30 000,00</w:t>
            </w:r>
          </w:p>
        </w:tc>
        <w:tc>
          <w:tcPr>
            <w:tcW w:w="1169"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30 000,00</w:t>
            </w:r>
          </w:p>
        </w:tc>
        <w:tc>
          <w:tcPr>
            <w:tcW w:w="1284"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30 000,00</w:t>
            </w:r>
          </w:p>
        </w:tc>
      </w:tr>
      <w:tr w:rsidR="001A08C8" w:rsidRPr="001A08C8" w:rsidTr="001A08C8">
        <w:trPr>
          <w:trHeight w:val="20"/>
        </w:trPr>
        <w:tc>
          <w:tcPr>
            <w:tcW w:w="2780"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Средства местного бюджета (прогноз)</w:t>
            </w:r>
          </w:p>
        </w:tc>
        <w:tc>
          <w:tcPr>
            <w:tcW w:w="118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6 000,00</w:t>
            </w:r>
          </w:p>
        </w:tc>
        <w:tc>
          <w:tcPr>
            <w:tcW w:w="109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2 000,00</w:t>
            </w:r>
          </w:p>
        </w:tc>
        <w:tc>
          <w:tcPr>
            <w:tcW w:w="1169"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2 000,00</w:t>
            </w:r>
          </w:p>
        </w:tc>
        <w:tc>
          <w:tcPr>
            <w:tcW w:w="1284"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2 000,00</w:t>
            </w:r>
          </w:p>
        </w:tc>
      </w:tr>
      <w:tr w:rsidR="001A08C8" w:rsidRPr="001A08C8" w:rsidTr="001A08C8">
        <w:trPr>
          <w:trHeight w:val="20"/>
        </w:trPr>
        <w:tc>
          <w:tcPr>
            <w:tcW w:w="2780"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Всего:</w:t>
            </w:r>
          </w:p>
        </w:tc>
        <w:tc>
          <w:tcPr>
            <w:tcW w:w="118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96 000,00</w:t>
            </w:r>
          </w:p>
        </w:tc>
        <w:tc>
          <w:tcPr>
            <w:tcW w:w="109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32 000,00</w:t>
            </w:r>
          </w:p>
        </w:tc>
        <w:tc>
          <w:tcPr>
            <w:tcW w:w="1169"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32 000,00</w:t>
            </w:r>
          </w:p>
        </w:tc>
        <w:tc>
          <w:tcPr>
            <w:tcW w:w="1284"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32 000,00</w:t>
            </w:r>
          </w:p>
        </w:tc>
      </w:tr>
    </w:tbl>
    <w:p w:rsidR="00972CB2" w:rsidRDefault="00972CB2" w:rsidP="006D4521">
      <w:pPr>
        <w:tabs>
          <w:tab w:val="left" w:pos="284"/>
        </w:tabs>
        <w:spacing w:after="0" w:line="240" w:lineRule="auto"/>
        <w:jc w:val="both"/>
        <w:rPr>
          <w:rFonts w:ascii="Times New Roman" w:eastAsia="Calibri" w:hAnsi="Times New Roman" w:cs="Times New Roman"/>
          <w:sz w:val="12"/>
          <w:szCs w:val="12"/>
        </w:rPr>
      </w:pPr>
    </w:p>
    <w:p w:rsidR="001A08C8" w:rsidRPr="00972CB2" w:rsidRDefault="001A08C8" w:rsidP="001A08C8">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lastRenderedPageBreak/>
        <w:t>СОБРАНИЕ ПРЕДСТАВИТЕЛЕЙ</w:t>
      </w:r>
    </w:p>
    <w:p w:rsidR="001A08C8" w:rsidRPr="00972CB2" w:rsidRDefault="001A08C8" w:rsidP="001A08C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1A08C8" w:rsidRPr="00972CB2" w:rsidRDefault="001A08C8" w:rsidP="001A08C8">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1A08C8" w:rsidRPr="00972CB2" w:rsidRDefault="001A08C8" w:rsidP="001A08C8">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1A08C8" w:rsidRPr="00972CB2" w:rsidRDefault="001A08C8" w:rsidP="001A08C8">
      <w:pPr>
        <w:tabs>
          <w:tab w:val="left" w:pos="284"/>
        </w:tabs>
        <w:spacing w:after="0" w:line="240" w:lineRule="auto"/>
        <w:jc w:val="center"/>
        <w:rPr>
          <w:rFonts w:ascii="Times New Roman" w:eastAsia="Calibri" w:hAnsi="Times New Roman" w:cs="Times New Roman"/>
          <w:sz w:val="12"/>
          <w:szCs w:val="12"/>
        </w:rPr>
      </w:pPr>
    </w:p>
    <w:p w:rsidR="001A08C8" w:rsidRPr="00972CB2" w:rsidRDefault="001A08C8" w:rsidP="001A08C8">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1A08C8" w:rsidRPr="00972CB2" w:rsidRDefault="001A08C8" w:rsidP="001A08C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№05</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«Об утверждении муниципальной Программы «Комплексное развитие коммунальной инфраструктуры</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сельского поселения Калиновка муниципального района Сергиевский на 2017-2019 годы»</w:t>
      </w:r>
    </w:p>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сельского поселения Калиновка</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Самарской области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Собрание представителей сельского поселения Калиновка муниципального района Сергиевский</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b/>
          <w:sz w:val="12"/>
          <w:szCs w:val="12"/>
        </w:rPr>
      </w:pPr>
      <w:r w:rsidRPr="001A08C8">
        <w:rPr>
          <w:rFonts w:ascii="Times New Roman" w:eastAsia="Calibri" w:hAnsi="Times New Roman" w:cs="Times New Roman"/>
          <w:b/>
          <w:sz w:val="12"/>
          <w:szCs w:val="12"/>
        </w:rPr>
        <w:t>РЕШИЛО:</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Калиновка муниципального района Сергиевский на 2017-2019 годы» (Приложение №1).</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сельского поселения Калиновка</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муниципального района Сергиевский</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1A08C8">
        <w:rPr>
          <w:rFonts w:ascii="Times New Roman" w:eastAsia="Calibri" w:hAnsi="Times New Roman" w:cs="Times New Roman"/>
          <w:sz w:val="12"/>
          <w:szCs w:val="12"/>
        </w:rPr>
        <w:t>Паймушкина</w:t>
      </w:r>
      <w:proofErr w:type="spellEnd"/>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Глава сельского поселения Калиновка</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муниципального района Сергиевский</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Беспалов</w:t>
      </w:r>
    </w:p>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1A08C8" w:rsidRPr="00972CB2" w:rsidRDefault="001A08C8" w:rsidP="001A08C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A08C8" w:rsidRPr="00972CB2" w:rsidRDefault="001A08C8" w:rsidP="001A08C8">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Калиновка</w:t>
      </w:r>
    </w:p>
    <w:p w:rsidR="001A08C8" w:rsidRPr="00972CB2" w:rsidRDefault="001A08C8" w:rsidP="001A08C8">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1A08C8" w:rsidRPr="00972CB2" w:rsidRDefault="001A08C8" w:rsidP="001A08C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№05</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МУНИЦИПАЛЬНАЯ ПРОГРАММА</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 xml:space="preserve">«Комплексное развитие коммунальной инфраструктуры сельского поселения Калиновка </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муниципального района Сергиевский на 2017-2019 годы»</w:t>
      </w:r>
    </w:p>
    <w:p w:rsidR="001A08C8" w:rsidRPr="001A08C8" w:rsidRDefault="001A08C8" w:rsidP="001A08C8">
      <w:pPr>
        <w:tabs>
          <w:tab w:val="left" w:pos="284"/>
        </w:tabs>
        <w:spacing w:after="0" w:line="240" w:lineRule="auto"/>
        <w:jc w:val="both"/>
        <w:rPr>
          <w:rFonts w:ascii="Times New Roman" w:eastAsia="Calibri" w:hAnsi="Times New Roman" w:cs="Times New Roman"/>
          <w:b/>
          <w:sz w:val="12"/>
          <w:szCs w:val="12"/>
        </w:rPr>
      </w:pP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ПАСПОРТ ПРОГРАММЫ</w:t>
      </w:r>
    </w:p>
    <w:tbl>
      <w:tblPr>
        <w:tblStyle w:val="71"/>
        <w:tblW w:w="7513" w:type="dxa"/>
        <w:tblInd w:w="108" w:type="dxa"/>
        <w:tblLook w:val="01E0" w:firstRow="1" w:lastRow="1" w:firstColumn="1" w:lastColumn="1" w:noHBand="0" w:noVBand="0"/>
      </w:tblPr>
      <w:tblGrid>
        <w:gridCol w:w="1985"/>
        <w:gridCol w:w="5528"/>
      </w:tblGrid>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Наименование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«Комплексное развитие коммунальной инфраструктуры сельского поселения Калиновка муниципального района Сергиевский на 2017-2019 годы» </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Заказчик программы</w:t>
            </w:r>
          </w:p>
        </w:tc>
        <w:tc>
          <w:tcPr>
            <w:tcW w:w="5528" w:type="dxa"/>
            <w:hideMark/>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Администрация сельского поселения Калиновка муниципального района Сергиевский Самарской области</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Цели и задачи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Цели:</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качества предоставляемых коммунальных услуг;</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оптимизация цен и тарифов на коммунальные услуги;</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эффективности работы предприятия ЖКХ;</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Задачи:</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критического уровня износа основных сре</w:t>
            </w:r>
            <w:proofErr w:type="gramStart"/>
            <w:r w:rsidRPr="001A08C8">
              <w:rPr>
                <w:rFonts w:ascii="Times New Roman" w:eastAsia="Calibri" w:hAnsi="Times New Roman" w:cs="Times New Roman"/>
                <w:sz w:val="12"/>
                <w:szCs w:val="12"/>
              </w:rPr>
              <w:t>дств пр</w:t>
            </w:r>
            <w:proofErr w:type="gramEnd"/>
            <w:r w:rsidRPr="001A08C8">
              <w:rPr>
                <w:rFonts w:ascii="Times New Roman" w:eastAsia="Calibri" w:hAnsi="Times New Roman" w:cs="Times New Roman"/>
                <w:sz w:val="12"/>
                <w:szCs w:val="12"/>
              </w:rPr>
              <w:t>едприятия ЖКХ;</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совершенствование и внедрение новых методов управления отраслью.</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Сроки и этапы реализации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2017-2019 годы.</w:t>
            </w:r>
          </w:p>
        </w:tc>
      </w:tr>
      <w:tr w:rsidR="001A08C8" w:rsidRPr="001A08C8" w:rsidTr="001A08C8">
        <w:tc>
          <w:tcPr>
            <w:tcW w:w="1985" w:type="dxa"/>
            <w:hideMark/>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Важнейшие целевые индикаторы и показатели Программы</w:t>
            </w:r>
          </w:p>
        </w:tc>
        <w:tc>
          <w:tcPr>
            <w:tcW w:w="5528" w:type="dxa"/>
            <w:hideMark/>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уровня износа объектов коммунальной инфраструктуры;</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исправного оборудования в котельных;</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Головной исполнитель</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Исполнителем Программы является администрация сельского поселения Калиновка муниципального района Сергиевский</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Источники финансирования</w:t>
            </w:r>
          </w:p>
          <w:p w:rsidR="001A08C8" w:rsidRPr="001A08C8" w:rsidRDefault="001A08C8" w:rsidP="001A08C8">
            <w:pPr>
              <w:tabs>
                <w:tab w:val="left" w:pos="284"/>
              </w:tabs>
              <w:rPr>
                <w:rFonts w:ascii="Times New Roman" w:eastAsia="Calibri" w:hAnsi="Times New Roman" w:cs="Times New Roman"/>
                <w:sz w:val="12"/>
                <w:szCs w:val="12"/>
              </w:rPr>
            </w:pPr>
          </w:p>
        </w:tc>
        <w:tc>
          <w:tcPr>
            <w:tcW w:w="5528" w:type="dxa"/>
            <w:hideMark/>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средства областного бюджета – 90 000,00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2017 год – 30 000,00 тыс. 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2018 год – 30 000,00 тыс. 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2019 год – 30 000,00 тыс. рублей (прогноз). </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средства местного бюджета – 6 000,00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2017 год – 2 000,00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2018 год – 2 000,00 тыс.рублей (прогноз);</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2019 год – 2 000,00 тыс.рублей (прогноз).</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Ожидаемые конечные результаты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 снижение себестоимости коммунальных услуг; </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Калиновка муниципального района Сергиевский</w:t>
            </w:r>
          </w:p>
        </w:tc>
      </w:tr>
      <w:tr w:rsidR="001A08C8" w:rsidRPr="001A08C8" w:rsidTr="001A08C8">
        <w:tc>
          <w:tcPr>
            <w:tcW w:w="1985"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Система организации </w:t>
            </w:r>
            <w:proofErr w:type="gramStart"/>
            <w:r w:rsidRPr="001A08C8">
              <w:rPr>
                <w:rFonts w:ascii="Times New Roman" w:eastAsia="Calibri" w:hAnsi="Times New Roman" w:cs="Times New Roman"/>
                <w:sz w:val="12"/>
                <w:szCs w:val="12"/>
              </w:rPr>
              <w:t>контроля за</w:t>
            </w:r>
            <w:proofErr w:type="gramEnd"/>
            <w:r w:rsidRPr="001A08C8">
              <w:rPr>
                <w:rFonts w:ascii="Times New Roman" w:eastAsia="Calibri" w:hAnsi="Times New Roman" w:cs="Times New Roman"/>
                <w:sz w:val="12"/>
                <w:szCs w:val="12"/>
              </w:rPr>
              <w:t xml:space="preserve"> исполнением Программы</w:t>
            </w:r>
          </w:p>
        </w:tc>
        <w:tc>
          <w:tcPr>
            <w:tcW w:w="5528" w:type="dxa"/>
          </w:tcPr>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w:t>
            </w:r>
            <w:proofErr w:type="gramStart"/>
            <w:r w:rsidRPr="001A08C8">
              <w:rPr>
                <w:rFonts w:ascii="Times New Roman" w:eastAsia="Calibri" w:hAnsi="Times New Roman" w:cs="Times New Roman"/>
                <w:sz w:val="12"/>
                <w:szCs w:val="12"/>
              </w:rPr>
              <w:t>Контроль за</w:t>
            </w:r>
            <w:proofErr w:type="gramEnd"/>
            <w:r w:rsidRPr="001A08C8">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Калиновка муниципального района Сергиевский.</w:t>
            </w:r>
          </w:p>
          <w:p w:rsidR="001A08C8" w:rsidRPr="001A08C8" w:rsidRDefault="001A08C8" w:rsidP="001A08C8">
            <w:pPr>
              <w:tabs>
                <w:tab w:val="left" w:pos="284"/>
              </w:tabs>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 </w:t>
            </w:r>
            <w:proofErr w:type="gramStart"/>
            <w:r w:rsidRPr="001A08C8">
              <w:rPr>
                <w:rFonts w:ascii="Times New Roman" w:eastAsia="Calibri" w:hAnsi="Times New Roman" w:cs="Times New Roman"/>
                <w:sz w:val="12"/>
                <w:szCs w:val="12"/>
              </w:rPr>
              <w:t>Контроль за</w:t>
            </w:r>
            <w:proofErr w:type="gramEnd"/>
            <w:r w:rsidRPr="001A08C8">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w:t>
            </w:r>
            <w:r w:rsidRPr="001A08C8">
              <w:rPr>
                <w:rFonts w:ascii="Times New Roman" w:eastAsia="Calibri" w:hAnsi="Times New Roman" w:cs="Times New Roman"/>
                <w:sz w:val="12"/>
                <w:szCs w:val="12"/>
              </w:rPr>
              <w:lastRenderedPageBreak/>
              <w:t>(распорядителями) бюджета муниципального района Сергиевский</w:t>
            </w:r>
          </w:p>
        </w:tc>
      </w:tr>
    </w:tbl>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На территории сельского поселения Калиновка муниципального района Сергиевский Самарской области функционирует одно предприятие жилищно-коммунального комплекса:</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ООО «Сергиевская коммунальная компания»;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В собственности сельского поселения Калиновка муниципального района Сергиевский находится 3 котельных общей мощностью 250 кВт. Общая протяженность тепловых сетей, находящихся в собственности сельского поселения Калиновка муниципального района Сергиевский составляет 0,2 км, водопроводных сетей – 3,7 км.</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Калиновка муниципального района Сергиевский на 2017-2019 годы», предполагающая перераспределение нагрузок от центральных котельных на модульные котельные, которые планируется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Калиновка муниципального района Сергиевский.   </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Основные цели и задачи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Основными целями Программы являются: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качества предоставляемых коммунальных услуг;</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оптимизация цен и тарифов на коммунальные услуги;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эффективности работы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В Программе решаются следующие основные задачи: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Сроки и этапы реализации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Калиновка муниципального района Сергиевский  должны быть реализованы в период с 2017 по 2019 годы, а именно:</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проведение нового строительства объектов коммунальной инфраструктуры;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Калиновка муниципального района Сергиевский.</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Важнейшие индикаторы и показатели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Калиновка муниципального района Сергиевский на 2017-2019 годы» используются следующие показатели: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уровня износа объектов коммунальной инфраструктуры;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исправного оборудования в котельных;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Финансовое обеспечение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Калиновка муниципального района Сергиевский на 2017-2019 годы» формируются за счет средств областного и местного бюджета.</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Оценка социально-экономической эффективности реализации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Реализация мероприятий, предусмотренных Программой, позволит:</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Калиновка муниципального района Сергиевский;</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обеспечить надежность и безопасность функционирования систем жизнеобеспечения, создать комфортные условия для проживания населения;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снизить критический уровень износа основных сре</w:t>
      </w:r>
      <w:proofErr w:type="gramStart"/>
      <w:r w:rsidRPr="001A08C8">
        <w:rPr>
          <w:rFonts w:ascii="Times New Roman" w:eastAsia="Calibri" w:hAnsi="Times New Roman" w:cs="Times New Roman"/>
          <w:sz w:val="12"/>
          <w:szCs w:val="12"/>
        </w:rPr>
        <w:t>дств пр</w:t>
      </w:r>
      <w:proofErr w:type="gramEnd"/>
      <w:r w:rsidRPr="001A08C8">
        <w:rPr>
          <w:rFonts w:ascii="Times New Roman" w:eastAsia="Calibri" w:hAnsi="Times New Roman" w:cs="Times New Roman"/>
          <w:sz w:val="12"/>
          <w:szCs w:val="12"/>
        </w:rPr>
        <w:t>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усовершенствовать и внедрить новые методы управления отраслью.</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Критериями оценки программы являются: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эффективности работы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снижение уровня износа оборудования предприятия ЖКХ;</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повышение качества предоставляемых коммунальных услуг населению;</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 xml:space="preserve">- внедрение новых методов и технологий на предприятии ЖКХ.  </w:t>
      </w: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p>
    <w:p w:rsidR="001A08C8" w:rsidRPr="001A08C8" w:rsidRDefault="001A08C8" w:rsidP="001A08C8">
      <w:pPr>
        <w:tabs>
          <w:tab w:val="left" w:pos="284"/>
        </w:tabs>
        <w:spacing w:after="0" w:line="240" w:lineRule="auto"/>
        <w:jc w:val="center"/>
        <w:rPr>
          <w:rFonts w:ascii="Times New Roman" w:eastAsia="Calibri" w:hAnsi="Times New Roman" w:cs="Times New Roman"/>
          <w:b/>
          <w:sz w:val="12"/>
          <w:szCs w:val="12"/>
        </w:rPr>
      </w:pPr>
      <w:r w:rsidRPr="001A08C8">
        <w:rPr>
          <w:rFonts w:ascii="Times New Roman" w:eastAsia="Calibri" w:hAnsi="Times New Roman" w:cs="Times New Roman"/>
          <w:b/>
          <w:sz w:val="12"/>
          <w:szCs w:val="12"/>
        </w:rPr>
        <w:t xml:space="preserve">Система организации </w:t>
      </w:r>
      <w:proofErr w:type="gramStart"/>
      <w:r w:rsidRPr="001A08C8">
        <w:rPr>
          <w:rFonts w:ascii="Times New Roman" w:eastAsia="Calibri" w:hAnsi="Times New Roman" w:cs="Times New Roman"/>
          <w:b/>
          <w:sz w:val="12"/>
          <w:szCs w:val="12"/>
        </w:rPr>
        <w:t>контроля за</w:t>
      </w:r>
      <w:proofErr w:type="gramEnd"/>
      <w:r w:rsidRPr="001A08C8">
        <w:rPr>
          <w:rFonts w:ascii="Times New Roman" w:eastAsia="Calibri" w:hAnsi="Times New Roman" w:cs="Times New Roman"/>
          <w:b/>
          <w:sz w:val="12"/>
          <w:szCs w:val="12"/>
        </w:rPr>
        <w:t xml:space="preserve"> ходом реализации Программы.</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Калиновка муниципального района Сергиевский Самарской области.</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Администрация сельского поселения Калиновка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1A08C8" w:rsidRPr="001A08C8" w:rsidRDefault="001A08C8" w:rsidP="001A08C8">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Калиновка муниципального района Сергиевский  открытую процедуру принятия решений относительно привлечения средств из областного бюджета.</w:t>
      </w:r>
    </w:p>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1A08C8" w:rsidRPr="001A08C8" w:rsidRDefault="001A08C8" w:rsidP="001A08C8">
      <w:pPr>
        <w:tabs>
          <w:tab w:val="left" w:pos="284"/>
        </w:tabs>
        <w:spacing w:after="0" w:line="240" w:lineRule="auto"/>
        <w:jc w:val="right"/>
        <w:rPr>
          <w:rFonts w:ascii="Times New Roman" w:eastAsia="Calibri" w:hAnsi="Times New Roman" w:cs="Times New Roman"/>
          <w:i/>
          <w:sz w:val="12"/>
          <w:szCs w:val="12"/>
        </w:rPr>
      </w:pPr>
      <w:r w:rsidRPr="001A08C8">
        <w:rPr>
          <w:rFonts w:ascii="Times New Roman" w:eastAsia="Calibri" w:hAnsi="Times New Roman" w:cs="Times New Roman"/>
          <w:i/>
          <w:sz w:val="12"/>
          <w:szCs w:val="12"/>
        </w:rPr>
        <w:lastRenderedPageBreak/>
        <w:t>Приложение №1</w:t>
      </w:r>
    </w:p>
    <w:p w:rsidR="001A08C8" w:rsidRPr="001A08C8" w:rsidRDefault="001A08C8" w:rsidP="001A08C8">
      <w:pPr>
        <w:tabs>
          <w:tab w:val="left" w:pos="284"/>
        </w:tabs>
        <w:spacing w:after="0" w:line="240" w:lineRule="auto"/>
        <w:jc w:val="right"/>
        <w:rPr>
          <w:rFonts w:ascii="Times New Roman" w:eastAsia="Calibri" w:hAnsi="Times New Roman" w:cs="Times New Roman"/>
          <w:i/>
          <w:sz w:val="12"/>
          <w:szCs w:val="12"/>
        </w:rPr>
      </w:pPr>
      <w:r w:rsidRPr="001A08C8">
        <w:rPr>
          <w:rFonts w:ascii="Times New Roman" w:eastAsia="Calibri" w:hAnsi="Times New Roman" w:cs="Times New Roman"/>
          <w:i/>
          <w:sz w:val="12"/>
          <w:szCs w:val="12"/>
        </w:rPr>
        <w:t xml:space="preserve">к муниципальной Программе «Комплексное развитие коммунальной </w:t>
      </w:r>
    </w:p>
    <w:p w:rsidR="001A08C8" w:rsidRPr="001A08C8" w:rsidRDefault="001A08C8" w:rsidP="001A08C8">
      <w:pPr>
        <w:tabs>
          <w:tab w:val="left" w:pos="284"/>
        </w:tabs>
        <w:spacing w:after="0" w:line="240" w:lineRule="auto"/>
        <w:jc w:val="right"/>
        <w:rPr>
          <w:rFonts w:ascii="Times New Roman" w:eastAsia="Calibri" w:hAnsi="Times New Roman" w:cs="Times New Roman"/>
          <w:i/>
          <w:sz w:val="12"/>
          <w:szCs w:val="12"/>
        </w:rPr>
      </w:pPr>
      <w:r w:rsidRPr="001A08C8">
        <w:rPr>
          <w:rFonts w:ascii="Times New Roman" w:eastAsia="Calibri" w:hAnsi="Times New Roman" w:cs="Times New Roman"/>
          <w:i/>
          <w:sz w:val="12"/>
          <w:szCs w:val="12"/>
        </w:rPr>
        <w:t>инфраструктуры сельского поселения Калиновка</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i/>
          <w:sz w:val="12"/>
          <w:szCs w:val="12"/>
        </w:rPr>
        <w:t>муниципального района Сергиевский на 2017-2019 годы»</w:t>
      </w:r>
    </w:p>
    <w:p w:rsidR="001A08C8" w:rsidRPr="001A08C8" w:rsidRDefault="001A08C8" w:rsidP="001A08C8">
      <w:pPr>
        <w:tabs>
          <w:tab w:val="left" w:pos="284"/>
        </w:tabs>
        <w:spacing w:after="0" w:line="240" w:lineRule="auto"/>
        <w:jc w:val="center"/>
        <w:rPr>
          <w:rFonts w:ascii="Times New Roman" w:eastAsia="Calibri" w:hAnsi="Times New Roman" w:cs="Times New Roman"/>
          <w:b/>
          <w:bCs/>
          <w:sz w:val="12"/>
          <w:szCs w:val="12"/>
        </w:rPr>
      </w:pPr>
      <w:r w:rsidRPr="001A08C8">
        <w:rPr>
          <w:rFonts w:ascii="Times New Roman" w:eastAsia="Calibri" w:hAnsi="Times New Roman" w:cs="Times New Roman"/>
          <w:b/>
          <w:bCs/>
          <w:sz w:val="12"/>
          <w:szCs w:val="12"/>
        </w:rPr>
        <w:t>ОСНОВНЫЕ ИСТОЧНИКИ</w:t>
      </w:r>
    </w:p>
    <w:p w:rsidR="001A08C8" w:rsidRPr="001A08C8" w:rsidRDefault="001A08C8" w:rsidP="001A08C8">
      <w:pPr>
        <w:tabs>
          <w:tab w:val="left" w:pos="284"/>
        </w:tabs>
        <w:spacing w:after="0" w:line="240" w:lineRule="auto"/>
        <w:jc w:val="center"/>
        <w:rPr>
          <w:rFonts w:ascii="Times New Roman" w:eastAsia="Calibri" w:hAnsi="Times New Roman" w:cs="Times New Roman"/>
          <w:b/>
          <w:bCs/>
          <w:sz w:val="12"/>
          <w:szCs w:val="12"/>
        </w:rPr>
      </w:pPr>
      <w:r w:rsidRPr="001A08C8">
        <w:rPr>
          <w:rFonts w:ascii="Times New Roman" w:eastAsia="Calibri" w:hAnsi="Times New Roman" w:cs="Times New Roman"/>
          <w:b/>
          <w:bCs/>
          <w:sz w:val="12"/>
          <w:szCs w:val="12"/>
        </w:rPr>
        <w:t>И ОБЪЕМЫ ФИНАНСИРОВАНИЯ МУНИЦИПАЛЬНОЙ ПРОГРАММЫ</w:t>
      </w:r>
    </w:p>
    <w:p w:rsidR="001A08C8" w:rsidRPr="001A08C8" w:rsidRDefault="001A08C8" w:rsidP="001A08C8">
      <w:pPr>
        <w:tabs>
          <w:tab w:val="left" w:pos="284"/>
        </w:tabs>
        <w:spacing w:after="0" w:line="240" w:lineRule="auto"/>
        <w:jc w:val="center"/>
        <w:rPr>
          <w:rFonts w:ascii="Times New Roman" w:eastAsia="Calibri" w:hAnsi="Times New Roman" w:cs="Times New Roman"/>
          <w:b/>
          <w:bCs/>
          <w:sz w:val="12"/>
          <w:szCs w:val="12"/>
        </w:rPr>
      </w:pPr>
      <w:r w:rsidRPr="001A08C8">
        <w:rPr>
          <w:rFonts w:ascii="Times New Roman" w:eastAsia="Calibri" w:hAnsi="Times New Roman" w:cs="Times New Roman"/>
          <w:b/>
          <w:bCs/>
          <w:sz w:val="12"/>
          <w:szCs w:val="12"/>
        </w:rPr>
        <w:t>«КОМПЛЕКСНОЕ РАЗВИТИЕ КОММУНАЛЬНОЙ ИНФРАСТРУКТУРЫ СЕЛЬСКОГО ПОСЕЛЕНИЯ КАЛИНОВКА МУНИЦИПАЛЬНОГО РАЙОНА СЕРГИЕВСКИЙ НА 2017-2019 ГОДЫ»</w:t>
      </w:r>
    </w:p>
    <w:p w:rsidR="001A08C8" w:rsidRPr="001A08C8" w:rsidRDefault="001A08C8" w:rsidP="001A08C8">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Данные в тыс. 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1A08C8" w:rsidRPr="001A08C8" w:rsidTr="001A08C8">
        <w:trPr>
          <w:trHeight w:val="20"/>
        </w:trPr>
        <w:tc>
          <w:tcPr>
            <w:tcW w:w="2780"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Источники  финансирования</w:t>
            </w:r>
          </w:p>
        </w:tc>
        <w:tc>
          <w:tcPr>
            <w:tcW w:w="118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Всего</w:t>
            </w:r>
          </w:p>
        </w:tc>
        <w:tc>
          <w:tcPr>
            <w:tcW w:w="109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2017 год</w:t>
            </w:r>
          </w:p>
        </w:tc>
        <w:tc>
          <w:tcPr>
            <w:tcW w:w="1169"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2018 год</w:t>
            </w:r>
          </w:p>
        </w:tc>
        <w:tc>
          <w:tcPr>
            <w:tcW w:w="1284"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2019 год</w:t>
            </w:r>
          </w:p>
        </w:tc>
      </w:tr>
      <w:tr w:rsidR="001A08C8" w:rsidRPr="001A08C8" w:rsidTr="001A08C8">
        <w:trPr>
          <w:trHeight w:val="20"/>
        </w:trPr>
        <w:tc>
          <w:tcPr>
            <w:tcW w:w="2780"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Средства областного бюджета (прогноз)</w:t>
            </w:r>
          </w:p>
        </w:tc>
        <w:tc>
          <w:tcPr>
            <w:tcW w:w="118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90 000,00</w:t>
            </w:r>
          </w:p>
        </w:tc>
        <w:tc>
          <w:tcPr>
            <w:tcW w:w="109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30 000,00</w:t>
            </w:r>
          </w:p>
        </w:tc>
        <w:tc>
          <w:tcPr>
            <w:tcW w:w="1169"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30 000,00</w:t>
            </w:r>
          </w:p>
        </w:tc>
        <w:tc>
          <w:tcPr>
            <w:tcW w:w="1284"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30 000,00</w:t>
            </w:r>
          </w:p>
        </w:tc>
      </w:tr>
      <w:tr w:rsidR="001A08C8" w:rsidRPr="001A08C8" w:rsidTr="001A08C8">
        <w:trPr>
          <w:trHeight w:val="20"/>
        </w:trPr>
        <w:tc>
          <w:tcPr>
            <w:tcW w:w="2780"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Средства местного бюджета (прогноз)</w:t>
            </w:r>
          </w:p>
        </w:tc>
        <w:tc>
          <w:tcPr>
            <w:tcW w:w="118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6 000,00</w:t>
            </w:r>
          </w:p>
        </w:tc>
        <w:tc>
          <w:tcPr>
            <w:tcW w:w="109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2 000,00</w:t>
            </w:r>
          </w:p>
        </w:tc>
        <w:tc>
          <w:tcPr>
            <w:tcW w:w="1169"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2 000,00</w:t>
            </w:r>
          </w:p>
        </w:tc>
        <w:tc>
          <w:tcPr>
            <w:tcW w:w="1284"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2 000,00</w:t>
            </w:r>
          </w:p>
        </w:tc>
      </w:tr>
      <w:tr w:rsidR="001A08C8" w:rsidRPr="001A08C8" w:rsidTr="001A08C8">
        <w:trPr>
          <w:trHeight w:val="20"/>
        </w:trPr>
        <w:tc>
          <w:tcPr>
            <w:tcW w:w="2780"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Всего:</w:t>
            </w:r>
          </w:p>
        </w:tc>
        <w:tc>
          <w:tcPr>
            <w:tcW w:w="118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96 000,00</w:t>
            </w:r>
          </w:p>
        </w:tc>
        <w:tc>
          <w:tcPr>
            <w:tcW w:w="1095"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32 000,00</w:t>
            </w:r>
          </w:p>
        </w:tc>
        <w:tc>
          <w:tcPr>
            <w:tcW w:w="1169"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32 000,00</w:t>
            </w:r>
          </w:p>
        </w:tc>
        <w:tc>
          <w:tcPr>
            <w:tcW w:w="1284" w:type="dxa"/>
          </w:tcPr>
          <w:p w:rsidR="001A08C8" w:rsidRPr="001A08C8" w:rsidRDefault="001A08C8" w:rsidP="001A08C8">
            <w:pPr>
              <w:tabs>
                <w:tab w:val="left" w:pos="284"/>
              </w:tabs>
              <w:spacing w:after="0" w:line="240" w:lineRule="auto"/>
              <w:rPr>
                <w:rFonts w:ascii="Times New Roman" w:eastAsia="Calibri" w:hAnsi="Times New Roman" w:cs="Times New Roman"/>
                <w:sz w:val="12"/>
                <w:szCs w:val="12"/>
              </w:rPr>
            </w:pPr>
            <w:r w:rsidRPr="001A08C8">
              <w:rPr>
                <w:rFonts w:ascii="Times New Roman" w:eastAsia="Calibri" w:hAnsi="Times New Roman" w:cs="Times New Roman"/>
                <w:sz w:val="12"/>
                <w:szCs w:val="12"/>
              </w:rPr>
              <w:t>32 000,00</w:t>
            </w:r>
          </w:p>
        </w:tc>
      </w:tr>
    </w:tbl>
    <w:p w:rsidR="00972CB2" w:rsidRDefault="00972CB2" w:rsidP="006D4521">
      <w:pPr>
        <w:tabs>
          <w:tab w:val="left" w:pos="284"/>
        </w:tabs>
        <w:spacing w:after="0" w:line="240" w:lineRule="auto"/>
        <w:jc w:val="both"/>
        <w:rPr>
          <w:rFonts w:ascii="Times New Roman" w:eastAsia="Calibri" w:hAnsi="Times New Roman" w:cs="Times New Roman"/>
          <w:sz w:val="12"/>
          <w:szCs w:val="12"/>
        </w:rPr>
      </w:pPr>
    </w:p>
    <w:p w:rsidR="001A08C8" w:rsidRPr="00972CB2" w:rsidRDefault="001A08C8" w:rsidP="001A08C8">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1A08C8" w:rsidRPr="00972CB2" w:rsidRDefault="001A08C8" w:rsidP="001A08C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1A08C8" w:rsidRPr="00972CB2" w:rsidRDefault="001A08C8" w:rsidP="001A08C8">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1A08C8" w:rsidRPr="00972CB2" w:rsidRDefault="001A08C8" w:rsidP="001A08C8">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1A08C8" w:rsidRPr="00972CB2" w:rsidRDefault="001A08C8" w:rsidP="001A08C8">
      <w:pPr>
        <w:tabs>
          <w:tab w:val="left" w:pos="284"/>
        </w:tabs>
        <w:spacing w:after="0" w:line="240" w:lineRule="auto"/>
        <w:jc w:val="center"/>
        <w:rPr>
          <w:rFonts w:ascii="Times New Roman" w:eastAsia="Calibri" w:hAnsi="Times New Roman" w:cs="Times New Roman"/>
          <w:sz w:val="12"/>
          <w:szCs w:val="12"/>
        </w:rPr>
      </w:pPr>
    </w:p>
    <w:p w:rsidR="001A08C8" w:rsidRPr="00972CB2" w:rsidRDefault="001A08C8" w:rsidP="001A08C8">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1A08C8" w:rsidRPr="00972CB2" w:rsidRDefault="001A08C8" w:rsidP="001A08C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№06</w:t>
      </w:r>
    </w:p>
    <w:p w:rsidR="00980EC4" w:rsidRPr="00980EC4" w:rsidRDefault="001A08C8"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«Об утверждении муниципальной Программы «Комплексное развитие коммунальной инфраструктуры</w:t>
      </w:r>
    </w:p>
    <w:p w:rsidR="001A08C8" w:rsidRPr="00980EC4" w:rsidRDefault="001A08C8"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сельского поселения Красносельское муниципального района Сергиевский на 2017-2019 годы»</w:t>
      </w:r>
    </w:p>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1A08C8" w:rsidRPr="001A08C8" w:rsidRDefault="001A08C8" w:rsidP="00980EC4">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Принято Собранием  Представителей</w:t>
      </w:r>
      <w:r w:rsidR="00980EC4">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сельского поселения Красносельское</w:t>
      </w:r>
      <w:r w:rsidR="00980EC4">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муниципального района Сергиевский</w:t>
      </w:r>
      <w:r w:rsidR="00980EC4">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Самарской области</w:t>
      </w:r>
    </w:p>
    <w:p w:rsidR="001A08C8" w:rsidRPr="001A08C8" w:rsidRDefault="001A08C8" w:rsidP="00980EC4">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Собрание представителей сельского поселения Красносельское муниципального района Сергиевский</w:t>
      </w:r>
    </w:p>
    <w:p w:rsidR="001A08C8" w:rsidRPr="00980EC4" w:rsidRDefault="001A08C8" w:rsidP="00980EC4">
      <w:pPr>
        <w:tabs>
          <w:tab w:val="left" w:pos="284"/>
        </w:tabs>
        <w:spacing w:after="0" w:line="240" w:lineRule="auto"/>
        <w:ind w:firstLine="284"/>
        <w:jc w:val="both"/>
        <w:rPr>
          <w:rFonts w:ascii="Times New Roman" w:eastAsia="Calibri" w:hAnsi="Times New Roman" w:cs="Times New Roman"/>
          <w:b/>
          <w:sz w:val="12"/>
          <w:szCs w:val="12"/>
        </w:rPr>
      </w:pPr>
      <w:r w:rsidRPr="00980EC4">
        <w:rPr>
          <w:rFonts w:ascii="Times New Roman" w:eastAsia="Calibri" w:hAnsi="Times New Roman" w:cs="Times New Roman"/>
          <w:b/>
          <w:sz w:val="12"/>
          <w:szCs w:val="12"/>
        </w:rPr>
        <w:t>РЕШИЛО:</w:t>
      </w:r>
    </w:p>
    <w:p w:rsidR="001A08C8" w:rsidRPr="001A08C8" w:rsidRDefault="001A08C8" w:rsidP="00980EC4">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1.</w:t>
      </w:r>
      <w:r w:rsidR="00980EC4">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Красносельское муниципального района Сергиевский на 2017-2019 годы» (Приложение №1).</w:t>
      </w:r>
    </w:p>
    <w:p w:rsidR="001A08C8" w:rsidRPr="001A08C8" w:rsidRDefault="001A08C8" w:rsidP="00980EC4">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1A08C8" w:rsidRPr="001A08C8" w:rsidRDefault="001A08C8" w:rsidP="00980EC4">
      <w:pPr>
        <w:tabs>
          <w:tab w:val="left" w:pos="284"/>
        </w:tabs>
        <w:spacing w:after="0" w:line="240" w:lineRule="auto"/>
        <w:ind w:firstLine="284"/>
        <w:jc w:val="both"/>
        <w:rPr>
          <w:rFonts w:ascii="Times New Roman" w:eastAsia="Calibri" w:hAnsi="Times New Roman" w:cs="Times New Roman"/>
          <w:sz w:val="12"/>
          <w:szCs w:val="12"/>
        </w:rPr>
      </w:pPr>
      <w:r w:rsidRPr="001A08C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A08C8" w:rsidRPr="001A08C8" w:rsidRDefault="001A08C8" w:rsidP="00980EC4">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Председатель Собрания представителей</w:t>
      </w:r>
      <w:r w:rsidR="00980EC4">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сельского поселения Красносельское</w:t>
      </w:r>
    </w:p>
    <w:p w:rsidR="001A08C8" w:rsidRPr="001A08C8" w:rsidRDefault="001A08C8" w:rsidP="00980EC4">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муниципального района Сергиевский</w:t>
      </w:r>
    </w:p>
    <w:p w:rsidR="001A08C8" w:rsidRPr="001A08C8" w:rsidRDefault="001A08C8" w:rsidP="00980EC4">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Н.А.</w:t>
      </w:r>
      <w:r w:rsidR="00980EC4">
        <w:rPr>
          <w:rFonts w:ascii="Times New Roman" w:eastAsia="Calibri" w:hAnsi="Times New Roman" w:cs="Times New Roman"/>
          <w:sz w:val="12"/>
          <w:szCs w:val="12"/>
        </w:rPr>
        <w:t xml:space="preserve"> </w:t>
      </w:r>
      <w:r w:rsidRPr="001A08C8">
        <w:rPr>
          <w:rFonts w:ascii="Times New Roman" w:eastAsia="Calibri" w:hAnsi="Times New Roman" w:cs="Times New Roman"/>
          <w:sz w:val="12"/>
          <w:szCs w:val="12"/>
        </w:rPr>
        <w:t>Каемова</w:t>
      </w:r>
    </w:p>
    <w:p w:rsidR="001A08C8" w:rsidRPr="001A08C8" w:rsidRDefault="001A08C8" w:rsidP="00980EC4">
      <w:pPr>
        <w:tabs>
          <w:tab w:val="left" w:pos="284"/>
        </w:tabs>
        <w:spacing w:after="0" w:line="240" w:lineRule="auto"/>
        <w:jc w:val="right"/>
        <w:rPr>
          <w:rFonts w:ascii="Times New Roman" w:eastAsia="Calibri" w:hAnsi="Times New Roman" w:cs="Times New Roman"/>
          <w:sz w:val="12"/>
          <w:szCs w:val="12"/>
        </w:rPr>
      </w:pPr>
    </w:p>
    <w:p w:rsidR="001A08C8" w:rsidRPr="001A08C8" w:rsidRDefault="001A08C8" w:rsidP="00980EC4">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Глава сельского поселения Красносельское</w:t>
      </w:r>
    </w:p>
    <w:p w:rsidR="001A08C8" w:rsidRPr="001A08C8" w:rsidRDefault="001A08C8" w:rsidP="00980EC4">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муниципального района Сергиевский</w:t>
      </w:r>
    </w:p>
    <w:p w:rsidR="001A08C8" w:rsidRPr="001A08C8" w:rsidRDefault="001A08C8" w:rsidP="00980EC4">
      <w:pPr>
        <w:tabs>
          <w:tab w:val="left" w:pos="284"/>
        </w:tabs>
        <w:spacing w:after="0" w:line="240" w:lineRule="auto"/>
        <w:jc w:val="right"/>
        <w:rPr>
          <w:rFonts w:ascii="Times New Roman" w:eastAsia="Calibri" w:hAnsi="Times New Roman" w:cs="Times New Roman"/>
          <w:sz w:val="12"/>
          <w:szCs w:val="12"/>
        </w:rPr>
      </w:pPr>
      <w:r w:rsidRPr="001A08C8">
        <w:rPr>
          <w:rFonts w:ascii="Times New Roman" w:eastAsia="Calibri" w:hAnsi="Times New Roman" w:cs="Times New Roman"/>
          <w:sz w:val="12"/>
          <w:szCs w:val="12"/>
        </w:rPr>
        <w:t>В.Е.</w:t>
      </w:r>
      <w:r w:rsidR="00980EC4">
        <w:rPr>
          <w:rFonts w:ascii="Times New Roman" w:eastAsia="Calibri" w:hAnsi="Times New Roman" w:cs="Times New Roman"/>
          <w:sz w:val="12"/>
          <w:szCs w:val="12"/>
        </w:rPr>
        <w:t xml:space="preserve"> </w:t>
      </w:r>
      <w:proofErr w:type="spellStart"/>
      <w:r w:rsidRPr="001A08C8">
        <w:rPr>
          <w:rFonts w:ascii="Times New Roman" w:eastAsia="Calibri" w:hAnsi="Times New Roman" w:cs="Times New Roman"/>
          <w:sz w:val="12"/>
          <w:szCs w:val="12"/>
        </w:rPr>
        <w:t>Облыгин</w:t>
      </w:r>
      <w:proofErr w:type="spellEnd"/>
    </w:p>
    <w:p w:rsidR="001A08C8" w:rsidRPr="001A08C8" w:rsidRDefault="001A08C8" w:rsidP="001A08C8">
      <w:pPr>
        <w:tabs>
          <w:tab w:val="left" w:pos="284"/>
        </w:tabs>
        <w:spacing w:after="0" w:line="240" w:lineRule="auto"/>
        <w:jc w:val="both"/>
        <w:rPr>
          <w:rFonts w:ascii="Times New Roman" w:eastAsia="Calibri" w:hAnsi="Times New Roman" w:cs="Times New Roman"/>
          <w:sz w:val="12"/>
          <w:szCs w:val="12"/>
        </w:rPr>
      </w:pPr>
    </w:p>
    <w:p w:rsidR="00980EC4" w:rsidRPr="00972CB2" w:rsidRDefault="00980EC4" w:rsidP="00980EC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80EC4" w:rsidRPr="00972CB2" w:rsidRDefault="00980EC4" w:rsidP="00980EC4">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Красносельское</w:t>
      </w:r>
    </w:p>
    <w:p w:rsidR="00980EC4" w:rsidRPr="00972CB2" w:rsidRDefault="00980EC4" w:rsidP="00980EC4">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980EC4" w:rsidRPr="00972CB2" w:rsidRDefault="00980EC4" w:rsidP="00980EC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МУНИЦИПАЛЬНАЯ ПРОГРАММА</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 xml:space="preserve">«Комплексное развитие коммунальной инфраструктуры сельского поселения Красносельское </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муниципального района Сергиевский на 2017-2019 годы»</w:t>
      </w:r>
    </w:p>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ПАСПОРТ ПРОГРАММЫ</w:t>
      </w:r>
    </w:p>
    <w:tbl>
      <w:tblPr>
        <w:tblStyle w:val="81"/>
        <w:tblW w:w="7513" w:type="dxa"/>
        <w:tblInd w:w="108" w:type="dxa"/>
        <w:tblLook w:val="01E0" w:firstRow="1" w:lastRow="1" w:firstColumn="1" w:lastColumn="1" w:noHBand="0" w:noVBand="0"/>
      </w:tblPr>
      <w:tblGrid>
        <w:gridCol w:w="1985"/>
        <w:gridCol w:w="5528"/>
      </w:tblGrid>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Наименование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«Комплексное развитие коммунальной инфраструктуры сельского поселения Красносельское муниципального района Сергиевский на 2017-2019 годы» </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Заказчик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 Самарской области</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Цели и задачи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Цели:</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качества предоставляемых коммунальных услуг;</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оптимизация цен и тарифов на коммунальные услуги;</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эффективности работы предприятия ЖКХ;</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Задачи:</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критического уровня износа основных сре</w:t>
            </w:r>
            <w:proofErr w:type="gramStart"/>
            <w:r w:rsidRPr="00980EC4">
              <w:rPr>
                <w:rFonts w:ascii="Times New Roman" w:eastAsia="Calibri" w:hAnsi="Times New Roman" w:cs="Times New Roman"/>
                <w:sz w:val="12"/>
                <w:szCs w:val="12"/>
              </w:rPr>
              <w:t>дств пр</w:t>
            </w:r>
            <w:proofErr w:type="gramEnd"/>
            <w:r w:rsidRPr="00980EC4">
              <w:rPr>
                <w:rFonts w:ascii="Times New Roman" w:eastAsia="Calibri" w:hAnsi="Times New Roman" w:cs="Times New Roman"/>
                <w:sz w:val="12"/>
                <w:szCs w:val="12"/>
              </w:rPr>
              <w:t>едприятия ЖКХ;</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совершенствование и внедрение новых методов управления отраслью.</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Сроки и этапы реализации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2017-2019 годы.</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уровня износа объектов коммунальной инфраструктуры;</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исправного оборудования в котельных;</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Головной исполнитель</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Исполнителем Программы является администрация сельского поселения Красносельское муниципального района Сергиевский</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Источники финансирования</w:t>
            </w:r>
          </w:p>
          <w:p w:rsidR="00980EC4" w:rsidRPr="00980EC4" w:rsidRDefault="00980EC4" w:rsidP="00980EC4">
            <w:pPr>
              <w:tabs>
                <w:tab w:val="left" w:pos="284"/>
              </w:tabs>
              <w:rPr>
                <w:rFonts w:ascii="Times New Roman" w:eastAsia="Calibri" w:hAnsi="Times New Roman" w:cs="Times New Roman"/>
                <w:sz w:val="12"/>
                <w:szCs w:val="12"/>
              </w:rPr>
            </w:pP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средства областного бюджета – 90 000,00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lastRenderedPageBreak/>
              <w:t>2017 год – 30 000,00 тыс. 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2018 год – 30 000,00 тыс. 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2019 год – 30 000,00 тыс. рублей (прогноз). </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средства местного бюджета – 6 000,00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2017 год – 2 000,00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2018 год – 2 000,00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2019 год – 2 000,00 тыс.рублей (прогноз).</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Ожидаемые конечные результаты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 снижение себестоимости коммунальных услуг; </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Красносельское муниципального района Сергиевский</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Система организации </w:t>
            </w:r>
            <w:proofErr w:type="gramStart"/>
            <w:r w:rsidRPr="00980EC4">
              <w:rPr>
                <w:rFonts w:ascii="Times New Roman" w:eastAsia="Calibri" w:hAnsi="Times New Roman" w:cs="Times New Roman"/>
                <w:sz w:val="12"/>
                <w:szCs w:val="12"/>
              </w:rPr>
              <w:t>контроля за</w:t>
            </w:r>
            <w:proofErr w:type="gramEnd"/>
            <w:r w:rsidRPr="00980EC4">
              <w:rPr>
                <w:rFonts w:ascii="Times New Roman" w:eastAsia="Calibri" w:hAnsi="Times New Roman" w:cs="Times New Roman"/>
                <w:sz w:val="12"/>
                <w:szCs w:val="12"/>
              </w:rPr>
              <w:t xml:space="preserve"> исполнением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w:t>
            </w:r>
            <w:proofErr w:type="gramStart"/>
            <w:r w:rsidRPr="00980EC4">
              <w:rPr>
                <w:rFonts w:ascii="Times New Roman" w:eastAsia="Calibri" w:hAnsi="Times New Roman" w:cs="Times New Roman"/>
                <w:sz w:val="12"/>
                <w:szCs w:val="12"/>
              </w:rPr>
              <w:t>Контроль за</w:t>
            </w:r>
            <w:proofErr w:type="gramEnd"/>
            <w:r w:rsidRPr="00980EC4">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Красносельское муниципального района Сергиевский.</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 </w:t>
            </w:r>
            <w:proofErr w:type="gramStart"/>
            <w:r w:rsidRPr="00980EC4">
              <w:rPr>
                <w:rFonts w:ascii="Times New Roman" w:eastAsia="Calibri" w:hAnsi="Times New Roman" w:cs="Times New Roman"/>
                <w:sz w:val="12"/>
                <w:szCs w:val="12"/>
              </w:rPr>
              <w:t>Контроль за</w:t>
            </w:r>
            <w:proofErr w:type="gramEnd"/>
            <w:r w:rsidRPr="00980EC4">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(распорядителями) бюджета муниципального района Сергиевский</w:t>
            </w:r>
          </w:p>
        </w:tc>
      </w:tr>
    </w:tbl>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На территории сельского поселения Красносельское муниципального района Сергиевский Самарской области функционирует одно предприятие жилищно-коммунального комплекса:</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ООО «Сергиевская коммунальная компания»;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Данное предприятие предоставляют коммунальные услуги населению, предприятиям, организациям и учреждениям различных форм собственности.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собственности сельского поселения Красносельское муниципального района Сергиевский находится 1 котельная общей мощностью 1200 кВт. Общая протяженность тепловых сетей, находящихся в собственности сельского поселения Красносельское муниципального района Сергиевский составляет 5,2 км, водопроводных сетей – 7 км.</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Красносельское муниципального района Сергиевский на 2017-2019 годы», предполагающая перераспределение нагрузок от центральных котельных на модульные котельные, которые планируется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Красносельское муниципального района Сергиевский.   </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Основные цели и задачи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Основными целями Программы являются: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качества предоставляемых коммунальных услуг;</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оптимизация цен и тарифов на коммунальные услуги;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эффективности работы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Программе решаются следующие основные задачи: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Сроки и этапы реализации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Красносельское муниципального района Сергиевский  должны быть реализованы в период с 2017 по 2019 годы, а именно:</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проведение нового строительства объектов коммунальной инфраструктуры;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Красносельское муниципального района Сергиевский.</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Важнейшие индикаторы и показатели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Красносельское муниципального района Сергиевский на 2017-2019 годы» используются следующие показатели: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уровня износа объектов коммунальной инфраструктуры;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исправного оборудования в котельных;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Финансовое обеспечение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Красносельское муниципального района Сергиевский на 2017-2019 годы» формируются за счет средств областного и местного бюджета.</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Оценка социально-экономической эффективности реализации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Реализация мероприятий, предусмотренных Программой, позволит:</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Красносельское муниципального района Сергиевский;</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обеспечить надежность и безопасность функционирования систем жизнеобеспечения, создать комфортные условия для проживания населения;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снизить критический уровень износа основных сре</w:t>
      </w:r>
      <w:proofErr w:type="gramStart"/>
      <w:r w:rsidRPr="00980EC4">
        <w:rPr>
          <w:rFonts w:ascii="Times New Roman" w:eastAsia="Calibri" w:hAnsi="Times New Roman" w:cs="Times New Roman"/>
          <w:sz w:val="12"/>
          <w:szCs w:val="12"/>
        </w:rPr>
        <w:t>дств пр</w:t>
      </w:r>
      <w:proofErr w:type="gramEnd"/>
      <w:r w:rsidRPr="00980EC4">
        <w:rPr>
          <w:rFonts w:ascii="Times New Roman" w:eastAsia="Calibri" w:hAnsi="Times New Roman" w:cs="Times New Roman"/>
          <w:sz w:val="12"/>
          <w:szCs w:val="12"/>
        </w:rPr>
        <w:t>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усовершенствовать и внедрить новые методы управления отраслью.</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Критериями оценки программы являются: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эффективности работы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уровня износа оборудования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качества предоставляемых коммунальных услуг населению;</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 внедрение новых методов и технологий на предприятии ЖКХ.  </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lastRenderedPageBreak/>
        <w:t xml:space="preserve">Система организации </w:t>
      </w:r>
      <w:proofErr w:type="gramStart"/>
      <w:r w:rsidRPr="00980EC4">
        <w:rPr>
          <w:rFonts w:ascii="Times New Roman" w:eastAsia="Calibri" w:hAnsi="Times New Roman" w:cs="Times New Roman"/>
          <w:b/>
          <w:sz w:val="12"/>
          <w:szCs w:val="12"/>
        </w:rPr>
        <w:t>контроля за</w:t>
      </w:r>
      <w:proofErr w:type="gramEnd"/>
      <w:r w:rsidRPr="00980EC4">
        <w:rPr>
          <w:rFonts w:ascii="Times New Roman" w:eastAsia="Calibri" w:hAnsi="Times New Roman" w:cs="Times New Roman"/>
          <w:b/>
          <w:sz w:val="12"/>
          <w:szCs w:val="12"/>
        </w:rPr>
        <w:t xml:space="preserve"> ходом реализации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Красносельское муниципального района Сергиевский Самарской области.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Красносельское муниципального района Сергиевский  открытую процедуру принятия решений относительно привлечения средств из областного бюджета.</w:t>
      </w:r>
    </w:p>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right"/>
        <w:rPr>
          <w:rFonts w:ascii="Times New Roman" w:eastAsia="Calibri" w:hAnsi="Times New Roman" w:cs="Times New Roman"/>
          <w:i/>
          <w:sz w:val="12"/>
          <w:szCs w:val="12"/>
        </w:rPr>
      </w:pPr>
      <w:r w:rsidRPr="00980EC4">
        <w:rPr>
          <w:rFonts w:ascii="Times New Roman" w:eastAsia="Calibri" w:hAnsi="Times New Roman" w:cs="Times New Roman"/>
          <w:i/>
          <w:sz w:val="12"/>
          <w:szCs w:val="12"/>
        </w:rPr>
        <w:t>Приложение №1</w:t>
      </w:r>
    </w:p>
    <w:p w:rsidR="00980EC4" w:rsidRPr="00980EC4" w:rsidRDefault="00980EC4" w:rsidP="00980EC4">
      <w:pPr>
        <w:tabs>
          <w:tab w:val="left" w:pos="284"/>
        </w:tabs>
        <w:spacing w:after="0" w:line="240" w:lineRule="auto"/>
        <w:jc w:val="right"/>
        <w:rPr>
          <w:rFonts w:ascii="Times New Roman" w:eastAsia="Calibri" w:hAnsi="Times New Roman" w:cs="Times New Roman"/>
          <w:i/>
          <w:sz w:val="12"/>
          <w:szCs w:val="12"/>
        </w:rPr>
      </w:pPr>
      <w:r w:rsidRPr="00980EC4">
        <w:rPr>
          <w:rFonts w:ascii="Times New Roman" w:eastAsia="Calibri" w:hAnsi="Times New Roman" w:cs="Times New Roman"/>
          <w:i/>
          <w:sz w:val="12"/>
          <w:szCs w:val="12"/>
        </w:rPr>
        <w:t xml:space="preserve">к муниципальной Программе «Комплексное развитие коммунальной </w:t>
      </w:r>
    </w:p>
    <w:p w:rsidR="00980EC4" w:rsidRPr="00980EC4" w:rsidRDefault="00980EC4" w:rsidP="00980EC4">
      <w:pPr>
        <w:tabs>
          <w:tab w:val="left" w:pos="284"/>
        </w:tabs>
        <w:spacing w:after="0" w:line="240" w:lineRule="auto"/>
        <w:jc w:val="right"/>
        <w:rPr>
          <w:rFonts w:ascii="Times New Roman" w:eastAsia="Calibri" w:hAnsi="Times New Roman" w:cs="Times New Roman"/>
          <w:i/>
          <w:sz w:val="12"/>
          <w:szCs w:val="12"/>
        </w:rPr>
      </w:pPr>
      <w:r w:rsidRPr="00980EC4">
        <w:rPr>
          <w:rFonts w:ascii="Times New Roman" w:eastAsia="Calibri" w:hAnsi="Times New Roman" w:cs="Times New Roman"/>
          <w:i/>
          <w:sz w:val="12"/>
          <w:szCs w:val="12"/>
        </w:rPr>
        <w:t>инфраструктуры сельского поселения Красносельское</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i/>
          <w:sz w:val="12"/>
          <w:szCs w:val="12"/>
        </w:rPr>
        <w:t>муниципального района Сергиевский на 2017-2019 годы»</w:t>
      </w:r>
    </w:p>
    <w:p w:rsidR="00980EC4" w:rsidRPr="00980EC4" w:rsidRDefault="00980EC4" w:rsidP="00980EC4">
      <w:pPr>
        <w:tabs>
          <w:tab w:val="left" w:pos="284"/>
        </w:tabs>
        <w:spacing w:after="0" w:line="240" w:lineRule="auto"/>
        <w:jc w:val="center"/>
        <w:rPr>
          <w:rFonts w:ascii="Times New Roman" w:eastAsia="Calibri" w:hAnsi="Times New Roman" w:cs="Times New Roman"/>
          <w:b/>
          <w:bCs/>
          <w:sz w:val="12"/>
          <w:szCs w:val="12"/>
        </w:rPr>
      </w:pPr>
      <w:r w:rsidRPr="00980EC4">
        <w:rPr>
          <w:rFonts w:ascii="Times New Roman" w:eastAsia="Calibri" w:hAnsi="Times New Roman" w:cs="Times New Roman"/>
          <w:b/>
          <w:bCs/>
          <w:sz w:val="12"/>
          <w:szCs w:val="12"/>
        </w:rPr>
        <w:t>ОСНОВНЫЕ ИСТОЧНИКИ</w:t>
      </w:r>
    </w:p>
    <w:p w:rsidR="00980EC4" w:rsidRPr="00980EC4" w:rsidRDefault="00980EC4" w:rsidP="00980EC4">
      <w:pPr>
        <w:tabs>
          <w:tab w:val="left" w:pos="284"/>
        </w:tabs>
        <w:spacing w:after="0" w:line="240" w:lineRule="auto"/>
        <w:jc w:val="center"/>
        <w:rPr>
          <w:rFonts w:ascii="Times New Roman" w:eastAsia="Calibri" w:hAnsi="Times New Roman" w:cs="Times New Roman"/>
          <w:b/>
          <w:bCs/>
          <w:sz w:val="12"/>
          <w:szCs w:val="12"/>
        </w:rPr>
      </w:pPr>
      <w:r w:rsidRPr="00980EC4">
        <w:rPr>
          <w:rFonts w:ascii="Times New Roman" w:eastAsia="Calibri" w:hAnsi="Times New Roman" w:cs="Times New Roman"/>
          <w:b/>
          <w:bCs/>
          <w:sz w:val="12"/>
          <w:szCs w:val="12"/>
        </w:rPr>
        <w:t>И ОБЪЕМЫ ФИНАНСИРОВАНИЯ МУНИЦИПАЛЬНОЙ ПРОГРАММЫ</w:t>
      </w:r>
    </w:p>
    <w:p w:rsidR="00980EC4" w:rsidRPr="00980EC4" w:rsidRDefault="00980EC4" w:rsidP="00980EC4">
      <w:pPr>
        <w:tabs>
          <w:tab w:val="left" w:pos="284"/>
        </w:tabs>
        <w:spacing w:after="0" w:line="240" w:lineRule="auto"/>
        <w:jc w:val="center"/>
        <w:rPr>
          <w:rFonts w:ascii="Times New Roman" w:eastAsia="Calibri" w:hAnsi="Times New Roman" w:cs="Times New Roman"/>
          <w:b/>
          <w:bCs/>
          <w:sz w:val="12"/>
          <w:szCs w:val="12"/>
        </w:rPr>
      </w:pPr>
      <w:r w:rsidRPr="00980EC4">
        <w:rPr>
          <w:rFonts w:ascii="Times New Roman" w:eastAsia="Calibri" w:hAnsi="Times New Roman" w:cs="Times New Roman"/>
          <w:b/>
          <w:bCs/>
          <w:sz w:val="12"/>
          <w:szCs w:val="12"/>
        </w:rPr>
        <w:t>«КОМПЛЕКСНОЕ РАЗВИТИЕ КОММУНАЛЬНОЙ ИНФРАСТРУКТУРЫ СЕЛЬСКОГО ПОСЕЛЕНИЯ КРАСНОСЕЛЬСКОЕ МУНИЦИПАЛЬНОГО РАЙОНА СЕРГИЕВСКИЙ НА 2017-2019 ГОДЫ»</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Данные в тыс. 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Источники  финансирования</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Всего</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2017 год</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2018 год</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2019 год</w:t>
            </w:r>
          </w:p>
        </w:tc>
      </w:tr>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Средства областного бюджета (прогноз)</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90 000,00</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30 000,00</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30 000,00</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30 000,00</w:t>
            </w:r>
          </w:p>
        </w:tc>
      </w:tr>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Средства местного бюджета (прогноз)</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6 000,00</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2 000,00</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2 000,00</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2 000,00</w:t>
            </w:r>
          </w:p>
        </w:tc>
      </w:tr>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Всего:</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96 000,00</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32 000,00</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32 000,00</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32 000,00</w:t>
            </w:r>
          </w:p>
        </w:tc>
      </w:tr>
    </w:tbl>
    <w:p w:rsidR="00972CB2" w:rsidRDefault="00972CB2" w:rsidP="006D4521">
      <w:pPr>
        <w:tabs>
          <w:tab w:val="left" w:pos="284"/>
        </w:tabs>
        <w:spacing w:after="0" w:line="240" w:lineRule="auto"/>
        <w:jc w:val="both"/>
        <w:rPr>
          <w:rFonts w:ascii="Times New Roman" w:eastAsia="Calibri" w:hAnsi="Times New Roman" w:cs="Times New Roman"/>
          <w:sz w:val="12"/>
          <w:szCs w:val="12"/>
        </w:rPr>
      </w:pPr>
    </w:p>
    <w:p w:rsidR="00980EC4" w:rsidRPr="00972CB2" w:rsidRDefault="00980EC4" w:rsidP="00980EC4">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980EC4" w:rsidRPr="00972CB2" w:rsidRDefault="00980EC4" w:rsidP="00980EC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980EC4" w:rsidRPr="00972CB2" w:rsidRDefault="00980EC4" w:rsidP="00980EC4">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980EC4" w:rsidRPr="00972CB2" w:rsidRDefault="00980EC4" w:rsidP="00980EC4">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980EC4" w:rsidRPr="00972CB2" w:rsidRDefault="00980EC4" w:rsidP="00980EC4">
      <w:pPr>
        <w:tabs>
          <w:tab w:val="left" w:pos="284"/>
        </w:tabs>
        <w:spacing w:after="0" w:line="240" w:lineRule="auto"/>
        <w:jc w:val="center"/>
        <w:rPr>
          <w:rFonts w:ascii="Times New Roman" w:eastAsia="Calibri" w:hAnsi="Times New Roman" w:cs="Times New Roman"/>
          <w:sz w:val="12"/>
          <w:szCs w:val="12"/>
        </w:rPr>
      </w:pPr>
    </w:p>
    <w:p w:rsidR="00980EC4" w:rsidRPr="00972CB2" w:rsidRDefault="00980EC4" w:rsidP="00980EC4">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980EC4" w:rsidRPr="00972CB2" w:rsidRDefault="00980EC4" w:rsidP="00980EC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№06</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«Об утверждении муниципальной Программы «Комплексное развитие коммунальной инфраструктуры</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сельского поселения Кутузовский муниципального района Сергиевский на 2017-2019 годы»</w:t>
      </w:r>
    </w:p>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сельского поселения Кутузовский</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Самарской области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Собрание представителей сельского поселения Кутузовский муниципального района Сергиевский</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b/>
          <w:sz w:val="12"/>
          <w:szCs w:val="12"/>
        </w:rPr>
      </w:pPr>
      <w:r w:rsidRPr="00980EC4">
        <w:rPr>
          <w:rFonts w:ascii="Times New Roman" w:eastAsia="Calibri" w:hAnsi="Times New Roman" w:cs="Times New Roman"/>
          <w:b/>
          <w:sz w:val="12"/>
          <w:szCs w:val="12"/>
        </w:rPr>
        <w:t>РЕШИЛО:</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Кутузовский муниципального района Сергиевский на 2017-2019 годы» (Приложение №1).</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сельского поселения Кутузовский</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муниципального района Сергиевский</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proofErr w:type="spellStart"/>
      <w:r w:rsidRPr="00980EC4">
        <w:rPr>
          <w:rFonts w:ascii="Times New Roman" w:eastAsia="Calibri" w:hAnsi="Times New Roman" w:cs="Times New Roman"/>
          <w:sz w:val="12"/>
          <w:szCs w:val="12"/>
        </w:rPr>
        <w:t>Шмонин</w:t>
      </w:r>
      <w:proofErr w:type="spellEnd"/>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Глава сельского поселения Кутузовский</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муниципального района Сергиевский</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Сабельникова</w:t>
      </w:r>
    </w:p>
    <w:p w:rsidR="00972CB2" w:rsidRDefault="00972CB2" w:rsidP="006D4521">
      <w:pPr>
        <w:tabs>
          <w:tab w:val="left" w:pos="284"/>
        </w:tabs>
        <w:spacing w:after="0" w:line="240" w:lineRule="auto"/>
        <w:jc w:val="both"/>
        <w:rPr>
          <w:rFonts w:ascii="Times New Roman" w:eastAsia="Calibri" w:hAnsi="Times New Roman" w:cs="Times New Roman"/>
          <w:sz w:val="12"/>
          <w:szCs w:val="12"/>
        </w:rPr>
      </w:pPr>
    </w:p>
    <w:p w:rsidR="00980EC4" w:rsidRPr="00972CB2" w:rsidRDefault="00980EC4" w:rsidP="00980EC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80EC4" w:rsidRPr="00972CB2" w:rsidRDefault="00980EC4" w:rsidP="00980EC4">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Кутузовский</w:t>
      </w:r>
    </w:p>
    <w:p w:rsidR="00980EC4" w:rsidRPr="00972CB2" w:rsidRDefault="00980EC4" w:rsidP="00980EC4">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980EC4" w:rsidRPr="00972CB2" w:rsidRDefault="00980EC4" w:rsidP="00980EC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МУНИЦИПАЛЬНАЯ ПРОГРАММА</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 xml:space="preserve">«Комплексное развитие коммунальной инфраструктуры сельского поселения Кутузовский </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муниципального района Сергиевский на 2017-2019 годы»</w:t>
      </w:r>
    </w:p>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ПАСПОРТ ПРОГРАММЫ</w:t>
      </w:r>
    </w:p>
    <w:tbl>
      <w:tblPr>
        <w:tblStyle w:val="91"/>
        <w:tblW w:w="7513" w:type="dxa"/>
        <w:tblInd w:w="108" w:type="dxa"/>
        <w:tblLook w:val="01E0" w:firstRow="1" w:lastRow="1" w:firstColumn="1" w:lastColumn="1" w:noHBand="0" w:noVBand="0"/>
      </w:tblPr>
      <w:tblGrid>
        <w:gridCol w:w="1985"/>
        <w:gridCol w:w="5528"/>
      </w:tblGrid>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Наименование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«Комплексное развитие коммунальной инфраструктуры сельского поселения Кутузовский муниципального района Сергиевский на 2017-2019 годы» </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Заказчик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Администрация сельского поселения Кутузовский муниципального района Сергиевский Самарской области</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Цели и задачи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Цели:</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качества предоставляемых коммунальных услуг;</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оптимизация цен и тарифов на коммунальные услуги;</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эффективности работы предприятия ЖКХ;</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Задачи:</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критического уровня износа основных сре</w:t>
            </w:r>
            <w:proofErr w:type="gramStart"/>
            <w:r w:rsidRPr="00980EC4">
              <w:rPr>
                <w:rFonts w:ascii="Times New Roman" w:eastAsia="Calibri" w:hAnsi="Times New Roman" w:cs="Times New Roman"/>
                <w:sz w:val="12"/>
                <w:szCs w:val="12"/>
              </w:rPr>
              <w:t>дств пр</w:t>
            </w:r>
            <w:proofErr w:type="gramEnd"/>
            <w:r w:rsidRPr="00980EC4">
              <w:rPr>
                <w:rFonts w:ascii="Times New Roman" w:eastAsia="Calibri" w:hAnsi="Times New Roman" w:cs="Times New Roman"/>
                <w:sz w:val="12"/>
                <w:szCs w:val="12"/>
              </w:rPr>
              <w:t>едприятия ЖКХ;</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совершенствование и внедрение новых методов управления отраслью.</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lastRenderedPageBreak/>
              <w:t>Сроки и этапы реализации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2017-2019 годы.</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уровня износа объектов коммунальной инфраструктуры;</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исправного оборудования в котельных;</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Головной исполнитель</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Исполнителем Программы является администрация сельского поселения Кутузовский муниципального района Сергиевский</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Источники финансирования</w:t>
            </w:r>
          </w:p>
          <w:p w:rsidR="00980EC4" w:rsidRPr="00980EC4" w:rsidRDefault="00980EC4" w:rsidP="00980EC4">
            <w:pPr>
              <w:tabs>
                <w:tab w:val="left" w:pos="284"/>
              </w:tabs>
              <w:rPr>
                <w:rFonts w:ascii="Times New Roman" w:eastAsia="Calibri" w:hAnsi="Times New Roman" w:cs="Times New Roman"/>
                <w:sz w:val="12"/>
                <w:szCs w:val="12"/>
              </w:rPr>
            </w:pP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средства областного бюджета – 90 000,00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2017 год – 30 000,00 тыс. 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2018 год – 30 000,00 тыс. 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2019 год – 30 000,00 тыс. рублей (прогноз). </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средства местного бюджета – 6 000,00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2017 год – 2 000,00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2018 год – 2 000,00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2019 год – 2 000,00 тыс.рублей (прогноз).</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Ожидаемые конечные результаты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 снижение себестоимости коммунальных услуг; </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Кутузовский муниципального района Сергиевский</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Система организации </w:t>
            </w:r>
            <w:proofErr w:type="gramStart"/>
            <w:r w:rsidRPr="00980EC4">
              <w:rPr>
                <w:rFonts w:ascii="Times New Roman" w:eastAsia="Calibri" w:hAnsi="Times New Roman" w:cs="Times New Roman"/>
                <w:sz w:val="12"/>
                <w:szCs w:val="12"/>
              </w:rPr>
              <w:t>контроля за</w:t>
            </w:r>
            <w:proofErr w:type="gramEnd"/>
            <w:r w:rsidRPr="00980EC4">
              <w:rPr>
                <w:rFonts w:ascii="Times New Roman" w:eastAsia="Calibri" w:hAnsi="Times New Roman" w:cs="Times New Roman"/>
                <w:sz w:val="12"/>
                <w:szCs w:val="12"/>
              </w:rPr>
              <w:t xml:space="preserve"> исполнением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w:t>
            </w:r>
            <w:proofErr w:type="gramStart"/>
            <w:r w:rsidRPr="00980EC4">
              <w:rPr>
                <w:rFonts w:ascii="Times New Roman" w:eastAsia="Calibri" w:hAnsi="Times New Roman" w:cs="Times New Roman"/>
                <w:sz w:val="12"/>
                <w:szCs w:val="12"/>
              </w:rPr>
              <w:t>Контроль за</w:t>
            </w:r>
            <w:proofErr w:type="gramEnd"/>
            <w:r w:rsidRPr="00980EC4">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Кутузовский муниципального района Сергиевский.</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 </w:t>
            </w:r>
            <w:proofErr w:type="gramStart"/>
            <w:r w:rsidRPr="00980EC4">
              <w:rPr>
                <w:rFonts w:ascii="Times New Roman" w:eastAsia="Calibri" w:hAnsi="Times New Roman" w:cs="Times New Roman"/>
                <w:sz w:val="12"/>
                <w:szCs w:val="12"/>
              </w:rPr>
              <w:t>Контроль за</w:t>
            </w:r>
            <w:proofErr w:type="gramEnd"/>
            <w:r w:rsidRPr="00980EC4">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(распорядителями) бюджета муниципального района Сергиевский</w:t>
            </w:r>
          </w:p>
        </w:tc>
      </w:tr>
    </w:tbl>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На территории сельского поселения Кутузовский муниципального района Сергиевский Самарской области функционирует одно предприятие жилищно-коммунального комплекса:</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ООО «Сергиевская коммунальная компания»;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собственности сельского поселения Кутузовский муниципального района Сергиевский находится 2 котельных общей мощностью 400 кВт. Общая протяженность тепловых сетей, находящихся в собственности сельского поселения Кутузовский муниципального района Сергиевский составляет 2,8 км, водопроводных сетей – 6 км.</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Кутузовский муниципального района Сергиевский на 2017-2019 годы», предполагающая перераспределение нагрузок от центральных котельных на модульные котельные, которые планируется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Кутузовский муниципального района Сергиевский.   </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Основные цели и задачи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Основными целями Программы являются: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качества предоставляемых коммунальных услуг;</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оптимизация цен и тарифов на коммунальные услуги;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эффективности работы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Программе решаются следующие основные задачи: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Сроки и этапы реализации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Кутузовский муниципального района Сергиевский  должны быть реализованы в период с 2017 по 2019 годы, а именно:</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проведение нового строительства объектов коммунальной инфраструктуры;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Кутузовский муниципального района Сергиевский.</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Важнейшие индикаторы и показатели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Кутузовский муниципального района Сергиевский на 2017-2019 годы» используются следующие показатели: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уровня износа объектов коммунальной инфраструктуры;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исправного оборудования в котельных;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Финансовое обеспечение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Кутузовский муниципального района Сергиевский на 2017-2019 годы» формируются за счет средств областного и местного бюджета.</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Оценка социально-экономической эффективности реализации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Реализация мероприятий, предусмотренных Программой, позволит:</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Кутузовский муниципального района Сергиевский;</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lastRenderedPageBreak/>
        <w:t>- обеспечить надежность и безопасность функционирования систем жизнеобеспечения, создать комфортные условия для проживания населения;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снизить критический уровень износа основных сре</w:t>
      </w:r>
      <w:proofErr w:type="gramStart"/>
      <w:r w:rsidRPr="00980EC4">
        <w:rPr>
          <w:rFonts w:ascii="Times New Roman" w:eastAsia="Calibri" w:hAnsi="Times New Roman" w:cs="Times New Roman"/>
          <w:sz w:val="12"/>
          <w:szCs w:val="12"/>
        </w:rPr>
        <w:t>дств пр</w:t>
      </w:r>
      <w:proofErr w:type="gramEnd"/>
      <w:r w:rsidRPr="00980EC4">
        <w:rPr>
          <w:rFonts w:ascii="Times New Roman" w:eastAsia="Calibri" w:hAnsi="Times New Roman" w:cs="Times New Roman"/>
          <w:sz w:val="12"/>
          <w:szCs w:val="12"/>
        </w:rPr>
        <w:t>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усовершенствовать и внедрить новые методы управления отраслью.</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Критериями оценки программы являются: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эффективности работы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уровня износа оборудования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качества предоставляемых коммунальных услуг населению;</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 внедрение новых методов и технологий на предприятии ЖКХ.  </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 xml:space="preserve">Система организации </w:t>
      </w:r>
      <w:proofErr w:type="gramStart"/>
      <w:r w:rsidRPr="00980EC4">
        <w:rPr>
          <w:rFonts w:ascii="Times New Roman" w:eastAsia="Calibri" w:hAnsi="Times New Roman" w:cs="Times New Roman"/>
          <w:b/>
          <w:sz w:val="12"/>
          <w:szCs w:val="12"/>
        </w:rPr>
        <w:t>контроля за</w:t>
      </w:r>
      <w:proofErr w:type="gramEnd"/>
      <w:r w:rsidRPr="00980EC4">
        <w:rPr>
          <w:rFonts w:ascii="Times New Roman" w:eastAsia="Calibri" w:hAnsi="Times New Roman" w:cs="Times New Roman"/>
          <w:b/>
          <w:sz w:val="12"/>
          <w:szCs w:val="12"/>
        </w:rPr>
        <w:t xml:space="preserve"> ходом реализации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Кутузовский муниципального района Сергиевский Самарской области.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Администрация сельского поселения Кутузовский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Кутузовский муниципального района Сергиевский  открытую процедуру принятия решений относительно привлечения средств из областного бюджета.</w:t>
      </w:r>
    </w:p>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right"/>
        <w:rPr>
          <w:rFonts w:ascii="Times New Roman" w:eastAsia="Calibri" w:hAnsi="Times New Roman" w:cs="Times New Roman"/>
          <w:i/>
          <w:sz w:val="12"/>
          <w:szCs w:val="12"/>
        </w:rPr>
      </w:pPr>
      <w:r w:rsidRPr="00980EC4">
        <w:rPr>
          <w:rFonts w:ascii="Times New Roman" w:eastAsia="Calibri" w:hAnsi="Times New Roman" w:cs="Times New Roman"/>
          <w:i/>
          <w:sz w:val="12"/>
          <w:szCs w:val="12"/>
        </w:rPr>
        <w:t>Приложение №1</w:t>
      </w:r>
    </w:p>
    <w:p w:rsidR="00980EC4" w:rsidRPr="00980EC4" w:rsidRDefault="00980EC4" w:rsidP="00980EC4">
      <w:pPr>
        <w:tabs>
          <w:tab w:val="left" w:pos="284"/>
        </w:tabs>
        <w:spacing w:after="0" w:line="240" w:lineRule="auto"/>
        <w:jc w:val="right"/>
        <w:rPr>
          <w:rFonts w:ascii="Times New Roman" w:eastAsia="Calibri" w:hAnsi="Times New Roman" w:cs="Times New Roman"/>
          <w:i/>
          <w:sz w:val="12"/>
          <w:szCs w:val="12"/>
        </w:rPr>
      </w:pPr>
      <w:r w:rsidRPr="00980EC4">
        <w:rPr>
          <w:rFonts w:ascii="Times New Roman" w:eastAsia="Calibri" w:hAnsi="Times New Roman" w:cs="Times New Roman"/>
          <w:i/>
          <w:sz w:val="12"/>
          <w:szCs w:val="12"/>
        </w:rPr>
        <w:t xml:space="preserve">к муниципальной Программе «Комплексное развитие коммунальной </w:t>
      </w:r>
    </w:p>
    <w:p w:rsidR="00980EC4" w:rsidRPr="00980EC4" w:rsidRDefault="00980EC4" w:rsidP="00980EC4">
      <w:pPr>
        <w:tabs>
          <w:tab w:val="left" w:pos="284"/>
        </w:tabs>
        <w:spacing w:after="0" w:line="240" w:lineRule="auto"/>
        <w:jc w:val="right"/>
        <w:rPr>
          <w:rFonts w:ascii="Times New Roman" w:eastAsia="Calibri" w:hAnsi="Times New Roman" w:cs="Times New Roman"/>
          <w:i/>
          <w:sz w:val="12"/>
          <w:szCs w:val="12"/>
        </w:rPr>
      </w:pPr>
      <w:r w:rsidRPr="00980EC4">
        <w:rPr>
          <w:rFonts w:ascii="Times New Roman" w:eastAsia="Calibri" w:hAnsi="Times New Roman" w:cs="Times New Roman"/>
          <w:i/>
          <w:sz w:val="12"/>
          <w:szCs w:val="12"/>
        </w:rPr>
        <w:t>инфраструктуры сельского поселения Кутузовский</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i/>
          <w:sz w:val="12"/>
          <w:szCs w:val="12"/>
        </w:rPr>
        <w:t>муниципального района Сергиевский на 2017-2019 годы»</w:t>
      </w:r>
    </w:p>
    <w:p w:rsidR="00980EC4" w:rsidRPr="00980EC4" w:rsidRDefault="00980EC4" w:rsidP="00980EC4">
      <w:pPr>
        <w:tabs>
          <w:tab w:val="left" w:pos="284"/>
        </w:tabs>
        <w:spacing w:after="0" w:line="240" w:lineRule="auto"/>
        <w:jc w:val="center"/>
        <w:rPr>
          <w:rFonts w:ascii="Times New Roman" w:eastAsia="Calibri" w:hAnsi="Times New Roman" w:cs="Times New Roman"/>
          <w:b/>
          <w:bCs/>
          <w:sz w:val="12"/>
          <w:szCs w:val="12"/>
        </w:rPr>
      </w:pPr>
      <w:r w:rsidRPr="00980EC4">
        <w:rPr>
          <w:rFonts w:ascii="Times New Roman" w:eastAsia="Calibri" w:hAnsi="Times New Roman" w:cs="Times New Roman"/>
          <w:b/>
          <w:bCs/>
          <w:sz w:val="12"/>
          <w:szCs w:val="12"/>
        </w:rPr>
        <w:t>ОСНОВНЫЕ ИСТОЧНИКИ</w:t>
      </w:r>
    </w:p>
    <w:p w:rsidR="00980EC4" w:rsidRPr="00980EC4" w:rsidRDefault="00980EC4" w:rsidP="00980EC4">
      <w:pPr>
        <w:tabs>
          <w:tab w:val="left" w:pos="284"/>
        </w:tabs>
        <w:spacing w:after="0" w:line="240" w:lineRule="auto"/>
        <w:jc w:val="center"/>
        <w:rPr>
          <w:rFonts w:ascii="Times New Roman" w:eastAsia="Calibri" w:hAnsi="Times New Roman" w:cs="Times New Roman"/>
          <w:b/>
          <w:bCs/>
          <w:sz w:val="12"/>
          <w:szCs w:val="12"/>
        </w:rPr>
      </w:pPr>
      <w:r w:rsidRPr="00980EC4">
        <w:rPr>
          <w:rFonts w:ascii="Times New Roman" w:eastAsia="Calibri" w:hAnsi="Times New Roman" w:cs="Times New Roman"/>
          <w:b/>
          <w:bCs/>
          <w:sz w:val="12"/>
          <w:szCs w:val="12"/>
        </w:rPr>
        <w:t>И ОБЪЕМЫ ФИНАНСИРОВАНИЯ МУНИЦИПАЛЬНОЙ ПРОГРАММЫ</w:t>
      </w:r>
    </w:p>
    <w:p w:rsidR="00980EC4" w:rsidRPr="00980EC4" w:rsidRDefault="00980EC4" w:rsidP="00980EC4">
      <w:pPr>
        <w:tabs>
          <w:tab w:val="left" w:pos="284"/>
        </w:tabs>
        <w:spacing w:after="0" w:line="240" w:lineRule="auto"/>
        <w:jc w:val="center"/>
        <w:rPr>
          <w:rFonts w:ascii="Times New Roman" w:eastAsia="Calibri" w:hAnsi="Times New Roman" w:cs="Times New Roman"/>
          <w:b/>
          <w:bCs/>
          <w:sz w:val="12"/>
          <w:szCs w:val="12"/>
        </w:rPr>
      </w:pPr>
      <w:r w:rsidRPr="00980EC4">
        <w:rPr>
          <w:rFonts w:ascii="Times New Roman" w:eastAsia="Calibri" w:hAnsi="Times New Roman" w:cs="Times New Roman"/>
          <w:b/>
          <w:bCs/>
          <w:sz w:val="12"/>
          <w:szCs w:val="12"/>
        </w:rPr>
        <w:t>«КОМПЛЕКСНОЕ РАЗВИТИЕ КОММУНАЛЬНОЙ ИНФРАСТРУКТУРЫ СЕЛЬСКОГО ПОСЕЛЕНИЯ КУТУЗОВСКИЙ МУНИЦИПАЛЬНОГО РАЙОНА СЕРГИЕВСКИЙ НА 2017-2019 ГОДЫ»</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Данные в тыс. 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Источники  финансирования</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Всего</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2017 год</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2018 год</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2019 год</w:t>
            </w:r>
          </w:p>
        </w:tc>
      </w:tr>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Средства областного бюджета (прогноз)</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90 000,00</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30 000,00</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30 000,00</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30 000,00</w:t>
            </w:r>
          </w:p>
        </w:tc>
      </w:tr>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Средства местного бюджета (прогноз)</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6 000,00</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2 000,00</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2 000,00</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2 000,00</w:t>
            </w:r>
          </w:p>
        </w:tc>
      </w:tr>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Всего:</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96 000,00</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32 000,00</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32 000,00</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32 000,00</w:t>
            </w:r>
          </w:p>
        </w:tc>
      </w:tr>
    </w:tbl>
    <w:p w:rsidR="00972CB2" w:rsidRDefault="00972CB2" w:rsidP="006D4521">
      <w:pPr>
        <w:tabs>
          <w:tab w:val="left" w:pos="284"/>
        </w:tabs>
        <w:spacing w:after="0" w:line="240" w:lineRule="auto"/>
        <w:jc w:val="both"/>
        <w:rPr>
          <w:rFonts w:ascii="Times New Roman" w:eastAsia="Calibri" w:hAnsi="Times New Roman" w:cs="Times New Roman"/>
          <w:sz w:val="12"/>
          <w:szCs w:val="12"/>
        </w:rPr>
      </w:pPr>
    </w:p>
    <w:p w:rsidR="00980EC4" w:rsidRPr="00972CB2" w:rsidRDefault="00980EC4" w:rsidP="00980EC4">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980EC4" w:rsidRPr="00972CB2" w:rsidRDefault="00980EC4" w:rsidP="00980EC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980EC4" w:rsidRPr="00972CB2" w:rsidRDefault="00980EC4" w:rsidP="00980EC4">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980EC4" w:rsidRPr="00972CB2" w:rsidRDefault="00980EC4" w:rsidP="00980EC4">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980EC4" w:rsidRPr="00972CB2" w:rsidRDefault="00980EC4" w:rsidP="00980EC4">
      <w:pPr>
        <w:tabs>
          <w:tab w:val="left" w:pos="284"/>
        </w:tabs>
        <w:spacing w:after="0" w:line="240" w:lineRule="auto"/>
        <w:jc w:val="center"/>
        <w:rPr>
          <w:rFonts w:ascii="Times New Roman" w:eastAsia="Calibri" w:hAnsi="Times New Roman" w:cs="Times New Roman"/>
          <w:sz w:val="12"/>
          <w:szCs w:val="12"/>
        </w:rPr>
      </w:pPr>
    </w:p>
    <w:p w:rsidR="00980EC4" w:rsidRPr="00972CB2" w:rsidRDefault="00980EC4" w:rsidP="00980EC4">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980EC4" w:rsidRPr="00972CB2" w:rsidRDefault="00980EC4" w:rsidP="00980EC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 xml:space="preserve">«Об утверждении муниципальной Программы «Комплексное развитие коммунальной инфраструктуры </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сельского поселения Липовка муниципального района Сергиевский на 2017-2019 годы»</w:t>
      </w:r>
    </w:p>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сельского поселения Липовка</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Самарской области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Собрание представителей сельского поселения Липовка муниципального района Сергиевский</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b/>
          <w:sz w:val="12"/>
          <w:szCs w:val="12"/>
        </w:rPr>
      </w:pPr>
      <w:r w:rsidRPr="00980EC4">
        <w:rPr>
          <w:rFonts w:ascii="Times New Roman" w:eastAsia="Calibri" w:hAnsi="Times New Roman" w:cs="Times New Roman"/>
          <w:b/>
          <w:sz w:val="12"/>
          <w:szCs w:val="12"/>
        </w:rPr>
        <w:t>РЕШИЛО:</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Липовка муниципального района Сергиевский на 2017-2019 годы» (Приложение №1).</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сельского поселения Липовка</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муниципального района Сергиевский</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Н.Н. Тихонова</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Глава сельского поселения Липовка</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муниципального района Сергиевский</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С.И. Вершинин</w:t>
      </w:r>
    </w:p>
    <w:p w:rsidR="00972CB2" w:rsidRDefault="00972CB2" w:rsidP="006D4521">
      <w:pPr>
        <w:tabs>
          <w:tab w:val="left" w:pos="284"/>
        </w:tabs>
        <w:spacing w:after="0" w:line="240" w:lineRule="auto"/>
        <w:jc w:val="both"/>
        <w:rPr>
          <w:rFonts w:ascii="Times New Roman" w:eastAsia="Calibri" w:hAnsi="Times New Roman" w:cs="Times New Roman"/>
          <w:sz w:val="12"/>
          <w:szCs w:val="12"/>
        </w:rPr>
      </w:pPr>
    </w:p>
    <w:p w:rsidR="00980EC4" w:rsidRPr="00972CB2" w:rsidRDefault="00980EC4" w:rsidP="00980EC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80EC4" w:rsidRPr="00972CB2" w:rsidRDefault="00980EC4" w:rsidP="00980EC4">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Липовка</w:t>
      </w:r>
    </w:p>
    <w:p w:rsidR="00980EC4" w:rsidRPr="00972CB2" w:rsidRDefault="00980EC4" w:rsidP="00980EC4">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980EC4" w:rsidRPr="00972CB2" w:rsidRDefault="00980EC4" w:rsidP="00980EC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МУНИЦИПАЛЬНАЯ ПРОГРАММА</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«Комплексное развитие коммунальной инфраструктуры сельского поселения Липовка</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 xml:space="preserve"> муниципального района Сергиевский на 2017-2019 годы»</w:t>
      </w:r>
    </w:p>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ПАСПОРТ ПРОГРАММЫ</w:t>
      </w:r>
    </w:p>
    <w:tbl>
      <w:tblPr>
        <w:tblStyle w:val="100"/>
        <w:tblW w:w="7513" w:type="dxa"/>
        <w:tblInd w:w="108" w:type="dxa"/>
        <w:tblLook w:val="01E0" w:firstRow="1" w:lastRow="1" w:firstColumn="1" w:lastColumn="1" w:noHBand="0" w:noVBand="0"/>
      </w:tblPr>
      <w:tblGrid>
        <w:gridCol w:w="1985"/>
        <w:gridCol w:w="5528"/>
      </w:tblGrid>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Наименование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«Комплексное развитие коммунальной инфраструктуры сельского поселения Липовка муниципального района Сергиевский на 2017-2019 годы» </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Заказчик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Администрация сельского поселения Липовка муниципального района Сергиевский Самарской </w:t>
            </w:r>
            <w:r w:rsidRPr="00980EC4">
              <w:rPr>
                <w:rFonts w:ascii="Times New Roman" w:eastAsia="Calibri" w:hAnsi="Times New Roman" w:cs="Times New Roman"/>
                <w:sz w:val="12"/>
                <w:szCs w:val="12"/>
              </w:rPr>
              <w:lastRenderedPageBreak/>
              <w:t>области</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Цели и задачи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Цели:</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качества предоставляемых коммунальных услуг;</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оптимизация цен и тарифов на коммунальные услуги;</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эффективности работы предприятия ЖКХ;</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Задачи:</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критического уровня износа основных сре</w:t>
            </w:r>
            <w:proofErr w:type="gramStart"/>
            <w:r w:rsidRPr="00980EC4">
              <w:rPr>
                <w:rFonts w:ascii="Times New Roman" w:eastAsia="Calibri" w:hAnsi="Times New Roman" w:cs="Times New Roman"/>
                <w:sz w:val="12"/>
                <w:szCs w:val="12"/>
              </w:rPr>
              <w:t>дств пр</w:t>
            </w:r>
            <w:proofErr w:type="gramEnd"/>
            <w:r w:rsidRPr="00980EC4">
              <w:rPr>
                <w:rFonts w:ascii="Times New Roman" w:eastAsia="Calibri" w:hAnsi="Times New Roman" w:cs="Times New Roman"/>
                <w:sz w:val="12"/>
                <w:szCs w:val="12"/>
              </w:rPr>
              <w:t>едприятия ЖКХ;</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совершенствование и внедрение новых методов управления отраслью.</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Сроки и этапы реализации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2017-2019 годы.</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уровня износа объектов коммунальной инфраструктуры;</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исправного оборудования в котельных;</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Головной исполнитель</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Исполнителем Программы является администрация сельского поселения Липовка муниципального района Сергиевский</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Источники финансирования</w:t>
            </w:r>
          </w:p>
          <w:p w:rsidR="00980EC4" w:rsidRPr="00980EC4" w:rsidRDefault="00980EC4" w:rsidP="00980EC4">
            <w:pPr>
              <w:tabs>
                <w:tab w:val="left" w:pos="284"/>
              </w:tabs>
              <w:rPr>
                <w:rFonts w:ascii="Times New Roman" w:eastAsia="Calibri" w:hAnsi="Times New Roman" w:cs="Times New Roman"/>
                <w:sz w:val="12"/>
                <w:szCs w:val="12"/>
              </w:rPr>
            </w:pP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средства областного бюджета – 90 000,00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2017 год – 30 000,00 тыс. 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2018 год – 30 000,00 тыс. 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2019 год – 30 000,00 тыс. рублей (прогноз). </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средства местного бюджета – 6 000,00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2017 год – 2 000,00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2018 год – 2 000,00 тыс.рублей (прогноз);</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2019 год – 2 000,00 тыс.рублей (прогноз).</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Ожидаемые конечные результаты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 снижение себестоимости коммунальных услуг; </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Липовка муниципального района Сергиевский</w:t>
            </w:r>
          </w:p>
        </w:tc>
      </w:tr>
      <w:tr w:rsidR="00980EC4" w:rsidRPr="00980EC4" w:rsidTr="00980EC4">
        <w:tc>
          <w:tcPr>
            <w:tcW w:w="1985"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Система организации </w:t>
            </w:r>
            <w:proofErr w:type="gramStart"/>
            <w:r w:rsidRPr="00980EC4">
              <w:rPr>
                <w:rFonts w:ascii="Times New Roman" w:eastAsia="Calibri" w:hAnsi="Times New Roman" w:cs="Times New Roman"/>
                <w:sz w:val="12"/>
                <w:szCs w:val="12"/>
              </w:rPr>
              <w:t>контроля за</w:t>
            </w:r>
            <w:proofErr w:type="gramEnd"/>
            <w:r w:rsidRPr="00980EC4">
              <w:rPr>
                <w:rFonts w:ascii="Times New Roman" w:eastAsia="Calibri" w:hAnsi="Times New Roman" w:cs="Times New Roman"/>
                <w:sz w:val="12"/>
                <w:szCs w:val="12"/>
              </w:rPr>
              <w:t xml:space="preserve"> исполнением Программы</w:t>
            </w:r>
          </w:p>
        </w:tc>
        <w:tc>
          <w:tcPr>
            <w:tcW w:w="5528" w:type="dxa"/>
          </w:tcPr>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w:t>
            </w:r>
            <w:proofErr w:type="gramStart"/>
            <w:r w:rsidRPr="00980EC4">
              <w:rPr>
                <w:rFonts w:ascii="Times New Roman" w:eastAsia="Calibri" w:hAnsi="Times New Roman" w:cs="Times New Roman"/>
                <w:sz w:val="12"/>
                <w:szCs w:val="12"/>
              </w:rPr>
              <w:t>Контроль за</w:t>
            </w:r>
            <w:proofErr w:type="gramEnd"/>
            <w:r w:rsidRPr="00980EC4">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Липовка муниципального района Сергиевский.</w:t>
            </w:r>
          </w:p>
          <w:p w:rsidR="00980EC4" w:rsidRPr="00980EC4" w:rsidRDefault="00980EC4" w:rsidP="00980EC4">
            <w:pPr>
              <w:tabs>
                <w:tab w:val="left" w:pos="284"/>
              </w:tabs>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 </w:t>
            </w:r>
            <w:proofErr w:type="gramStart"/>
            <w:r w:rsidRPr="00980EC4">
              <w:rPr>
                <w:rFonts w:ascii="Times New Roman" w:eastAsia="Calibri" w:hAnsi="Times New Roman" w:cs="Times New Roman"/>
                <w:sz w:val="12"/>
                <w:szCs w:val="12"/>
              </w:rPr>
              <w:t>Контроль за</w:t>
            </w:r>
            <w:proofErr w:type="gramEnd"/>
            <w:r w:rsidRPr="00980EC4">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(распорядителями) бюджета муниципального района Сергиевский</w:t>
            </w:r>
          </w:p>
        </w:tc>
      </w:tr>
    </w:tbl>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На территории сельского поселения Липовка муниципального района Сергиевский Самарской области функционирует одно предприятие жилищно-коммунального комплекса:</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ООО «Сергиевская коммунальная компания»;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собственности сельского поселения Липовка муниципального района Сергиевский находится 1 котельная общей мощностью 65 кВт. Общая протяженность тепловых сетей, находящихся в собственности сельского поселения Липовка муниципального района Сергиевский составляет 0,04 км, водопроводных сетей – 5км.</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Липовка муниципального района Сергиевский на 2017-2019 годы», предполагающая перераспределение нагрузок от центральных котельных на модульные котельные, которые планируется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Липовка муниципального района Сергиевский.   </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Основные цели и задачи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Основными целями Программы являются: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качества предоставляемых коммунальных услуг;</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оптимизация цен и тарифов на коммунальные услуги;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эффективности работы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Программе решаются следующие основные задачи: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Сроки и этапы реализации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Липовка муниципального района Сергиевский  должны быть реализованы в период с 2017 по 2019 годы, а именно:</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проведение нового строительства объектов коммунальной инфраструктуры;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Липовка муниципального района Сергиевский.</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Важнейшие индикаторы и показатели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Липовка муниципального района Сергиевский на 2017-2019 годы» используются следующие показатели: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уровня износа объектов коммунальной инфраструктуры;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исправного оборудования в котельных;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lastRenderedPageBreak/>
        <w:t>Финансовое обеспечение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Липовка муниципального района Сергиевский на 2017-2019 годы» формируются за счет средств областного и местного бюджета.</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19361F" w:rsidRDefault="0019361F" w:rsidP="00980EC4">
      <w:pPr>
        <w:tabs>
          <w:tab w:val="left" w:pos="284"/>
        </w:tabs>
        <w:spacing w:after="0" w:line="240" w:lineRule="auto"/>
        <w:jc w:val="center"/>
        <w:rPr>
          <w:rFonts w:ascii="Times New Roman" w:eastAsia="Calibri" w:hAnsi="Times New Roman" w:cs="Times New Roman"/>
          <w:b/>
          <w:sz w:val="12"/>
          <w:szCs w:val="12"/>
        </w:rPr>
      </w:pP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Оценка социально-экономической эффективности реализации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Реализация мероприятий, предусмотренных Программой, позволит:</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Липовка муниципального района Сергиевский;</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обеспечить надежность и безопасность функционирования систем жизнеобеспечения, создать комфортные условия для проживания населения;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снизить критический уровень износа основных сре</w:t>
      </w:r>
      <w:proofErr w:type="gramStart"/>
      <w:r w:rsidRPr="00980EC4">
        <w:rPr>
          <w:rFonts w:ascii="Times New Roman" w:eastAsia="Calibri" w:hAnsi="Times New Roman" w:cs="Times New Roman"/>
          <w:sz w:val="12"/>
          <w:szCs w:val="12"/>
        </w:rPr>
        <w:t>дств пр</w:t>
      </w:r>
      <w:proofErr w:type="gramEnd"/>
      <w:r w:rsidRPr="00980EC4">
        <w:rPr>
          <w:rFonts w:ascii="Times New Roman" w:eastAsia="Calibri" w:hAnsi="Times New Roman" w:cs="Times New Roman"/>
          <w:sz w:val="12"/>
          <w:szCs w:val="12"/>
        </w:rPr>
        <w:t>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усовершенствовать и внедрить новые методы управления отраслью.</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Критериями оценки программы являются: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эффективности работы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снижение уровня износа оборудования предприятия ЖКХ;</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повышение качества предоставляемых коммунальных услуг населению;</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 внедрение новых методов и технологий на предприятии ЖКХ.  </w:t>
      </w:r>
    </w:p>
    <w:p w:rsidR="0019361F" w:rsidRDefault="0019361F" w:rsidP="00980EC4">
      <w:pPr>
        <w:tabs>
          <w:tab w:val="left" w:pos="284"/>
        </w:tabs>
        <w:spacing w:after="0" w:line="240" w:lineRule="auto"/>
        <w:jc w:val="center"/>
        <w:rPr>
          <w:rFonts w:ascii="Times New Roman" w:eastAsia="Calibri" w:hAnsi="Times New Roman" w:cs="Times New Roman"/>
          <w:b/>
          <w:sz w:val="12"/>
          <w:szCs w:val="12"/>
        </w:rPr>
      </w:pPr>
    </w:p>
    <w:p w:rsidR="00980EC4" w:rsidRPr="00980EC4" w:rsidRDefault="00980EC4" w:rsidP="00980EC4">
      <w:pPr>
        <w:tabs>
          <w:tab w:val="left" w:pos="284"/>
        </w:tabs>
        <w:spacing w:after="0" w:line="240" w:lineRule="auto"/>
        <w:jc w:val="center"/>
        <w:rPr>
          <w:rFonts w:ascii="Times New Roman" w:eastAsia="Calibri" w:hAnsi="Times New Roman" w:cs="Times New Roman"/>
          <w:b/>
          <w:sz w:val="12"/>
          <w:szCs w:val="12"/>
        </w:rPr>
      </w:pPr>
      <w:r w:rsidRPr="00980EC4">
        <w:rPr>
          <w:rFonts w:ascii="Times New Roman" w:eastAsia="Calibri" w:hAnsi="Times New Roman" w:cs="Times New Roman"/>
          <w:b/>
          <w:sz w:val="12"/>
          <w:szCs w:val="12"/>
        </w:rPr>
        <w:t xml:space="preserve">Система организации </w:t>
      </w:r>
      <w:proofErr w:type="gramStart"/>
      <w:r w:rsidRPr="00980EC4">
        <w:rPr>
          <w:rFonts w:ascii="Times New Roman" w:eastAsia="Calibri" w:hAnsi="Times New Roman" w:cs="Times New Roman"/>
          <w:b/>
          <w:sz w:val="12"/>
          <w:szCs w:val="12"/>
        </w:rPr>
        <w:t>контроля за</w:t>
      </w:r>
      <w:proofErr w:type="gramEnd"/>
      <w:r w:rsidRPr="00980EC4">
        <w:rPr>
          <w:rFonts w:ascii="Times New Roman" w:eastAsia="Calibri" w:hAnsi="Times New Roman" w:cs="Times New Roman"/>
          <w:b/>
          <w:sz w:val="12"/>
          <w:szCs w:val="12"/>
        </w:rPr>
        <w:t xml:space="preserve"> ходом реализации Программы.</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Липовка муниципального района Сергиевский Самарской области.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Администрация сельского поселения Липовка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Липовка муниципального района Сергиевский  открытую процедуру принятия решений относительно привлечения средств из областного бюджета.</w:t>
      </w:r>
    </w:p>
    <w:p w:rsid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19361F" w:rsidRPr="00980EC4" w:rsidRDefault="0019361F"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right"/>
        <w:rPr>
          <w:rFonts w:ascii="Times New Roman" w:eastAsia="Calibri" w:hAnsi="Times New Roman" w:cs="Times New Roman"/>
          <w:i/>
          <w:sz w:val="12"/>
          <w:szCs w:val="12"/>
        </w:rPr>
      </w:pPr>
      <w:r w:rsidRPr="00980EC4">
        <w:rPr>
          <w:rFonts w:ascii="Times New Roman" w:eastAsia="Calibri" w:hAnsi="Times New Roman" w:cs="Times New Roman"/>
          <w:i/>
          <w:sz w:val="12"/>
          <w:szCs w:val="12"/>
        </w:rPr>
        <w:t>Приложение №1</w:t>
      </w:r>
    </w:p>
    <w:p w:rsidR="00980EC4" w:rsidRPr="00980EC4" w:rsidRDefault="00980EC4" w:rsidP="00980EC4">
      <w:pPr>
        <w:tabs>
          <w:tab w:val="left" w:pos="284"/>
        </w:tabs>
        <w:spacing w:after="0" w:line="240" w:lineRule="auto"/>
        <w:jc w:val="right"/>
        <w:rPr>
          <w:rFonts w:ascii="Times New Roman" w:eastAsia="Calibri" w:hAnsi="Times New Roman" w:cs="Times New Roman"/>
          <w:i/>
          <w:sz w:val="12"/>
          <w:szCs w:val="12"/>
        </w:rPr>
      </w:pPr>
      <w:r w:rsidRPr="00980EC4">
        <w:rPr>
          <w:rFonts w:ascii="Times New Roman" w:eastAsia="Calibri" w:hAnsi="Times New Roman" w:cs="Times New Roman"/>
          <w:i/>
          <w:sz w:val="12"/>
          <w:szCs w:val="12"/>
        </w:rPr>
        <w:t xml:space="preserve">к муниципальной Программе «Комплексное развитие коммунальной </w:t>
      </w:r>
    </w:p>
    <w:p w:rsidR="00980EC4" w:rsidRPr="00980EC4" w:rsidRDefault="00980EC4" w:rsidP="00980EC4">
      <w:pPr>
        <w:tabs>
          <w:tab w:val="left" w:pos="284"/>
        </w:tabs>
        <w:spacing w:after="0" w:line="240" w:lineRule="auto"/>
        <w:jc w:val="right"/>
        <w:rPr>
          <w:rFonts w:ascii="Times New Roman" w:eastAsia="Calibri" w:hAnsi="Times New Roman" w:cs="Times New Roman"/>
          <w:i/>
          <w:sz w:val="12"/>
          <w:szCs w:val="12"/>
        </w:rPr>
      </w:pPr>
      <w:r w:rsidRPr="00980EC4">
        <w:rPr>
          <w:rFonts w:ascii="Times New Roman" w:eastAsia="Calibri" w:hAnsi="Times New Roman" w:cs="Times New Roman"/>
          <w:i/>
          <w:sz w:val="12"/>
          <w:szCs w:val="12"/>
        </w:rPr>
        <w:t>инфраструктуры сельского поселения Липовка</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i/>
          <w:sz w:val="12"/>
          <w:szCs w:val="12"/>
        </w:rPr>
        <w:t>муниципального района Сергиевский на 2017-2019 годы»</w:t>
      </w:r>
    </w:p>
    <w:p w:rsidR="0019361F" w:rsidRDefault="0019361F" w:rsidP="00980EC4">
      <w:pPr>
        <w:tabs>
          <w:tab w:val="left" w:pos="284"/>
        </w:tabs>
        <w:spacing w:after="0" w:line="240" w:lineRule="auto"/>
        <w:jc w:val="center"/>
        <w:rPr>
          <w:rFonts w:ascii="Times New Roman" w:eastAsia="Calibri" w:hAnsi="Times New Roman" w:cs="Times New Roman"/>
          <w:b/>
          <w:bCs/>
          <w:sz w:val="12"/>
          <w:szCs w:val="12"/>
        </w:rPr>
      </w:pPr>
    </w:p>
    <w:p w:rsidR="00980EC4" w:rsidRPr="00980EC4" w:rsidRDefault="00980EC4" w:rsidP="00980EC4">
      <w:pPr>
        <w:tabs>
          <w:tab w:val="left" w:pos="284"/>
        </w:tabs>
        <w:spacing w:after="0" w:line="240" w:lineRule="auto"/>
        <w:jc w:val="center"/>
        <w:rPr>
          <w:rFonts w:ascii="Times New Roman" w:eastAsia="Calibri" w:hAnsi="Times New Roman" w:cs="Times New Roman"/>
          <w:b/>
          <w:bCs/>
          <w:sz w:val="12"/>
          <w:szCs w:val="12"/>
        </w:rPr>
      </w:pPr>
      <w:r w:rsidRPr="00980EC4">
        <w:rPr>
          <w:rFonts w:ascii="Times New Roman" w:eastAsia="Calibri" w:hAnsi="Times New Roman" w:cs="Times New Roman"/>
          <w:b/>
          <w:bCs/>
          <w:sz w:val="12"/>
          <w:szCs w:val="12"/>
        </w:rPr>
        <w:t>ОСНОВНЫЕ ИСТОЧНИКИ</w:t>
      </w:r>
    </w:p>
    <w:p w:rsidR="00980EC4" w:rsidRPr="00980EC4" w:rsidRDefault="00980EC4" w:rsidP="00980EC4">
      <w:pPr>
        <w:tabs>
          <w:tab w:val="left" w:pos="284"/>
        </w:tabs>
        <w:spacing w:after="0" w:line="240" w:lineRule="auto"/>
        <w:jc w:val="center"/>
        <w:rPr>
          <w:rFonts w:ascii="Times New Roman" w:eastAsia="Calibri" w:hAnsi="Times New Roman" w:cs="Times New Roman"/>
          <w:b/>
          <w:bCs/>
          <w:sz w:val="12"/>
          <w:szCs w:val="12"/>
        </w:rPr>
      </w:pPr>
      <w:r w:rsidRPr="00980EC4">
        <w:rPr>
          <w:rFonts w:ascii="Times New Roman" w:eastAsia="Calibri" w:hAnsi="Times New Roman" w:cs="Times New Roman"/>
          <w:b/>
          <w:bCs/>
          <w:sz w:val="12"/>
          <w:szCs w:val="12"/>
        </w:rPr>
        <w:t>И ОБЪЕМЫ ФИНАНСИРОВАНИЯ МУНИЦИПАЛЬНОЙ ПРОГРАММЫ</w:t>
      </w:r>
    </w:p>
    <w:p w:rsidR="00980EC4" w:rsidRPr="00980EC4" w:rsidRDefault="00980EC4" w:rsidP="00980EC4">
      <w:pPr>
        <w:tabs>
          <w:tab w:val="left" w:pos="284"/>
        </w:tabs>
        <w:spacing w:after="0" w:line="240" w:lineRule="auto"/>
        <w:jc w:val="center"/>
        <w:rPr>
          <w:rFonts w:ascii="Times New Roman" w:eastAsia="Calibri" w:hAnsi="Times New Roman" w:cs="Times New Roman"/>
          <w:b/>
          <w:bCs/>
          <w:sz w:val="12"/>
          <w:szCs w:val="12"/>
        </w:rPr>
      </w:pPr>
      <w:r w:rsidRPr="00980EC4">
        <w:rPr>
          <w:rFonts w:ascii="Times New Roman" w:eastAsia="Calibri" w:hAnsi="Times New Roman" w:cs="Times New Roman"/>
          <w:b/>
          <w:bCs/>
          <w:sz w:val="12"/>
          <w:szCs w:val="12"/>
        </w:rPr>
        <w:t>«КОМПЛЕКСНОЕ РАЗВИТИЕ КОММУНАЛЬНОЙ ИНФРАСТРУКТУРЫ СЕЛЬСКОГО ПОСЕЛЕНИЯ ЛИПОВКА МУНИЦИПАЛЬНОГО РАЙОНА СЕРГИЕВСКИЙ НА 2017-2019 ГОДЫ»</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Данные в тыс. 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Источники  финансирования</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Всего</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2017 год</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2018 год</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2019 год</w:t>
            </w:r>
          </w:p>
        </w:tc>
      </w:tr>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Средства областного бюджета (прогноз)</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90 000,00</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30 000,00</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30 000,00</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30 000,00</w:t>
            </w:r>
          </w:p>
        </w:tc>
      </w:tr>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Средства местного бюджета (прогноз)</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6 000,00</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2 000,00</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2 000,00</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2 000,00</w:t>
            </w:r>
          </w:p>
        </w:tc>
      </w:tr>
      <w:tr w:rsidR="00980EC4" w:rsidRPr="00980EC4" w:rsidTr="00980EC4">
        <w:trPr>
          <w:trHeight w:val="20"/>
        </w:trPr>
        <w:tc>
          <w:tcPr>
            <w:tcW w:w="2780"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Всего:</w:t>
            </w:r>
          </w:p>
        </w:tc>
        <w:tc>
          <w:tcPr>
            <w:tcW w:w="118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96 000,00</w:t>
            </w:r>
          </w:p>
        </w:tc>
        <w:tc>
          <w:tcPr>
            <w:tcW w:w="1095"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32 000,00</w:t>
            </w:r>
          </w:p>
        </w:tc>
        <w:tc>
          <w:tcPr>
            <w:tcW w:w="1169"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32 000,00</w:t>
            </w:r>
          </w:p>
        </w:tc>
        <w:tc>
          <w:tcPr>
            <w:tcW w:w="1284" w:type="dxa"/>
          </w:tcPr>
          <w:p w:rsidR="00980EC4" w:rsidRPr="00980EC4" w:rsidRDefault="00980EC4" w:rsidP="00980EC4">
            <w:pPr>
              <w:tabs>
                <w:tab w:val="left" w:pos="284"/>
              </w:tabs>
              <w:spacing w:after="0" w:line="240" w:lineRule="auto"/>
              <w:rPr>
                <w:rFonts w:ascii="Times New Roman" w:eastAsia="Calibri" w:hAnsi="Times New Roman" w:cs="Times New Roman"/>
                <w:sz w:val="12"/>
                <w:szCs w:val="12"/>
              </w:rPr>
            </w:pPr>
            <w:r w:rsidRPr="00980EC4">
              <w:rPr>
                <w:rFonts w:ascii="Times New Roman" w:eastAsia="Calibri" w:hAnsi="Times New Roman" w:cs="Times New Roman"/>
                <w:sz w:val="12"/>
                <w:szCs w:val="12"/>
              </w:rPr>
              <w:t>32 000,00</w:t>
            </w:r>
          </w:p>
        </w:tc>
      </w:tr>
    </w:tbl>
    <w:p w:rsidR="00972CB2" w:rsidRDefault="00972CB2" w:rsidP="006D4521">
      <w:pPr>
        <w:tabs>
          <w:tab w:val="left" w:pos="284"/>
        </w:tabs>
        <w:spacing w:after="0" w:line="240" w:lineRule="auto"/>
        <w:jc w:val="both"/>
        <w:rPr>
          <w:rFonts w:ascii="Times New Roman" w:eastAsia="Calibri" w:hAnsi="Times New Roman" w:cs="Times New Roman"/>
          <w:sz w:val="12"/>
          <w:szCs w:val="12"/>
        </w:rPr>
      </w:pPr>
    </w:p>
    <w:p w:rsidR="00980EC4" w:rsidRPr="00972CB2" w:rsidRDefault="00980EC4" w:rsidP="00980EC4">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980EC4" w:rsidRPr="00972CB2" w:rsidRDefault="00980EC4" w:rsidP="00980EC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980EC4" w:rsidRPr="00972CB2" w:rsidRDefault="00980EC4" w:rsidP="00980EC4">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980EC4" w:rsidRPr="00972CB2" w:rsidRDefault="00980EC4" w:rsidP="00980EC4">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980EC4" w:rsidRPr="00972CB2" w:rsidRDefault="00980EC4" w:rsidP="00980EC4">
      <w:pPr>
        <w:tabs>
          <w:tab w:val="left" w:pos="284"/>
        </w:tabs>
        <w:spacing w:after="0" w:line="240" w:lineRule="auto"/>
        <w:jc w:val="center"/>
        <w:rPr>
          <w:rFonts w:ascii="Times New Roman" w:eastAsia="Calibri" w:hAnsi="Times New Roman" w:cs="Times New Roman"/>
          <w:sz w:val="12"/>
          <w:szCs w:val="12"/>
        </w:rPr>
      </w:pPr>
    </w:p>
    <w:p w:rsidR="00980EC4" w:rsidRPr="00972CB2" w:rsidRDefault="00980EC4" w:rsidP="00980EC4">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980EC4" w:rsidRPr="00972CB2" w:rsidRDefault="00980EC4" w:rsidP="00980EC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22</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№05</w:t>
      </w:r>
    </w:p>
    <w:p w:rsidR="00980EC4" w:rsidRPr="00980EC4" w:rsidRDefault="00B13F6C" w:rsidP="00980EC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p>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сельского поселения Светлодольск</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Самарской области</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Собрание представителей сельского поселения Светлодольск муниципального района Сергиевский</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b/>
          <w:sz w:val="12"/>
          <w:szCs w:val="12"/>
        </w:rPr>
      </w:pPr>
      <w:r w:rsidRPr="00980EC4">
        <w:rPr>
          <w:rFonts w:ascii="Times New Roman" w:eastAsia="Calibri" w:hAnsi="Times New Roman" w:cs="Times New Roman"/>
          <w:b/>
          <w:sz w:val="12"/>
          <w:szCs w:val="12"/>
        </w:rPr>
        <w:t>РЕШИЛО:</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Светлодольск муниципального района Сергиевский на 2017-2019 годы» (Приложение №1).</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980EC4" w:rsidRPr="00980EC4" w:rsidRDefault="00980EC4" w:rsidP="00980EC4">
      <w:pPr>
        <w:tabs>
          <w:tab w:val="left" w:pos="284"/>
        </w:tabs>
        <w:spacing w:after="0" w:line="240" w:lineRule="auto"/>
        <w:ind w:firstLine="284"/>
        <w:jc w:val="both"/>
        <w:rPr>
          <w:rFonts w:ascii="Times New Roman" w:eastAsia="Calibri" w:hAnsi="Times New Roman" w:cs="Times New Roman"/>
          <w:sz w:val="12"/>
          <w:szCs w:val="12"/>
        </w:rPr>
      </w:pPr>
      <w:r w:rsidRPr="00980EC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сельского поселения Светлодольск</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муниципального района Сергиевский</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 xml:space="preserve">Н.А. </w:t>
      </w:r>
      <w:proofErr w:type="spellStart"/>
      <w:r w:rsidRPr="00980EC4">
        <w:rPr>
          <w:rFonts w:ascii="Times New Roman" w:eastAsia="Calibri" w:hAnsi="Times New Roman" w:cs="Times New Roman"/>
          <w:sz w:val="12"/>
          <w:szCs w:val="12"/>
        </w:rPr>
        <w:t>Анцинова</w:t>
      </w:r>
      <w:proofErr w:type="spellEnd"/>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Глава сельского поселения Светлодольск</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муниципального района Сергиевский</w:t>
      </w:r>
    </w:p>
    <w:p w:rsidR="00980EC4" w:rsidRPr="00980EC4" w:rsidRDefault="00980EC4" w:rsidP="00980EC4">
      <w:pPr>
        <w:tabs>
          <w:tab w:val="left" w:pos="284"/>
        </w:tabs>
        <w:spacing w:after="0" w:line="240" w:lineRule="auto"/>
        <w:jc w:val="right"/>
        <w:rPr>
          <w:rFonts w:ascii="Times New Roman" w:eastAsia="Calibri" w:hAnsi="Times New Roman" w:cs="Times New Roman"/>
          <w:sz w:val="12"/>
          <w:szCs w:val="12"/>
        </w:rPr>
      </w:pPr>
      <w:r w:rsidRPr="00980EC4">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980EC4">
        <w:rPr>
          <w:rFonts w:ascii="Times New Roman" w:eastAsia="Calibri" w:hAnsi="Times New Roman" w:cs="Times New Roman"/>
          <w:sz w:val="12"/>
          <w:szCs w:val="12"/>
        </w:rPr>
        <w:t>Андрюхин</w:t>
      </w:r>
    </w:p>
    <w:p w:rsidR="00980EC4" w:rsidRPr="00980EC4" w:rsidRDefault="00980EC4" w:rsidP="00980EC4">
      <w:pPr>
        <w:tabs>
          <w:tab w:val="left" w:pos="284"/>
        </w:tabs>
        <w:spacing w:after="0" w:line="240" w:lineRule="auto"/>
        <w:jc w:val="both"/>
        <w:rPr>
          <w:rFonts w:ascii="Times New Roman" w:eastAsia="Calibri" w:hAnsi="Times New Roman" w:cs="Times New Roman"/>
          <w:sz w:val="12"/>
          <w:szCs w:val="12"/>
        </w:rPr>
      </w:pPr>
    </w:p>
    <w:p w:rsidR="00980EC4" w:rsidRPr="00972CB2" w:rsidRDefault="00980EC4" w:rsidP="00980EC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980EC4" w:rsidRPr="00972CB2" w:rsidRDefault="00980EC4" w:rsidP="00980EC4">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Светлодольск</w:t>
      </w:r>
    </w:p>
    <w:p w:rsidR="00980EC4" w:rsidRPr="00972CB2" w:rsidRDefault="00980EC4" w:rsidP="00980EC4">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980EC4" w:rsidRPr="00972CB2" w:rsidRDefault="00980EC4" w:rsidP="00980EC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№05</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2</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МУНИЦИПАЛЬНАЯ ПРОГРАММА</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«Комплексное развитие коммунальной инфраструктуры сельского поселения Светлодольск</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муниципального района Сергиевский на 2017-2019 годы»</w:t>
      </w:r>
    </w:p>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ПАСПОРТ ПРОГРАММЫ</w:t>
      </w:r>
    </w:p>
    <w:tbl>
      <w:tblPr>
        <w:tblStyle w:val="110"/>
        <w:tblW w:w="7513" w:type="dxa"/>
        <w:tblInd w:w="108" w:type="dxa"/>
        <w:tblLook w:val="01E0" w:firstRow="1" w:lastRow="1" w:firstColumn="1" w:lastColumn="1" w:noHBand="0" w:noVBand="0"/>
      </w:tblPr>
      <w:tblGrid>
        <w:gridCol w:w="1985"/>
        <w:gridCol w:w="5528"/>
      </w:tblGrid>
      <w:tr w:rsidR="00B13F6C" w:rsidRPr="00B13F6C" w:rsidTr="002573B3">
        <w:tc>
          <w:tcPr>
            <w:tcW w:w="1985"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Наименование программы</w:t>
            </w:r>
          </w:p>
        </w:tc>
        <w:tc>
          <w:tcPr>
            <w:tcW w:w="5528"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«Комплексное развитие коммунальной инфраструктуры сельского поселения Светлодольск муниципального района Сергиевский на 2017-2019 годы» </w:t>
            </w:r>
          </w:p>
        </w:tc>
      </w:tr>
      <w:tr w:rsidR="00B13F6C" w:rsidRPr="00B13F6C" w:rsidTr="002573B3">
        <w:tc>
          <w:tcPr>
            <w:tcW w:w="1985"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Заказчик программы</w:t>
            </w:r>
          </w:p>
        </w:tc>
        <w:tc>
          <w:tcPr>
            <w:tcW w:w="5528"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Администрация сельского поселения Светлодольск муниципального района Сергиевский Самарской области</w:t>
            </w:r>
          </w:p>
        </w:tc>
      </w:tr>
      <w:tr w:rsidR="00B13F6C" w:rsidRPr="00B13F6C" w:rsidTr="002573B3">
        <w:tc>
          <w:tcPr>
            <w:tcW w:w="1985"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Цели и задачи программы</w:t>
            </w:r>
          </w:p>
        </w:tc>
        <w:tc>
          <w:tcPr>
            <w:tcW w:w="5528"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Цели:</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качества предоставляемых коммунальных услуг;</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оптимизация цен и тарифов на коммунальные услуги;</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эффективности работы предприятия ЖКХ;</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Задачи:</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снижение критического уровня износа основных сре</w:t>
            </w:r>
            <w:proofErr w:type="gramStart"/>
            <w:r w:rsidRPr="00B13F6C">
              <w:rPr>
                <w:rFonts w:ascii="Times New Roman" w:eastAsia="Calibri" w:hAnsi="Times New Roman" w:cs="Times New Roman"/>
                <w:sz w:val="12"/>
                <w:szCs w:val="12"/>
              </w:rPr>
              <w:t>дств пр</w:t>
            </w:r>
            <w:proofErr w:type="gramEnd"/>
            <w:r w:rsidRPr="00B13F6C">
              <w:rPr>
                <w:rFonts w:ascii="Times New Roman" w:eastAsia="Calibri" w:hAnsi="Times New Roman" w:cs="Times New Roman"/>
                <w:sz w:val="12"/>
                <w:szCs w:val="12"/>
              </w:rPr>
              <w:t>едприятия ЖКХ;</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совершенствование и внедрение новых методов управления отраслью.</w:t>
            </w:r>
          </w:p>
        </w:tc>
      </w:tr>
      <w:tr w:rsidR="00B13F6C" w:rsidRPr="00B13F6C" w:rsidTr="002573B3">
        <w:tc>
          <w:tcPr>
            <w:tcW w:w="1985"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Сроки и этапы реализации программы</w:t>
            </w:r>
          </w:p>
        </w:tc>
        <w:tc>
          <w:tcPr>
            <w:tcW w:w="5528"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2017-2019 годы.</w:t>
            </w:r>
          </w:p>
        </w:tc>
      </w:tr>
      <w:tr w:rsidR="00B13F6C" w:rsidRPr="00B13F6C" w:rsidTr="002573B3">
        <w:tc>
          <w:tcPr>
            <w:tcW w:w="1985"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снижение  уровня износа объектов коммунальной инфраструктуры;</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увеличение количества исправного оборудования в котельных;</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B13F6C" w:rsidRPr="00B13F6C" w:rsidTr="002573B3">
        <w:tc>
          <w:tcPr>
            <w:tcW w:w="1985"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Головной исполнитель</w:t>
            </w:r>
          </w:p>
        </w:tc>
        <w:tc>
          <w:tcPr>
            <w:tcW w:w="5528"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Исполнителем Программы является администрация сельского поселения Светлодольск муниципального района Сергиевский</w:t>
            </w:r>
          </w:p>
        </w:tc>
      </w:tr>
      <w:tr w:rsidR="00B13F6C" w:rsidRPr="00B13F6C" w:rsidTr="002573B3">
        <w:tc>
          <w:tcPr>
            <w:tcW w:w="1985"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Источники финансирования</w:t>
            </w:r>
          </w:p>
          <w:p w:rsidR="00B13F6C" w:rsidRPr="00B13F6C" w:rsidRDefault="00B13F6C" w:rsidP="00B13F6C">
            <w:pPr>
              <w:tabs>
                <w:tab w:val="left" w:pos="284"/>
              </w:tabs>
              <w:rPr>
                <w:rFonts w:ascii="Times New Roman" w:eastAsia="Calibri" w:hAnsi="Times New Roman" w:cs="Times New Roman"/>
                <w:sz w:val="12"/>
                <w:szCs w:val="12"/>
              </w:rPr>
            </w:pPr>
          </w:p>
        </w:tc>
        <w:tc>
          <w:tcPr>
            <w:tcW w:w="5528"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средства областного бюджета – 90 000,00 тыс.рублей (прогноз):</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2017 год – 30 000,00 тыс. рублей (прогноз);</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2018 год – 30 000,00 тыс. рублей (прогноз);</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2019 год – 30 000,00 тыс. рублей (прогноз). </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средства местного бюджета – 6 000,00 тыс.рублей (прогноз):</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2017 год – 2 000,00 тыс.рублей (прогноз);</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2018 год – 2 000,00 тыс.рублей (прогноз);</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2019 год – 2 000,00 тыс.рублей (прогноз).</w:t>
            </w:r>
          </w:p>
        </w:tc>
      </w:tr>
      <w:tr w:rsidR="00B13F6C" w:rsidRPr="00B13F6C" w:rsidTr="002573B3">
        <w:tc>
          <w:tcPr>
            <w:tcW w:w="1985"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Ожидаемые конечные результаты</w:t>
            </w:r>
          </w:p>
        </w:tc>
        <w:tc>
          <w:tcPr>
            <w:tcW w:w="5528"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 снижение себестоимости коммунальных услуг; </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Светлодольск муниципального района Сергиевский</w:t>
            </w:r>
          </w:p>
        </w:tc>
      </w:tr>
      <w:tr w:rsidR="00B13F6C" w:rsidRPr="00B13F6C" w:rsidTr="002573B3">
        <w:tc>
          <w:tcPr>
            <w:tcW w:w="1985"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Система организации </w:t>
            </w:r>
            <w:proofErr w:type="gramStart"/>
            <w:r w:rsidRPr="00B13F6C">
              <w:rPr>
                <w:rFonts w:ascii="Times New Roman" w:eastAsia="Calibri" w:hAnsi="Times New Roman" w:cs="Times New Roman"/>
                <w:sz w:val="12"/>
                <w:szCs w:val="12"/>
              </w:rPr>
              <w:t>контроля за</w:t>
            </w:r>
            <w:proofErr w:type="gramEnd"/>
            <w:r w:rsidRPr="00B13F6C">
              <w:rPr>
                <w:rFonts w:ascii="Times New Roman" w:eastAsia="Calibri" w:hAnsi="Times New Roman" w:cs="Times New Roman"/>
                <w:sz w:val="12"/>
                <w:szCs w:val="12"/>
              </w:rPr>
              <w:t xml:space="preserve"> исполнением Программы</w:t>
            </w:r>
          </w:p>
        </w:tc>
        <w:tc>
          <w:tcPr>
            <w:tcW w:w="5528" w:type="dxa"/>
          </w:tcPr>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w:t>
            </w:r>
            <w:proofErr w:type="gramStart"/>
            <w:r w:rsidRPr="00B13F6C">
              <w:rPr>
                <w:rFonts w:ascii="Times New Roman" w:eastAsia="Calibri" w:hAnsi="Times New Roman" w:cs="Times New Roman"/>
                <w:sz w:val="12"/>
                <w:szCs w:val="12"/>
              </w:rPr>
              <w:t>Контроль за</w:t>
            </w:r>
            <w:proofErr w:type="gramEnd"/>
            <w:r w:rsidRPr="00B13F6C">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Светлодольск муниципального района Сергиевский.</w:t>
            </w:r>
          </w:p>
          <w:p w:rsidR="00B13F6C" w:rsidRPr="00B13F6C" w:rsidRDefault="00B13F6C" w:rsidP="00B13F6C">
            <w:pPr>
              <w:tabs>
                <w:tab w:val="left" w:pos="284"/>
              </w:tabs>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 </w:t>
            </w:r>
            <w:proofErr w:type="gramStart"/>
            <w:r w:rsidRPr="00B13F6C">
              <w:rPr>
                <w:rFonts w:ascii="Times New Roman" w:eastAsia="Calibri" w:hAnsi="Times New Roman" w:cs="Times New Roman"/>
                <w:sz w:val="12"/>
                <w:szCs w:val="12"/>
              </w:rPr>
              <w:t>Контроль за</w:t>
            </w:r>
            <w:proofErr w:type="gramEnd"/>
            <w:r w:rsidRPr="00B13F6C">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(распорядителями) бюджета муниципального района Сергиевский</w:t>
            </w:r>
          </w:p>
        </w:tc>
      </w:tr>
    </w:tbl>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На территории сельского поселения Светлодольск муниципального района Сергиевский Самарской области функционирует одно предприятие жилищно-коммунального комплекса:</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ООО «Сергиевская коммунальная компания»;</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В собственности сельского поселения Светлодольск муниципального района Сергиевский находится 3 котельных общей мощностью 270 кВт. Общая протяженность тепловых сетей, находящихся в собственности сельского поселения Светлодольск муниципального района Сергиевский составляет 0,25 км, водопроводных сетей – 2,7км.</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Светлодольск муниципального района Сергиевский на 2017-2019 годы», предполагающая перераспределение нагрузок от центральных котельных на модульные котельные, которые планируется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Светлодольск муниципального района Сергиевский.   </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Основные цели и задачи Программы.</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Основными целями Программы являются:</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качества предоставляемых коммунальных услуг;</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оптимизация цен и тарифов на коммунальные услуги;</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эффективности работы предприятия ЖКХ.</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В Программе решаются следующие основные задачи:</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Сроки и этапы реализации Программы.</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lastRenderedPageBreak/>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Светлодольск муниципального района Сергиевский  должны быть реализованы в период с 2017 по 2019 годы, а именно:</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проведение нового строительства объектов коммунальной инфраструктуры;</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Светлодольск муниципального района Сергиевский.</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Важнейшие индикаторы и показатели Программы.</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Светлодольск муниципального района Сергиевский на 2017-2019 годы» используются следующие показатели:</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снижение  уровня износа объектов коммунальной инфраструктуры;</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увеличение количества исправного оборудования в котельных;</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Финансовое обеспечение Программы.</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Светлодольск муниципального района Сергиевский на 2017-2019 годы» формируются за счет средств областного и местного бюджета.</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Оценка социально-экономической эффективности реализации Программы.</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Реализация мероприятий, предусмотренных Программой, позволит:</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Светлодольск муниципального района Сергиевский;</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обеспечить надежность и безопасность функционирования систем жизнеобеспечения, создать комфортные условия для проживания населения;</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снизить критический уровень износа основных сре</w:t>
      </w:r>
      <w:proofErr w:type="gramStart"/>
      <w:r w:rsidRPr="00B13F6C">
        <w:rPr>
          <w:rFonts w:ascii="Times New Roman" w:eastAsia="Calibri" w:hAnsi="Times New Roman" w:cs="Times New Roman"/>
          <w:sz w:val="12"/>
          <w:szCs w:val="12"/>
        </w:rPr>
        <w:t>дств пр</w:t>
      </w:r>
      <w:proofErr w:type="gramEnd"/>
      <w:r w:rsidRPr="00B13F6C">
        <w:rPr>
          <w:rFonts w:ascii="Times New Roman" w:eastAsia="Calibri" w:hAnsi="Times New Roman" w:cs="Times New Roman"/>
          <w:sz w:val="12"/>
          <w:szCs w:val="12"/>
        </w:rPr>
        <w:t>едприятия ЖКХ;</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усовершенствовать и внедрить новые методы управления отраслью.</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Критериями оценки программы являются:</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эффективности работы предприятия ЖКХ;</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снижение уровня износа оборудования предприятия ЖКХ;</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качества предоставляемых коммунальных услуг населению;</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 внедрение новых методов и технологий на предприятии ЖКХ.  </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 xml:space="preserve">Система организации </w:t>
      </w:r>
      <w:proofErr w:type="gramStart"/>
      <w:r w:rsidRPr="00B13F6C">
        <w:rPr>
          <w:rFonts w:ascii="Times New Roman" w:eastAsia="Calibri" w:hAnsi="Times New Roman" w:cs="Times New Roman"/>
          <w:b/>
          <w:sz w:val="12"/>
          <w:szCs w:val="12"/>
        </w:rPr>
        <w:t>контроля за</w:t>
      </w:r>
      <w:proofErr w:type="gramEnd"/>
      <w:r w:rsidRPr="00B13F6C">
        <w:rPr>
          <w:rFonts w:ascii="Times New Roman" w:eastAsia="Calibri" w:hAnsi="Times New Roman" w:cs="Times New Roman"/>
          <w:b/>
          <w:sz w:val="12"/>
          <w:szCs w:val="12"/>
        </w:rPr>
        <w:t xml:space="preserve"> ходом реализации Программы.</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Светлодольск муниципального района Сергиевский Самарской области.</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Администрация сельского поселения Светлодольск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B13F6C" w:rsidRPr="00B13F6C" w:rsidRDefault="00B13F6C" w:rsidP="00B13F6C">
      <w:pPr>
        <w:tabs>
          <w:tab w:val="left" w:pos="284"/>
        </w:tabs>
        <w:spacing w:after="0" w:line="240" w:lineRule="auto"/>
        <w:ind w:firstLine="284"/>
        <w:rPr>
          <w:rFonts w:ascii="Times New Roman" w:eastAsia="Calibri" w:hAnsi="Times New Roman" w:cs="Times New Roman"/>
          <w:sz w:val="12"/>
          <w:szCs w:val="12"/>
        </w:rPr>
      </w:pPr>
      <w:r w:rsidRPr="00B13F6C">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Светлодольск муниципального района Сергиевский  открытую процедуру принятия решений относительно привлечения средств из областного бюджета.</w:t>
      </w:r>
    </w:p>
    <w:p w:rsidR="00B13F6C" w:rsidRPr="00B13F6C" w:rsidRDefault="00B13F6C" w:rsidP="00B13F6C">
      <w:pPr>
        <w:tabs>
          <w:tab w:val="left" w:pos="284"/>
        </w:tabs>
        <w:spacing w:after="0" w:line="240" w:lineRule="auto"/>
        <w:jc w:val="right"/>
        <w:rPr>
          <w:rFonts w:ascii="Times New Roman" w:eastAsia="Calibri" w:hAnsi="Times New Roman" w:cs="Times New Roman"/>
          <w:i/>
          <w:sz w:val="12"/>
          <w:szCs w:val="12"/>
        </w:rPr>
      </w:pPr>
    </w:p>
    <w:p w:rsidR="00B13F6C" w:rsidRPr="00B13F6C" w:rsidRDefault="00B13F6C" w:rsidP="00B13F6C">
      <w:pPr>
        <w:tabs>
          <w:tab w:val="left" w:pos="284"/>
        </w:tabs>
        <w:spacing w:after="0" w:line="240" w:lineRule="auto"/>
        <w:jc w:val="right"/>
        <w:rPr>
          <w:rFonts w:ascii="Times New Roman" w:eastAsia="Calibri" w:hAnsi="Times New Roman" w:cs="Times New Roman"/>
          <w:i/>
          <w:sz w:val="12"/>
          <w:szCs w:val="12"/>
        </w:rPr>
      </w:pPr>
      <w:r w:rsidRPr="00B13F6C">
        <w:rPr>
          <w:rFonts w:ascii="Times New Roman" w:eastAsia="Calibri" w:hAnsi="Times New Roman" w:cs="Times New Roman"/>
          <w:i/>
          <w:sz w:val="12"/>
          <w:szCs w:val="12"/>
        </w:rPr>
        <w:t>Приложение №1</w:t>
      </w:r>
    </w:p>
    <w:p w:rsidR="00B13F6C" w:rsidRPr="00B13F6C" w:rsidRDefault="00B13F6C" w:rsidP="00B13F6C">
      <w:pPr>
        <w:tabs>
          <w:tab w:val="left" w:pos="284"/>
        </w:tabs>
        <w:spacing w:after="0" w:line="240" w:lineRule="auto"/>
        <w:jc w:val="right"/>
        <w:rPr>
          <w:rFonts w:ascii="Times New Roman" w:eastAsia="Calibri" w:hAnsi="Times New Roman" w:cs="Times New Roman"/>
          <w:i/>
          <w:sz w:val="12"/>
          <w:szCs w:val="12"/>
        </w:rPr>
      </w:pPr>
      <w:r w:rsidRPr="00B13F6C">
        <w:rPr>
          <w:rFonts w:ascii="Times New Roman" w:eastAsia="Calibri" w:hAnsi="Times New Roman" w:cs="Times New Roman"/>
          <w:i/>
          <w:sz w:val="12"/>
          <w:szCs w:val="12"/>
        </w:rPr>
        <w:t xml:space="preserve">к муниципальной Программе «Комплексное развитие коммунальной </w:t>
      </w:r>
    </w:p>
    <w:p w:rsidR="00B13F6C" w:rsidRPr="00B13F6C" w:rsidRDefault="00B13F6C" w:rsidP="00B13F6C">
      <w:pPr>
        <w:tabs>
          <w:tab w:val="left" w:pos="284"/>
        </w:tabs>
        <w:spacing w:after="0" w:line="240" w:lineRule="auto"/>
        <w:jc w:val="right"/>
        <w:rPr>
          <w:rFonts w:ascii="Times New Roman" w:eastAsia="Calibri" w:hAnsi="Times New Roman" w:cs="Times New Roman"/>
          <w:i/>
          <w:sz w:val="12"/>
          <w:szCs w:val="12"/>
        </w:rPr>
      </w:pPr>
      <w:r w:rsidRPr="00B13F6C">
        <w:rPr>
          <w:rFonts w:ascii="Times New Roman" w:eastAsia="Calibri" w:hAnsi="Times New Roman" w:cs="Times New Roman"/>
          <w:i/>
          <w:sz w:val="12"/>
          <w:szCs w:val="12"/>
        </w:rPr>
        <w:t>инфраструктуры сельского поселения Светлодольск</w:t>
      </w:r>
    </w:p>
    <w:p w:rsidR="00B13F6C" w:rsidRPr="00B13F6C" w:rsidRDefault="00B13F6C" w:rsidP="00B13F6C">
      <w:pPr>
        <w:tabs>
          <w:tab w:val="left" w:pos="284"/>
        </w:tabs>
        <w:spacing w:after="0" w:line="240" w:lineRule="auto"/>
        <w:jc w:val="right"/>
        <w:rPr>
          <w:rFonts w:ascii="Times New Roman" w:eastAsia="Calibri" w:hAnsi="Times New Roman" w:cs="Times New Roman"/>
          <w:sz w:val="12"/>
          <w:szCs w:val="12"/>
        </w:rPr>
      </w:pPr>
      <w:r w:rsidRPr="00B13F6C">
        <w:rPr>
          <w:rFonts w:ascii="Times New Roman" w:eastAsia="Calibri" w:hAnsi="Times New Roman" w:cs="Times New Roman"/>
          <w:i/>
          <w:sz w:val="12"/>
          <w:szCs w:val="12"/>
        </w:rPr>
        <w:t>муниципального района Сергиевский на 2017-2019 годы»</w:t>
      </w:r>
    </w:p>
    <w:p w:rsidR="0019361F" w:rsidRDefault="0019361F" w:rsidP="00B13F6C">
      <w:pPr>
        <w:tabs>
          <w:tab w:val="left" w:pos="284"/>
        </w:tabs>
        <w:spacing w:after="0" w:line="240" w:lineRule="auto"/>
        <w:jc w:val="center"/>
        <w:rPr>
          <w:rFonts w:ascii="Times New Roman" w:eastAsia="Calibri" w:hAnsi="Times New Roman" w:cs="Times New Roman"/>
          <w:b/>
          <w:bCs/>
          <w:sz w:val="12"/>
          <w:szCs w:val="12"/>
        </w:rPr>
      </w:pPr>
    </w:p>
    <w:p w:rsidR="00B13F6C" w:rsidRPr="00B13F6C" w:rsidRDefault="00B13F6C" w:rsidP="00B13F6C">
      <w:pPr>
        <w:tabs>
          <w:tab w:val="left" w:pos="284"/>
        </w:tabs>
        <w:spacing w:after="0" w:line="240" w:lineRule="auto"/>
        <w:jc w:val="center"/>
        <w:rPr>
          <w:rFonts w:ascii="Times New Roman" w:eastAsia="Calibri" w:hAnsi="Times New Roman" w:cs="Times New Roman"/>
          <w:b/>
          <w:bCs/>
          <w:sz w:val="12"/>
          <w:szCs w:val="12"/>
        </w:rPr>
      </w:pPr>
      <w:r w:rsidRPr="00B13F6C">
        <w:rPr>
          <w:rFonts w:ascii="Times New Roman" w:eastAsia="Calibri" w:hAnsi="Times New Roman" w:cs="Times New Roman"/>
          <w:b/>
          <w:bCs/>
          <w:sz w:val="12"/>
          <w:szCs w:val="12"/>
        </w:rPr>
        <w:t>ОСНОВНЫЕ ИСТОЧНИКИ</w:t>
      </w:r>
    </w:p>
    <w:p w:rsidR="00B13F6C" w:rsidRPr="00B13F6C" w:rsidRDefault="00B13F6C" w:rsidP="00B13F6C">
      <w:pPr>
        <w:tabs>
          <w:tab w:val="left" w:pos="284"/>
        </w:tabs>
        <w:spacing w:after="0" w:line="240" w:lineRule="auto"/>
        <w:jc w:val="center"/>
        <w:rPr>
          <w:rFonts w:ascii="Times New Roman" w:eastAsia="Calibri" w:hAnsi="Times New Roman" w:cs="Times New Roman"/>
          <w:b/>
          <w:bCs/>
          <w:sz w:val="12"/>
          <w:szCs w:val="12"/>
        </w:rPr>
      </w:pPr>
      <w:r w:rsidRPr="00B13F6C">
        <w:rPr>
          <w:rFonts w:ascii="Times New Roman" w:eastAsia="Calibri" w:hAnsi="Times New Roman" w:cs="Times New Roman"/>
          <w:b/>
          <w:bCs/>
          <w:sz w:val="12"/>
          <w:szCs w:val="12"/>
        </w:rPr>
        <w:t>И ОБЪЕМЫ ФИНАНСИРОВАНИЯ МУНИЦИПАЛЬНОЙ ПРОГРАММЫ</w:t>
      </w:r>
    </w:p>
    <w:p w:rsidR="00B13F6C" w:rsidRPr="00B13F6C" w:rsidRDefault="00B13F6C" w:rsidP="00B13F6C">
      <w:pPr>
        <w:tabs>
          <w:tab w:val="left" w:pos="284"/>
        </w:tabs>
        <w:spacing w:after="0" w:line="240" w:lineRule="auto"/>
        <w:jc w:val="center"/>
        <w:rPr>
          <w:rFonts w:ascii="Times New Roman" w:eastAsia="Calibri" w:hAnsi="Times New Roman" w:cs="Times New Roman"/>
          <w:b/>
          <w:bCs/>
          <w:sz w:val="12"/>
          <w:szCs w:val="12"/>
        </w:rPr>
      </w:pPr>
      <w:r w:rsidRPr="00B13F6C">
        <w:rPr>
          <w:rFonts w:ascii="Times New Roman" w:eastAsia="Calibri" w:hAnsi="Times New Roman" w:cs="Times New Roman"/>
          <w:b/>
          <w:bCs/>
          <w:sz w:val="12"/>
          <w:szCs w:val="12"/>
        </w:rPr>
        <w:t>«КОМПЛЕКСНОЕ РАЗВИТИЕ КОММУНАЛЬНОЙ ИНФРАСТРУКТУРЫ СЕЛЬСКОГО ПОСЕЛЕНИЯ СВЕТЛОДОЛЬСК МУНИЦИПАЛЬНОГО РАЙОНА СЕРГИЕВСКИЙ НА 2017-2019 ГОДЫ»</w:t>
      </w:r>
    </w:p>
    <w:p w:rsidR="00B13F6C" w:rsidRPr="00B13F6C" w:rsidRDefault="00B13F6C" w:rsidP="00B13F6C">
      <w:pPr>
        <w:tabs>
          <w:tab w:val="left" w:pos="284"/>
        </w:tabs>
        <w:spacing w:after="0" w:line="240" w:lineRule="auto"/>
        <w:jc w:val="right"/>
        <w:rPr>
          <w:rFonts w:ascii="Times New Roman" w:eastAsia="Calibri" w:hAnsi="Times New Roman" w:cs="Times New Roman"/>
          <w:sz w:val="12"/>
          <w:szCs w:val="12"/>
        </w:rPr>
      </w:pPr>
      <w:r w:rsidRPr="00B13F6C">
        <w:rPr>
          <w:rFonts w:ascii="Times New Roman" w:eastAsia="Calibri" w:hAnsi="Times New Roman" w:cs="Times New Roman"/>
          <w:sz w:val="12"/>
          <w:szCs w:val="12"/>
        </w:rPr>
        <w:t>Данные в тыс. 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B13F6C" w:rsidRPr="00B13F6C" w:rsidTr="002573B3">
        <w:trPr>
          <w:trHeight w:val="20"/>
        </w:trPr>
        <w:tc>
          <w:tcPr>
            <w:tcW w:w="2780"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Источники  финансирования</w:t>
            </w:r>
          </w:p>
        </w:tc>
        <w:tc>
          <w:tcPr>
            <w:tcW w:w="1185"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Всего</w:t>
            </w:r>
          </w:p>
        </w:tc>
        <w:tc>
          <w:tcPr>
            <w:tcW w:w="1095"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2017 год</w:t>
            </w:r>
          </w:p>
        </w:tc>
        <w:tc>
          <w:tcPr>
            <w:tcW w:w="1169"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2018 год</w:t>
            </w:r>
          </w:p>
        </w:tc>
        <w:tc>
          <w:tcPr>
            <w:tcW w:w="1284"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2019 год</w:t>
            </w:r>
          </w:p>
        </w:tc>
      </w:tr>
      <w:tr w:rsidR="00B13F6C" w:rsidRPr="00B13F6C" w:rsidTr="002573B3">
        <w:trPr>
          <w:trHeight w:val="20"/>
        </w:trPr>
        <w:tc>
          <w:tcPr>
            <w:tcW w:w="2780"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Средства областного бюджета (прогноз)</w:t>
            </w:r>
          </w:p>
        </w:tc>
        <w:tc>
          <w:tcPr>
            <w:tcW w:w="1185"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90 000,00</w:t>
            </w:r>
          </w:p>
        </w:tc>
        <w:tc>
          <w:tcPr>
            <w:tcW w:w="1095"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30 000,00</w:t>
            </w:r>
          </w:p>
        </w:tc>
        <w:tc>
          <w:tcPr>
            <w:tcW w:w="1169"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30 000,00</w:t>
            </w:r>
          </w:p>
        </w:tc>
        <w:tc>
          <w:tcPr>
            <w:tcW w:w="1284"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30 000,00</w:t>
            </w:r>
          </w:p>
        </w:tc>
      </w:tr>
      <w:tr w:rsidR="00B13F6C" w:rsidRPr="00B13F6C" w:rsidTr="002573B3">
        <w:trPr>
          <w:trHeight w:val="20"/>
        </w:trPr>
        <w:tc>
          <w:tcPr>
            <w:tcW w:w="2780"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Средства местного бюджета (прогноз)</w:t>
            </w:r>
          </w:p>
        </w:tc>
        <w:tc>
          <w:tcPr>
            <w:tcW w:w="1185"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6 000,00</w:t>
            </w:r>
          </w:p>
        </w:tc>
        <w:tc>
          <w:tcPr>
            <w:tcW w:w="1095"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2 000,00</w:t>
            </w:r>
          </w:p>
        </w:tc>
        <w:tc>
          <w:tcPr>
            <w:tcW w:w="1169"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2 000,00</w:t>
            </w:r>
          </w:p>
        </w:tc>
        <w:tc>
          <w:tcPr>
            <w:tcW w:w="1284"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2 000,00</w:t>
            </w:r>
          </w:p>
        </w:tc>
      </w:tr>
      <w:tr w:rsidR="00B13F6C" w:rsidRPr="00B13F6C" w:rsidTr="002573B3">
        <w:trPr>
          <w:trHeight w:val="20"/>
        </w:trPr>
        <w:tc>
          <w:tcPr>
            <w:tcW w:w="2780"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Всего:</w:t>
            </w:r>
          </w:p>
        </w:tc>
        <w:tc>
          <w:tcPr>
            <w:tcW w:w="1185"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96 000,00</w:t>
            </w:r>
          </w:p>
        </w:tc>
        <w:tc>
          <w:tcPr>
            <w:tcW w:w="1095"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32 000,00</w:t>
            </w:r>
          </w:p>
        </w:tc>
        <w:tc>
          <w:tcPr>
            <w:tcW w:w="1169"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32 000,00</w:t>
            </w:r>
          </w:p>
        </w:tc>
        <w:tc>
          <w:tcPr>
            <w:tcW w:w="1284" w:type="dxa"/>
          </w:tcPr>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r w:rsidRPr="00B13F6C">
              <w:rPr>
                <w:rFonts w:ascii="Times New Roman" w:eastAsia="Calibri" w:hAnsi="Times New Roman" w:cs="Times New Roman"/>
                <w:sz w:val="12"/>
                <w:szCs w:val="12"/>
              </w:rPr>
              <w:t>32 000,00</w:t>
            </w:r>
          </w:p>
        </w:tc>
      </w:tr>
    </w:tbl>
    <w:p w:rsidR="00B13F6C" w:rsidRPr="00B13F6C" w:rsidRDefault="00B13F6C" w:rsidP="00B13F6C">
      <w:pPr>
        <w:tabs>
          <w:tab w:val="left" w:pos="284"/>
        </w:tabs>
        <w:spacing w:after="0" w:line="240" w:lineRule="auto"/>
        <w:rPr>
          <w:rFonts w:ascii="Times New Roman" w:eastAsia="Calibri" w:hAnsi="Times New Roman" w:cs="Times New Roman"/>
          <w:sz w:val="12"/>
          <w:szCs w:val="12"/>
        </w:rPr>
      </w:pPr>
    </w:p>
    <w:p w:rsidR="00B13F6C" w:rsidRPr="00972CB2" w:rsidRDefault="00B13F6C" w:rsidP="00B13F6C">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B13F6C" w:rsidRPr="00972CB2" w:rsidRDefault="00B13F6C" w:rsidP="00B13F6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B13F6C" w:rsidRPr="00972CB2" w:rsidRDefault="00B13F6C" w:rsidP="00B13F6C">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B13F6C" w:rsidRPr="00972CB2" w:rsidRDefault="00B13F6C" w:rsidP="00B13F6C">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B13F6C" w:rsidRPr="00972CB2" w:rsidRDefault="00B13F6C" w:rsidP="00B13F6C">
      <w:pPr>
        <w:tabs>
          <w:tab w:val="left" w:pos="284"/>
        </w:tabs>
        <w:spacing w:after="0" w:line="240" w:lineRule="auto"/>
        <w:jc w:val="center"/>
        <w:rPr>
          <w:rFonts w:ascii="Times New Roman" w:eastAsia="Calibri" w:hAnsi="Times New Roman" w:cs="Times New Roman"/>
          <w:sz w:val="12"/>
          <w:szCs w:val="12"/>
        </w:rPr>
      </w:pPr>
    </w:p>
    <w:p w:rsidR="00B13F6C" w:rsidRPr="00972CB2" w:rsidRDefault="00B13F6C" w:rsidP="00B13F6C">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B13F6C" w:rsidRPr="00972CB2" w:rsidRDefault="00B13F6C" w:rsidP="00B13F6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№06</w:t>
      </w:r>
    </w:p>
    <w:p w:rsid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 xml:space="preserve">«Об утверждении муниципальной Программы «Комплексное развитие коммунальной инфраструктуры </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сельского поселения Черновка муниципального района Сергиевский на 2017-2019 годы»</w:t>
      </w:r>
    </w:p>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B13F6C">
        <w:rPr>
          <w:rFonts w:ascii="Times New Roman" w:eastAsia="Calibri" w:hAnsi="Times New Roman" w:cs="Times New Roman"/>
          <w:sz w:val="12"/>
          <w:szCs w:val="12"/>
        </w:rPr>
        <w:t>сельского поселения Черновка</w:t>
      </w:r>
      <w:r>
        <w:rPr>
          <w:rFonts w:ascii="Times New Roman" w:eastAsia="Calibri" w:hAnsi="Times New Roman" w:cs="Times New Roman"/>
          <w:sz w:val="12"/>
          <w:szCs w:val="12"/>
        </w:rPr>
        <w:t xml:space="preserve"> </w:t>
      </w:r>
      <w:r w:rsidRPr="00B13F6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F6C">
        <w:rPr>
          <w:rFonts w:ascii="Times New Roman" w:eastAsia="Calibri" w:hAnsi="Times New Roman" w:cs="Times New Roman"/>
          <w:sz w:val="12"/>
          <w:szCs w:val="12"/>
        </w:rPr>
        <w:t>Самарской области</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Собрание представителей сельского поселения Черновка муниципального района Сергиевский</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b/>
          <w:sz w:val="12"/>
          <w:szCs w:val="12"/>
        </w:rPr>
      </w:pPr>
      <w:r w:rsidRPr="00B13F6C">
        <w:rPr>
          <w:rFonts w:ascii="Times New Roman" w:eastAsia="Calibri" w:hAnsi="Times New Roman" w:cs="Times New Roman"/>
          <w:b/>
          <w:sz w:val="12"/>
          <w:szCs w:val="12"/>
        </w:rPr>
        <w:t>РЕШИЛО:</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13F6C">
        <w:rPr>
          <w:rFonts w:ascii="Times New Roman" w:eastAsia="Calibri" w:hAnsi="Times New Roman" w:cs="Times New Roman"/>
          <w:sz w:val="12"/>
          <w:szCs w:val="12"/>
        </w:rPr>
        <w:t>Утвердить муниципальную Программу «Комплексное развитие коммунальной инфраструктуры сельского поселения Черновка муниципального района Сергиевский на 2017-2019 годы» (Приложение №1).</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lastRenderedPageBreak/>
        <w:t>2. Опубликовать настоящее решение в газете «Сергиевский вестник» и разместить на сайте администрации муниципального района Сергиевский по адресу: http://sergievsk.ru/ в сети Интернет.</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13F6C" w:rsidRPr="00B13F6C" w:rsidRDefault="00B13F6C" w:rsidP="00B13F6C">
      <w:pPr>
        <w:tabs>
          <w:tab w:val="left" w:pos="284"/>
        </w:tabs>
        <w:spacing w:after="0" w:line="240" w:lineRule="auto"/>
        <w:jc w:val="right"/>
        <w:rPr>
          <w:rFonts w:ascii="Times New Roman" w:eastAsia="Calibri" w:hAnsi="Times New Roman" w:cs="Times New Roman"/>
          <w:sz w:val="12"/>
          <w:szCs w:val="12"/>
        </w:rPr>
      </w:pPr>
      <w:r w:rsidRPr="00B13F6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B13F6C">
        <w:rPr>
          <w:rFonts w:ascii="Times New Roman" w:eastAsia="Calibri" w:hAnsi="Times New Roman" w:cs="Times New Roman"/>
          <w:sz w:val="12"/>
          <w:szCs w:val="12"/>
        </w:rPr>
        <w:t>сельского поселения Черновка</w:t>
      </w:r>
    </w:p>
    <w:p w:rsidR="00B13F6C" w:rsidRPr="00B13F6C" w:rsidRDefault="00B13F6C" w:rsidP="00B13F6C">
      <w:pPr>
        <w:tabs>
          <w:tab w:val="left" w:pos="284"/>
        </w:tabs>
        <w:spacing w:after="0" w:line="240" w:lineRule="auto"/>
        <w:jc w:val="right"/>
        <w:rPr>
          <w:rFonts w:ascii="Times New Roman" w:eastAsia="Calibri" w:hAnsi="Times New Roman" w:cs="Times New Roman"/>
          <w:sz w:val="12"/>
          <w:szCs w:val="12"/>
        </w:rPr>
      </w:pPr>
      <w:r w:rsidRPr="00B13F6C">
        <w:rPr>
          <w:rFonts w:ascii="Times New Roman" w:eastAsia="Calibri" w:hAnsi="Times New Roman" w:cs="Times New Roman"/>
          <w:sz w:val="12"/>
          <w:szCs w:val="12"/>
        </w:rPr>
        <w:t>муниципального района Сергиевский</w:t>
      </w:r>
    </w:p>
    <w:p w:rsidR="00B13F6C" w:rsidRPr="00B13F6C" w:rsidRDefault="00B13F6C" w:rsidP="00B13F6C">
      <w:pPr>
        <w:tabs>
          <w:tab w:val="left" w:pos="284"/>
        </w:tabs>
        <w:spacing w:after="0" w:line="240" w:lineRule="auto"/>
        <w:jc w:val="right"/>
        <w:rPr>
          <w:rFonts w:ascii="Times New Roman" w:eastAsia="Calibri" w:hAnsi="Times New Roman" w:cs="Times New Roman"/>
          <w:sz w:val="12"/>
          <w:szCs w:val="12"/>
        </w:rPr>
      </w:pPr>
      <w:r w:rsidRPr="00B13F6C">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B13F6C">
        <w:rPr>
          <w:rFonts w:ascii="Times New Roman" w:eastAsia="Calibri" w:hAnsi="Times New Roman" w:cs="Times New Roman"/>
          <w:sz w:val="12"/>
          <w:szCs w:val="12"/>
        </w:rPr>
        <w:t>Милюкова</w:t>
      </w:r>
    </w:p>
    <w:p w:rsidR="00B13F6C" w:rsidRPr="00B13F6C" w:rsidRDefault="00B13F6C" w:rsidP="00B13F6C">
      <w:pPr>
        <w:tabs>
          <w:tab w:val="left" w:pos="284"/>
        </w:tabs>
        <w:spacing w:after="0" w:line="240" w:lineRule="auto"/>
        <w:jc w:val="right"/>
        <w:rPr>
          <w:rFonts w:ascii="Times New Roman" w:eastAsia="Calibri" w:hAnsi="Times New Roman" w:cs="Times New Roman"/>
          <w:sz w:val="12"/>
          <w:szCs w:val="12"/>
        </w:rPr>
      </w:pPr>
    </w:p>
    <w:p w:rsidR="00B13F6C" w:rsidRPr="00B13F6C" w:rsidRDefault="00B13F6C" w:rsidP="00B13F6C">
      <w:pPr>
        <w:tabs>
          <w:tab w:val="left" w:pos="284"/>
        </w:tabs>
        <w:spacing w:after="0" w:line="240" w:lineRule="auto"/>
        <w:jc w:val="right"/>
        <w:rPr>
          <w:rFonts w:ascii="Times New Roman" w:eastAsia="Calibri" w:hAnsi="Times New Roman" w:cs="Times New Roman"/>
          <w:sz w:val="12"/>
          <w:szCs w:val="12"/>
        </w:rPr>
      </w:pPr>
      <w:r w:rsidRPr="00B13F6C">
        <w:rPr>
          <w:rFonts w:ascii="Times New Roman" w:eastAsia="Calibri" w:hAnsi="Times New Roman" w:cs="Times New Roman"/>
          <w:sz w:val="12"/>
          <w:szCs w:val="12"/>
        </w:rPr>
        <w:t>Глава сельского поселения Черновка</w:t>
      </w:r>
    </w:p>
    <w:p w:rsidR="00B13F6C" w:rsidRPr="00B13F6C" w:rsidRDefault="00B13F6C" w:rsidP="00B13F6C">
      <w:pPr>
        <w:tabs>
          <w:tab w:val="left" w:pos="284"/>
        </w:tabs>
        <w:spacing w:after="0" w:line="240" w:lineRule="auto"/>
        <w:jc w:val="right"/>
        <w:rPr>
          <w:rFonts w:ascii="Times New Roman" w:eastAsia="Calibri" w:hAnsi="Times New Roman" w:cs="Times New Roman"/>
          <w:sz w:val="12"/>
          <w:szCs w:val="12"/>
        </w:rPr>
      </w:pPr>
      <w:r w:rsidRPr="00B13F6C">
        <w:rPr>
          <w:rFonts w:ascii="Times New Roman" w:eastAsia="Calibri" w:hAnsi="Times New Roman" w:cs="Times New Roman"/>
          <w:sz w:val="12"/>
          <w:szCs w:val="12"/>
        </w:rPr>
        <w:t>муниципального района Сергиевский</w:t>
      </w:r>
    </w:p>
    <w:p w:rsidR="00B13F6C" w:rsidRPr="00B13F6C" w:rsidRDefault="00B13F6C" w:rsidP="00B13F6C">
      <w:pPr>
        <w:tabs>
          <w:tab w:val="left" w:pos="284"/>
        </w:tabs>
        <w:spacing w:after="0" w:line="240" w:lineRule="auto"/>
        <w:jc w:val="right"/>
        <w:rPr>
          <w:rFonts w:ascii="Times New Roman" w:eastAsia="Calibri" w:hAnsi="Times New Roman" w:cs="Times New Roman"/>
          <w:sz w:val="12"/>
          <w:szCs w:val="12"/>
        </w:rPr>
      </w:pPr>
      <w:r w:rsidRPr="00B13F6C">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B13F6C">
        <w:rPr>
          <w:rFonts w:ascii="Times New Roman" w:eastAsia="Calibri" w:hAnsi="Times New Roman" w:cs="Times New Roman"/>
          <w:sz w:val="12"/>
          <w:szCs w:val="12"/>
        </w:rPr>
        <w:t>Беляев</w:t>
      </w:r>
    </w:p>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p>
    <w:p w:rsidR="00B13F6C" w:rsidRPr="00972CB2" w:rsidRDefault="00B13F6C" w:rsidP="00B13F6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B13F6C" w:rsidRPr="00972CB2" w:rsidRDefault="00B13F6C" w:rsidP="00B13F6C">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Черновка</w:t>
      </w:r>
    </w:p>
    <w:p w:rsidR="00B13F6C" w:rsidRPr="00972CB2" w:rsidRDefault="00B13F6C" w:rsidP="00B13F6C">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B13F6C" w:rsidRPr="00972CB2" w:rsidRDefault="00B13F6C" w:rsidP="00B13F6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МУНИЦИПАЛЬНАЯ ПРОГРАММА</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«Комплексное развитие коммунальной инфраструктуры сельского поселения Черновка</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муниципального района Сергиевский на 2017-2019 годы»</w:t>
      </w:r>
    </w:p>
    <w:p w:rsidR="00B13F6C" w:rsidRPr="00B13F6C" w:rsidRDefault="00B13F6C" w:rsidP="00B13F6C">
      <w:pPr>
        <w:tabs>
          <w:tab w:val="left" w:pos="284"/>
        </w:tabs>
        <w:spacing w:after="0" w:line="240" w:lineRule="auto"/>
        <w:jc w:val="center"/>
        <w:rPr>
          <w:rFonts w:ascii="Times New Roman" w:eastAsia="Calibri" w:hAnsi="Times New Roman" w:cs="Times New Roman"/>
          <w:sz w:val="12"/>
          <w:szCs w:val="12"/>
        </w:rPr>
      </w:pP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ПАСПОРТ ПРОГРАММЫ</w:t>
      </w:r>
    </w:p>
    <w:tbl>
      <w:tblPr>
        <w:tblStyle w:val="af1"/>
        <w:tblW w:w="7513" w:type="dxa"/>
        <w:tblInd w:w="108" w:type="dxa"/>
        <w:tblLook w:val="01E0" w:firstRow="1" w:lastRow="1" w:firstColumn="1" w:lastColumn="1" w:noHBand="0" w:noVBand="0"/>
      </w:tblPr>
      <w:tblGrid>
        <w:gridCol w:w="1985"/>
        <w:gridCol w:w="5528"/>
      </w:tblGrid>
      <w:tr w:rsidR="00B13F6C" w:rsidRPr="00B13F6C" w:rsidTr="002573B3">
        <w:tc>
          <w:tcPr>
            <w:tcW w:w="1985"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Наименование программы</w:t>
            </w:r>
          </w:p>
        </w:tc>
        <w:tc>
          <w:tcPr>
            <w:tcW w:w="5528"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«Комплексное развитие коммунальной инфраструктуры сельского поселения Черновка муниципального района Сергиевский на 2017-2019 годы» </w:t>
            </w:r>
          </w:p>
        </w:tc>
      </w:tr>
      <w:tr w:rsidR="00B13F6C" w:rsidRPr="00B13F6C" w:rsidTr="002573B3">
        <w:tc>
          <w:tcPr>
            <w:tcW w:w="1985"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Заказчик программы</w:t>
            </w:r>
          </w:p>
        </w:tc>
        <w:tc>
          <w:tcPr>
            <w:tcW w:w="5528"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Администрация сельского поселения Черновка муниципального района Сергиевский Самарской области</w:t>
            </w:r>
          </w:p>
        </w:tc>
      </w:tr>
      <w:tr w:rsidR="00B13F6C" w:rsidRPr="00B13F6C" w:rsidTr="002573B3">
        <w:tc>
          <w:tcPr>
            <w:tcW w:w="1985"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Цели и задачи программы</w:t>
            </w:r>
          </w:p>
        </w:tc>
        <w:tc>
          <w:tcPr>
            <w:tcW w:w="5528"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Цели:</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качества предоставляемых коммунальных услуг;</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оптимизация цен и тарифов на коммунальные услуги;</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эффективности работы предприятия ЖКХ;</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Задачи:</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обеспечение надежности и безопасности функционирования систем жизнеобеспечения, создание комфортных условий для проживания населения;</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снижение критического уровня износа основных сре</w:t>
            </w:r>
            <w:proofErr w:type="gramStart"/>
            <w:r w:rsidRPr="00B13F6C">
              <w:rPr>
                <w:rFonts w:ascii="Times New Roman" w:eastAsia="Calibri" w:hAnsi="Times New Roman" w:cs="Times New Roman"/>
                <w:sz w:val="12"/>
                <w:szCs w:val="12"/>
              </w:rPr>
              <w:t>дств пр</w:t>
            </w:r>
            <w:proofErr w:type="gramEnd"/>
            <w:r w:rsidRPr="00B13F6C">
              <w:rPr>
                <w:rFonts w:ascii="Times New Roman" w:eastAsia="Calibri" w:hAnsi="Times New Roman" w:cs="Times New Roman"/>
                <w:sz w:val="12"/>
                <w:szCs w:val="12"/>
              </w:rPr>
              <w:t>едприятия ЖКХ;</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совершенствование и внедрение новых методов управления отраслью.</w:t>
            </w:r>
          </w:p>
        </w:tc>
      </w:tr>
      <w:tr w:rsidR="00B13F6C" w:rsidRPr="00B13F6C" w:rsidTr="002573B3">
        <w:tc>
          <w:tcPr>
            <w:tcW w:w="1985"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Сроки и этапы реализации программы</w:t>
            </w:r>
          </w:p>
        </w:tc>
        <w:tc>
          <w:tcPr>
            <w:tcW w:w="5528"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2017-2019 годы.</w:t>
            </w:r>
          </w:p>
        </w:tc>
      </w:tr>
      <w:tr w:rsidR="00B13F6C" w:rsidRPr="00B13F6C" w:rsidTr="002573B3">
        <w:tc>
          <w:tcPr>
            <w:tcW w:w="1985"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Важнейшие целевые индикаторы и показатели Программы</w:t>
            </w:r>
          </w:p>
        </w:tc>
        <w:tc>
          <w:tcPr>
            <w:tcW w:w="5528"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снижение  уровня износа объектов коммунальной инфраструктуры;</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увеличение количества исправного оборудования в котельных;</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tc>
      </w:tr>
      <w:tr w:rsidR="00B13F6C" w:rsidRPr="00B13F6C" w:rsidTr="002573B3">
        <w:tc>
          <w:tcPr>
            <w:tcW w:w="1985"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Головной исполнитель</w:t>
            </w:r>
          </w:p>
        </w:tc>
        <w:tc>
          <w:tcPr>
            <w:tcW w:w="5528"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Исполнителем Программы является администрация сельского поселения Черновка муниципального района Сергиевский</w:t>
            </w:r>
          </w:p>
        </w:tc>
      </w:tr>
      <w:tr w:rsidR="00B13F6C" w:rsidRPr="00B13F6C" w:rsidTr="002573B3">
        <w:tc>
          <w:tcPr>
            <w:tcW w:w="1985"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Источники финансирования</w:t>
            </w:r>
          </w:p>
          <w:p w:rsidR="00B13F6C" w:rsidRPr="00B13F6C" w:rsidRDefault="00B13F6C" w:rsidP="00B13F6C">
            <w:pPr>
              <w:tabs>
                <w:tab w:val="left" w:pos="284"/>
              </w:tabs>
              <w:jc w:val="both"/>
              <w:rPr>
                <w:rFonts w:ascii="Times New Roman" w:eastAsia="Calibri" w:hAnsi="Times New Roman" w:cs="Times New Roman"/>
                <w:sz w:val="12"/>
                <w:szCs w:val="12"/>
              </w:rPr>
            </w:pPr>
          </w:p>
        </w:tc>
        <w:tc>
          <w:tcPr>
            <w:tcW w:w="5528"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Планируемый общий объем финансирования Программы составит 96 000,00 тыс.рублей, в том числе:</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средства областного бюджета – 90 000,00 тыс.рублей (прогноз):</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2017 год – 30 000,00 тыс. рублей (прогноз);</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2018 год – 30 000,00 тыс. рублей (прогноз);</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2019 год – 30 000,00 тыс. рублей (прогноз). </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средства местного бюджета – 6 000,00 тыс.рублей (прогноз):</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2017 год – 2 000,00 тыс.рублей (прогноз);</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2018 год – 2 000,00 тыс.рублей (прогноз);</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2019 год – 2 000,00 тыс.рублей (прогноз).</w:t>
            </w:r>
          </w:p>
        </w:tc>
      </w:tr>
      <w:tr w:rsidR="00B13F6C" w:rsidRPr="00B13F6C" w:rsidTr="002573B3">
        <w:tc>
          <w:tcPr>
            <w:tcW w:w="1985"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Ожидаемые конечные результаты</w:t>
            </w:r>
          </w:p>
        </w:tc>
        <w:tc>
          <w:tcPr>
            <w:tcW w:w="5528"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 снижение себестоимости коммунальных услуг; </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их качества и обеспечение потребностей в коммунальных услугах существующих и вновь возводимых объектов на территории сельского поселения Черновка муниципального района Сергиевский</w:t>
            </w:r>
          </w:p>
        </w:tc>
      </w:tr>
      <w:tr w:rsidR="00B13F6C" w:rsidRPr="00B13F6C" w:rsidTr="002573B3">
        <w:tc>
          <w:tcPr>
            <w:tcW w:w="1985"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Система организации </w:t>
            </w:r>
            <w:proofErr w:type="gramStart"/>
            <w:r w:rsidRPr="00B13F6C">
              <w:rPr>
                <w:rFonts w:ascii="Times New Roman" w:eastAsia="Calibri" w:hAnsi="Times New Roman" w:cs="Times New Roman"/>
                <w:sz w:val="12"/>
                <w:szCs w:val="12"/>
              </w:rPr>
              <w:t>контроля за</w:t>
            </w:r>
            <w:proofErr w:type="gramEnd"/>
            <w:r w:rsidRPr="00B13F6C">
              <w:rPr>
                <w:rFonts w:ascii="Times New Roman" w:eastAsia="Calibri" w:hAnsi="Times New Roman" w:cs="Times New Roman"/>
                <w:sz w:val="12"/>
                <w:szCs w:val="12"/>
              </w:rPr>
              <w:t xml:space="preserve"> исполнением Программы</w:t>
            </w:r>
          </w:p>
        </w:tc>
        <w:tc>
          <w:tcPr>
            <w:tcW w:w="5528" w:type="dxa"/>
          </w:tcPr>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w:t>
            </w:r>
            <w:proofErr w:type="gramStart"/>
            <w:r w:rsidRPr="00B13F6C">
              <w:rPr>
                <w:rFonts w:ascii="Times New Roman" w:eastAsia="Calibri" w:hAnsi="Times New Roman" w:cs="Times New Roman"/>
                <w:sz w:val="12"/>
                <w:szCs w:val="12"/>
              </w:rPr>
              <w:t>Контроль за</w:t>
            </w:r>
            <w:proofErr w:type="gramEnd"/>
            <w:r w:rsidRPr="00B13F6C">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Черновка муниципального района Сергиевский.</w:t>
            </w:r>
          </w:p>
          <w:p w:rsidR="00B13F6C" w:rsidRPr="00B13F6C" w:rsidRDefault="00B13F6C" w:rsidP="00B13F6C">
            <w:pPr>
              <w:tabs>
                <w:tab w:val="left" w:pos="284"/>
              </w:tabs>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 </w:t>
            </w:r>
            <w:proofErr w:type="gramStart"/>
            <w:r w:rsidRPr="00B13F6C">
              <w:rPr>
                <w:rFonts w:ascii="Times New Roman" w:eastAsia="Calibri" w:hAnsi="Times New Roman" w:cs="Times New Roman"/>
                <w:sz w:val="12"/>
                <w:szCs w:val="12"/>
              </w:rPr>
              <w:t>Контроль за</w:t>
            </w:r>
            <w:proofErr w:type="gramEnd"/>
            <w:r w:rsidRPr="00B13F6C">
              <w:rPr>
                <w:rFonts w:ascii="Times New Roman" w:eastAsia="Calibri" w:hAnsi="Times New Roman" w:cs="Times New Roman"/>
                <w:sz w:val="12"/>
                <w:szCs w:val="12"/>
              </w:rPr>
              <w:t xml:space="preserve"> целевым использованием выделенных средств осуществляется в установленном порядке Головным исполнителем и исполнителями Программы – Главными распорядителями (распорядителями) бюджета муниципального района Сергиевский</w:t>
            </w:r>
          </w:p>
        </w:tc>
      </w:tr>
    </w:tbl>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Содержание проблемы и обоснование необходимости ее решения программными методами.</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На территории сельского поселения Черновка муниципального района Сергиевский Самарской области функционирует одно предприятие жилищно-коммунального комплекса:</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ООО «Сергиевская коммунальная компания»</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Данное предприятие предоставляет коммунальные услуги населению, предприятиям, организациям и учреждениям различных форм собственности.</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В собственности сельского поселения Черновка муниципального района Сергиевский находится 2 котельных общей мощностью 230 кВт. Общая протяженность тепловых сетей, находящихся в собственности сельского поселения Черновка муниципального района Сергиевский составляет 0,83 км, водопроводных сетей – 10 км.</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С целью повышения надежности и улучшения качества коммунальных услуг разрабатывается муниципальная Программа «Комплексное развитие коммунальной инфраструктуры сельского поселения Черновка муниципального района Сергиевский на 2017-2019 годы», предполагающая перераспределение нагрузок от центральных котельных на модульные котельные, которые планируется смонтировать внутри кварталов. Кроме того, Программой предусматривается реконструкция тепловых сетей с последующим сокращением их протяженности при переводе на автономное отопление объектов социальной сферы, а также рассматриваются мероприятия по обеспечению водоснабжением и сетями водоотведения населения сельского поселения Черновка муниципального района Сергиевский.   </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lastRenderedPageBreak/>
        <w:t>Основные цели и задачи Программы.</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Основными целями Программы являются:</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качества предоставляемых коммунальных услуг;</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оптимизация цен и тарифов на коммунальные услуги;</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эффективности работы предприятия ЖКХ.</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В Программе решаются следующие основные задачи:</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выделение субсидий из областного бюджета Самарской области, направленных на решение вопросов по модернизации объектов коммунальной инфраструктуры существующие ресурсы на местном уровне;</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поэтапное восстановление и обновление материально-технической базы предприятия ЖКХ;</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установление очередности на текущий и капитальный ремонт объектов коммунальной инфраструктуры.</w:t>
      </w:r>
    </w:p>
    <w:p w:rsidR="00AB12E5" w:rsidRDefault="00AB12E5" w:rsidP="00B13F6C">
      <w:pPr>
        <w:tabs>
          <w:tab w:val="left" w:pos="284"/>
        </w:tabs>
        <w:spacing w:after="0" w:line="240" w:lineRule="auto"/>
        <w:jc w:val="center"/>
        <w:rPr>
          <w:rFonts w:ascii="Times New Roman" w:eastAsia="Calibri" w:hAnsi="Times New Roman" w:cs="Times New Roman"/>
          <w:b/>
          <w:sz w:val="12"/>
          <w:szCs w:val="12"/>
        </w:rPr>
      </w:pP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Сроки и этапы реализации Программы.</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Программа предусматривает комплекс мероприятий, реализация которых должна начаться в 2017 году. Мероприятия по развитию объектов коммунальной инфраструктуры сельского поселения Черновка муниципального района Сергиевский  должны быть реализованы в период с 2017 по 2019 годы, а именно:</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проведение нового строительства объектов коммунальной инфраструктуры;</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восстановление и обновление материально-технической базы предприятия ЖКХ сельского поселения Черновка муниципального района Сергиевский.</w:t>
      </w: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Важнейшие индикаторы и показатели Программы.</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Для оценки эффективности реализации муниципальной Программы «Комплексное развитие коммунальной инфраструктуры сельского поселения Черновка муниципального района Сергиевский на 2017-2019 годы» используются следующие показатели:</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снижение  уровня износа объектов коммунальной инфраструктуры;</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увеличение количества исправного оборудования в котельных;</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увеличение количества введенных в эксплуатацию объектов коммунальной инфраструктуры.</w:t>
      </w:r>
    </w:p>
    <w:p w:rsidR="00AB12E5" w:rsidRDefault="00AB12E5" w:rsidP="00B13F6C">
      <w:pPr>
        <w:tabs>
          <w:tab w:val="left" w:pos="284"/>
        </w:tabs>
        <w:spacing w:after="0" w:line="240" w:lineRule="auto"/>
        <w:jc w:val="center"/>
        <w:rPr>
          <w:rFonts w:ascii="Times New Roman" w:eastAsia="Calibri" w:hAnsi="Times New Roman" w:cs="Times New Roman"/>
          <w:b/>
          <w:sz w:val="12"/>
          <w:szCs w:val="12"/>
        </w:rPr>
      </w:pP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Финансовое обеспечение Программы.</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Финансовые средства для реализации Программы «Комплексное развитие коммунальной инфраструктуры сельского поселения Черновка муниципального района Сергиевский на 2017-2019 годы» формируются за счет средств областного и местного бюджета.</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Расчет средств необходимых для реализации Программы, приведен в Приложении №1. </w:t>
      </w:r>
    </w:p>
    <w:p w:rsidR="00AB12E5" w:rsidRDefault="00AB12E5" w:rsidP="00B13F6C">
      <w:pPr>
        <w:tabs>
          <w:tab w:val="left" w:pos="284"/>
        </w:tabs>
        <w:spacing w:after="0" w:line="240" w:lineRule="auto"/>
        <w:jc w:val="center"/>
        <w:rPr>
          <w:rFonts w:ascii="Times New Roman" w:eastAsia="Calibri" w:hAnsi="Times New Roman" w:cs="Times New Roman"/>
          <w:b/>
          <w:sz w:val="12"/>
          <w:szCs w:val="12"/>
        </w:rPr>
      </w:pP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Оценка социально-экономической эффективности реализации Программы.</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В результате реализации Программы будут созданы условия для повышения качества предоставляемых коммунальных услуг, возможности оптимизации цен и тарифов на коммунальные услуги, а также повышение эффективности работы предприятия ЖКХ.</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Реализация мероприятий, предусмотренных Программой, позволит:</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выполнить новое строительство объектов коммунальной инфраструктуры сельского поселения Черновка муниципального района Сергиевский;</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обеспечить надежность и безопасность функционирования систем жизнеобеспечения, создать комфортные условия для проживания населения;</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снизить критический уровень износа основных сре</w:t>
      </w:r>
      <w:proofErr w:type="gramStart"/>
      <w:r w:rsidRPr="00B13F6C">
        <w:rPr>
          <w:rFonts w:ascii="Times New Roman" w:eastAsia="Calibri" w:hAnsi="Times New Roman" w:cs="Times New Roman"/>
          <w:sz w:val="12"/>
          <w:szCs w:val="12"/>
        </w:rPr>
        <w:t>дств пр</w:t>
      </w:r>
      <w:proofErr w:type="gramEnd"/>
      <w:r w:rsidRPr="00B13F6C">
        <w:rPr>
          <w:rFonts w:ascii="Times New Roman" w:eastAsia="Calibri" w:hAnsi="Times New Roman" w:cs="Times New Roman"/>
          <w:sz w:val="12"/>
          <w:szCs w:val="12"/>
        </w:rPr>
        <w:t>едприятия ЖКХ;</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усовершенствовать и внедрить новые методы управления отраслью.</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Критериями оценки программы являются:</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эффективности работы предприятия ЖКХ;</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снижение уровня износа оборудования предприятия ЖКХ;</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повышение качества предоставляемых коммунальных услуг населению;</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надежность и безопасность функционирования систем жизнеобеспечения, и комфортные условия для проживания населения;</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 xml:space="preserve">- внедрение новых методов и технологий на предприятии ЖКХ.  </w:t>
      </w:r>
    </w:p>
    <w:p w:rsidR="00AB12E5" w:rsidRDefault="00AB12E5" w:rsidP="00B13F6C">
      <w:pPr>
        <w:tabs>
          <w:tab w:val="left" w:pos="284"/>
        </w:tabs>
        <w:spacing w:after="0" w:line="240" w:lineRule="auto"/>
        <w:jc w:val="center"/>
        <w:rPr>
          <w:rFonts w:ascii="Times New Roman" w:eastAsia="Calibri" w:hAnsi="Times New Roman" w:cs="Times New Roman"/>
          <w:b/>
          <w:sz w:val="12"/>
          <w:szCs w:val="12"/>
        </w:rPr>
      </w:pPr>
    </w:p>
    <w:p w:rsidR="00B13F6C" w:rsidRPr="00B13F6C" w:rsidRDefault="00B13F6C" w:rsidP="00B13F6C">
      <w:pPr>
        <w:tabs>
          <w:tab w:val="left" w:pos="284"/>
        </w:tabs>
        <w:spacing w:after="0" w:line="240" w:lineRule="auto"/>
        <w:jc w:val="center"/>
        <w:rPr>
          <w:rFonts w:ascii="Times New Roman" w:eastAsia="Calibri" w:hAnsi="Times New Roman" w:cs="Times New Roman"/>
          <w:b/>
          <w:sz w:val="12"/>
          <w:szCs w:val="12"/>
        </w:rPr>
      </w:pPr>
      <w:r w:rsidRPr="00B13F6C">
        <w:rPr>
          <w:rFonts w:ascii="Times New Roman" w:eastAsia="Calibri" w:hAnsi="Times New Roman" w:cs="Times New Roman"/>
          <w:b/>
          <w:sz w:val="12"/>
          <w:szCs w:val="12"/>
        </w:rPr>
        <w:t xml:space="preserve">Система организации </w:t>
      </w:r>
      <w:proofErr w:type="gramStart"/>
      <w:r w:rsidRPr="00B13F6C">
        <w:rPr>
          <w:rFonts w:ascii="Times New Roman" w:eastAsia="Calibri" w:hAnsi="Times New Roman" w:cs="Times New Roman"/>
          <w:b/>
          <w:sz w:val="12"/>
          <w:szCs w:val="12"/>
        </w:rPr>
        <w:t>контроля за</w:t>
      </w:r>
      <w:proofErr w:type="gramEnd"/>
      <w:r w:rsidRPr="00B13F6C">
        <w:rPr>
          <w:rFonts w:ascii="Times New Roman" w:eastAsia="Calibri" w:hAnsi="Times New Roman" w:cs="Times New Roman"/>
          <w:b/>
          <w:sz w:val="12"/>
          <w:szCs w:val="12"/>
        </w:rPr>
        <w:t xml:space="preserve"> ходом реализации Программы.</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Черновка муниципального района Сергиевский Самарской области.</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Администрация сельского поселения Черновка муниципального района Сергиевский Самарской области обеспечивает соблюдение сроков и очередности капитального и текущего ремонтов, разрабатывает предложения по более эффективным методам решения задач.</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Реализация Программы осуществляется на основе муниципальных контрактов (договоров), заключаемых в установленном порядке.</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Исполнители отдельных мероприятий Программы определяются в установленном порядке на конкурсной основе.</w:t>
      </w:r>
    </w:p>
    <w:p w:rsidR="00B13F6C" w:rsidRPr="00B13F6C" w:rsidRDefault="00B13F6C" w:rsidP="00B13F6C">
      <w:pPr>
        <w:tabs>
          <w:tab w:val="left" w:pos="284"/>
        </w:tabs>
        <w:spacing w:after="0" w:line="240" w:lineRule="auto"/>
        <w:ind w:firstLine="284"/>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Предполагаемый подход к управлению реализацией Программы позволит создать на территории сельского поселения Черновка муниципального района Сергиевский  открытую процедуру принятия решений относительно привлечения средств из областного бюджета.</w:t>
      </w:r>
    </w:p>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p>
    <w:p w:rsidR="00AB12E5" w:rsidRDefault="00AB12E5" w:rsidP="00B13F6C">
      <w:pPr>
        <w:tabs>
          <w:tab w:val="left" w:pos="284"/>
        </w:tabs>
        <w:spacing w:after="0" w:line="240" w:lineRule="auto"/>
        <w:jc w:val="right"/>
        <w:rPr>
          <w:rFonts w:ascii="Times New Roman" w:eastAsia="Calibri" w:hAnsi="Times New Roman" w:cs="Times New Roman"/>
          <w:i/>
          <w:sz w:val="12"/>
          <w:szCs w:val="12"/>
        </w:rPr>
      </w:pPr>
    </w:p>
    <w:p w:rsidR="00B13F6C" w:rsidRPr="00B13F6C" w:rsidRDefault="00B13F6C" w:rsidP="00B13F6C">
      <w:pPr>
        <w:tabs>
          <w:tab w:val="left" w:pos="284"/>
        </w:tabs>
        <w:spacing w:after="0" w:line="240" w:lineRule="auto"/>
        <w:jc w:val="right"/>
        <w:rPr>
          <w:rFonts w:ascii="Times New Roman" w:eastAsia="Calibri" w:hAnsi="Times New Roman" w:cs="Times New Roman"/>
          <w:i/>
          <w:sz w:val="12"/>
          <w:szCs w:val="12"/>
        </w:rPr>
      </w:pPr>
      <w:r w:rsidRPr="00B13F6C">
        <w:rPr>
          <w:rFonts w:ascii="Times New Roman" w:eastAsia="Calibri" w:hAnsi="Times New Roman" w:cs="Times New Roman"/>
          <w:i/>
          <w:sz w:val="12"/>
          <w:szCs w:val="12"/>
        </w:rPr>
        <w:t>Приложение №1</w:t>
      </w:r>
    </w:p>
    <w:p w:rsidR="00B13F6C" w:rsidRPr="00B13F6C" w:rsidRDefault="00B13F6C" w:rsidP="00B13F6C">
      <w:pPr>
        <w:tabs>
          <w:tab w:val="left" w:pos="284"/>
        </w:tabs>
        <w:spacing w:after="0" w:line="240" w:lineRule="auto"/>
        <w:jc w:val="right"/>
        <w:rPr>
          <w:rFonts w:ascii="Times New Roman" w:eastAsia="Calibri" w:hAnsi="Times New Roman" w:cs="Times New Roman"/>
          <w:i/>
          <w:sz w:val="12"/>
          <w:szCs w:val="12"/>
        </w:rPr>
      </w:pPr>
      <w:r w:rsidRPr="00B13F6C">
        <w:rPr>
          <w:rFonts w:ascii="Times New Roman" w:eastAsia="Calibri" w:hAnsi="Times New Roman" w:cs="Times New Roman"/>
          <w:i/>
          <w:sz w:val="12"/>
          <w:szCs w:val="12"/>
        </w:rPr>
        <w:t xml:space="preserve">к муниципальной Программе «Комплексное развитие коммунальной </w:t>
      </w:r>
    </w:p>
    <w:p w:rsidR="00B13F6C" w:rsidRPr="00B13F6C" w:rsidRDefault="00B13F6C" w:rsidP="00B13F6C">
      <w:pPr>
        <w:tabs>
          <w:tab w:val="left" w:pos="284"/>
        </w:tabs>
        <w:spacing w:after="0" w:line="240" w:lineRule="auto"/>
        <w:jc w:val="right"/>
        <w:rPr>
          <w:rFonts w:ascii="Times New Roman" w:eastAsia="Calibri" w:hAnsi="Times New Roman" w:cs="Times New Roman"/>
          <w:i/>
          <w:sz w:val="12"/>
          <w:szCs w:val="12"/>
        </w:rPr>
      </w:pPr>
      <w:r w:rsidRPr="00B13F6C">
        <w:rPr>
          <w:rFonts w:ascii="Times New Roman" w:eastAsia="Calibri" w:hAnsi="Times New Roman" w:cs="Times New Roman"/>
          <w:i/>
          <w:sz w:val="12"/>
          <w:szCs w:val="12"/>
        </w:rPr>
        <w:t>инфраструктуры сельского поселения Черновка</w:t>
      </w:r>
    </w:p>
    <w:p w:rsidR="00B13F6C" w:rsidRPr="00B13F6C" w:rsidRDefault="00B13F6C" w:rsidP="00B13F6C">
      <w:pPr>
        <w:tabs>
          <w:tab w:val="left" w:pos="284"/>
        </w:tabs>
        <w:spacing w:after="0" w:line="240" w:lineRule="auto"/>
        <w:jc w:val="right"/>
        <w:rPr>
          <w:rFonts w:ascii="Times New Roman" w:eastAsia="Calibri" w:hAnsi="Times New Roman" w:cs="Times New Roman"/>
          <w:sz w:val="12"/>
          <w:szCs w:val="12"/>
        </w:rPr>
      </w:pPr>
      <w:r w:rsidRPr="00B13F6C">
        <w:rPr>
          <w:rFonts w:ascii="Times New Roman" w:eastAsia="Calibri" w:hAnsi="Times New Roman" w:cs="Times New Roman"/>
          <w:i/>
          <w:sz w:val="12"/>
          <w:szCs w:val="12"/>
        </w:rPr>
        <w:t>муниципального района Сергиевский на 2017-2019 годы»</w:t>
      </w:r>
    </w:p>
    <w:p w:rsidR="00AB12E5" w:rsidRDefault="00AB12E5" w:rsidP="00B13F6C">
      <w:pPr>
        <w:tabs>
          <w:tab w:val="left" w:pos="284"/>
        </w:tabs>
        <w:spacing w:after="0" w:line="240" w:lineRule="auto"/>
        <w:jc w:val="center"/>
        <w:rPr>
          <w:rFonts w:ascii="Times New Roman" w:eastAsia="Calibri" w:hAnsi="Times New Roman" w:cs="Times New Roman"/>
          <w:b/>
          <w:bCs/>
          <w:sz w:val="12"/>
          <w:szCs w:val="12"/>
        </w:rPr>
      </w:pPr>
    </w:p>
    <w:p w:rsidR="00B13F6C" w:rsidRPr="00B13F6C" w:rsidRDefault="00B13F6C" w:rsidP="00B13F6C">
      <w:pPr>
        <w:tabs>
          <w:tab w:val="left" w:pos="284"/>
        </w:tabs>
        <w:spacing w:after="0" w:line="240" w:lineRule="auto"/>
        <w:jc w:val="center"/>
        <w:rPr>
          <w:rFonts w:ascii="Times New Roman" w:eastAsia="Calibri" w:hAnsi="Times New Roman" w:cs="Times New Roman"/>
          <w:b/>
          <w:bCs/>
          <w:sz w:val="12"/>
          <w:szCs w:val="12"/>
        </w:rPr>
      </w:pPr>
      <w:r w:rsidRPr="00B13F6C">
        <w:rPr>
          <w:rFonts w:ascii="Times New Roman" w:eastAsia="Calibri" w:hAnsi="Times New Roman" w:cs="Times New Roman"/>
          <w:b/>
          <w:bCs/>
          <w:sz w:val="12"/>
          <w:szCs w:val="12"/>
        </w:rPr>
        <w:t>ОСНОВНЫЕ ИСТОЧНИКИ</w:t>
      </w:r>
    </w:p>
    <w:p w:rsidR="00B13F6C" w:rsidRPr="00B13F6C" w:rsidRDefault="00B13F6C" w:rsidP="00B13F6C">
      <w:pPr>
        <w:tabs>
          <w:tab w:val="left" w:pos="284"/>
        </w:tabs>
        <w:spacing w:after="0" w:line="240" w:lineRule="auto"/>
        <w:jc w:val="center"/>
        <w:rPr>
          <w:rFonts w:ascii="Times New Roman" w:eastAsia="Calibri" w:hAnsi="Times New Roman" w:cs="Times New Roman"/>
          <w:b/>
          <w:bCs/>
          <w:sz w:val="12"/>
          <w:szCs w:val="12"/>
        </w:rPr>
      </w:pPr>
      <w:r w:rsidRPr="00B13F6C">
        <w:rPr>
          <w:rFonts w:ascii="Times New Roman" w:eastAsia="Calibri" w:hAnsi="Times New Roman" w:cs="Times New Roman"/>
          <w:b/>
          <w:bCs/>
          <w:sz w:val="12"/>
          <w:szCs w:val="12"/>
        </w:rPr>
        <w:t>И ОБЪЕМЫ ФИНАНСИРОВАНИЯ МУНИЦИПАЛЬНОЙ ПРОГРАММЫ</w:t>
      </w:r>
    </w:p>
    <w:p w:rsidR="00B13F6C" w:rsidRPr="00B13F6C" w:rsidRDefault="00B13F6C" w:rsidP="00B13F6C">
      <w:pPr>
        <w:tabs>
          <w:tab w:val="left" w:pos="284"/>
        </w:tabs>
        <w:spacing w:after="0" w:line="240" w:lineRule="auto"/>
        <w:jc w:val="center"/>
        <w:rPr>
          <w:rFonts w:ascii="Times New Roman" w:eastAsia="Calibri" w:hAnsi="Times New Roman" w:cs="Times New Roman"/>
          <w:b/>
          <w:bCs/>
          <w:sz w:val="12"/>
          <w:szCs w:val="12"/>
        </w:rPr>
      </w:pPr>
      <w:r w:rsidRPr="00B13F6C">
        <w:rPr>
          <w:rFonts w:ascii="Times New Roman" w:eastAsia="Calibri" w:hAnsi="Times New Roman" w:cs="Times New Roman"/>
          <w:b/>
          <w:bCs/>
          <w:sz w:val="12"/>
          <w:szCs w:val="12"/>
        </w:rPr>
        <w:t>«КОМПЛЕКСНОЕ РАЗВИТИЕ КОММУНАЛЬНОЙ ИНФРАСТРУКТУРЫ СЕЛЬСКОГО ПОСЕЛЕНИЯ ЧЕРНОВКА МУНИЦИПАЛЬНОГО РАЙОНА СЕРГИЕВСКИЙ НА 2017-2019 ГОДЫ»</w:t>
      </w:r>
    </w:p>
    <w:p w:rsidR="00AB12E5" w:rsidRDefault="00AB12E5" w:rsidP="00B13F6C">
      <w:pPr>
        <w:tabs>
          <w:tab w:val="left" w:pos="284"/>
        </w:tabs>
        <w:spacing w:after="0" w:line="240" w:lineRule="auto"/>
        <w:jc w:val="right"/>
        <w:rPr>
          <w:rFonts w:ascii="Times New Roman" w:eastAsia="Calibri" w:hAnsi="Times New Roman" w:cs="Times New Roman"/>
          <w:sz w:val="12"/>
          <w:szCs w:val="12"/>
        </w:rPr>
      </w:pPr>
    </w:p>
    <w:p w:rsidR="00B13F6C" w:rsidRPr="00B13F6C" w:rsidRDefault="00B13F6C" w:rsidP="00B13F6C">
      <w:pPr>
        <w:tabs>
          <w:tab w:val="left" w:pos="284"/>
        </w:tabs>
        <w:spacing w:after="0" w:line="240" w:lineRule="auto"/>
        <w:jc w:val="right"/>
        <w:rPr>
          <w:rFonts w:ascii="Times New Roman" w:eastAsia="Calibri" w:hAnsi="Times New Roman" w:cs="Times New Roman"/>
          <w:sz w:val="12"/>
          <w:szCs w:val="12"/>
        </w:rPr>
      </w:pPr>
      <w:r w:rsidRPr="00B13F6C">
        <w:rPr>
          <w:rFonts w:ascii="Times New Roman" w:eastAsia="Calibri" w:hAnsi="Times New Roman" w:cs="Times New Roman"/>
          <w:sz w:val="12"/>
          <w:szCs w:val="12"/>
        </w:rPr>
        <w:t>Данные в тыс. рублях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0"/>
        <w:gridCol w:w="1185"/>
        <w:gridCol w:w="1095"/>
        <w:gridCol w:w="1169"/>
        <w:gridCol w:w="1284"/>
      </w:tblGrid>
      <w:tr w:rsidR="00B13F6C" w:rsidRPr="00B13F6C" w:rsidTr="002573B3">
        <w:trPr>
          <w:trHeight w:val="20"/>
        </w:trPr>
        <w:tc>
          <w:tcPr>
            <w:tcW w:w="2780"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Источники  финансирования</w:t>
            </w:r>
          </w:p>
        </w:tc>
        <w:tc>
          <w:tcPr>
            <w:tcW w:w="1185"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Всего</w:t>
            </w:r>
          </w:p>
        </w:tc>
        <w:tc>
          <w:tcPr>
            <w:tcW w:w="1095"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2017 год</w:t>
            </w:r>
          </w:p>
        </w:tc>
        <w:tc>
          <w:tcPr>
            <w:tcW w:w="1169"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2018 год</w:t>
            </w:r>
          </w:p>
        </w:tc>
        <w:tc>
          <w:tcPr>
            <w:tcW w:w="1284"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2019 год</w:t>
            </w:r>
          </w:p>
        </w:tc>
      </w:tr>
      <w:tr w:rsidR="00B13F6C" w:rsidRPr="00B13F6C" w:rsidTr="002573B3">
        <w:trPr>
          <w:trHeight w:val="20"/>
        </w:trPr>
        <w:tc>
          <w:tcPr>
            <w:tcW w:w="2780"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Средства областного бюджета (прогноз)</w:t>
            </w:r>
          </w:p>
        </w:tc>
        <w:tc>
          <w:tcPr>
            <w:tcW w:w="1185"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90 000,00</w:t>
            </w:r>
          </w:p>
        </w:tc>
        <w:tc>
          <w:tcPr>
            <w:tcW w:w="1095"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30 000,00</w:t>
            </w:r>
          </w:p>
        </w:tc>
        <w:tc>
          <w:tcPr>
            <w:tcW w:w="1169"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30 000,00</w:t>
            </w:r>
          </w:p>
        </w:tc>
        <w:tc>
          <w:tcPr>
            <w:tcW w:w="1284"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30 000,00</w:t>
            </w:r>
          </w:p>
        </w:tc>
      </w:tr>
      <w:tr w:rsidR="00B13F6C" w:rsidRPr="00B13F6C" w:rsidTr="002573B3">
        <w:trPr>
          <w:trHeight w:val="20"/>
        </w:trPr>
        <w:tc>
          <w:tcPr>
            <w:tcW w:w="2780"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Средства местного бюджета (прогноз)</w:t>
            </w:r>
          </w:p>
        </w:tc>
        <w:tc>
          <w:tcPr>
            <w:tcW w:w="1185"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6 000,00</w:t>
            </w:r>
          </w:p>
        </w:tc>
        <w:tc>
          <w:tcPr>
            <w:tcW w:w="1095"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2 000,00</w:t>
            </w:r>
          </w:p>
        </w:tc>
        <w:tc>
          <w:tcPr>
            <w:tcW w:w="1169"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2 000,00</w:t>
            </w:r>
          </w:p>
        </w:tc>
        <w:tc>
          <w:tcPr>
            <w:tcW w:w="1284"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2 000,00</w:t>
            </w:r>
          </w:p>
        </w:tc>
      </w:tr>
      <w:tr w:rsidR="00B13F6C" w:rsidRPr="00B13F6C" w:rsidTr="002573B3">
        <w:trPr>
          <w:trHeight w:val="20"/>
        </w:trPr>
        <w:tc>
          <w:tcPr>
            <w:tcW w:w="2780"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Всего:</w:t>
            </w:r>
          </w:p>
        </w:tc>
        <w:tc>
          <w:tcPr>
            <w:tcW w:w="1185"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96 000,00</w:t>
            </w:r>
          </w:p>
        </w:tc>
        <w:tc>
          <w:tcPr>
            <w:tcW w:w="1095"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32 000,00</w:t>
            </w:r>
          </w:p>
        </w:tc>
        <w:tc>
          <w:tcPr>
            <w:tcW w:w="1169"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32 000,00</w:t>
            </w:r>
          </w:p>
        </w:tc>
        <w:tc>
          <w:tcPr>
            <w:tcW w:w="1284" w:type="dxa"/>
          </w:tcPr>
          <w:p w:rsidR="00B13F6C" w:rsidRPr="00B13F6C" w:rsidRDefault="00B13F6C" w:rsidP="00B13F6C">
            <w:pPr>
              <w:tabs>
                <w:tab w:val="left" w:pos="284"/>
              </w:tabs>
              <w:spacing w:after="0" w:line="240" w:lineRule="auto"/>
              <w:jc w:val="both"/>
              <w:rPr>
                <w:rFonts w:ascii="Times New Roman" w:eastAsia="Calibri" w:hAnsi="Times New Roman" w:cs="Times New Roman"/>
                <w:sz w:val="12"/>
                <w:szCs w:val="12"/>
              </w:rPr>
            </w:pPr>
            <w:r w:rsidRPr="00B13F6C">
              <w:rPr>
                <w:rFonts w:ascii="Times New Roman" w:eastAsia="Calibri" w:hAnsi="Times New Roman" w:cs="Times New Roman"/>
                <w:sz w:val="12"/>
                <w:szCs w:val="12"/>
              </w:rPr>
              <w:t>32 000,00</w:t>
            </w:r>
          </w:p>
        </w:tc>
      </w:tr>
    </w:tbl>
    <w:p w:rsidR="00B13F6C" w:rsidRDefault="00B13F6C" w:rsidP="00B13F6C">
      <w:pPr>
        <w:tabs>
          <w:tab w:val="left" w:pos="284"/>
        </w:tabs>
        <w:spacing w:after="0" w:line="240" w:lineRule="auto"/>
        <w:jc w:val="both"/>
        <w:rPr>
          <w:rFonts w:ascii="Times New Roman" w:eastAsia="Calibri" w:hAnsi="Times New Roman" w:cs="Times New Roman"/>
          <w:sz w:val="12"/>
          <w:szCs w:val="12"/>
        </w:rPr>
      </w:pPr>
    </w:p>
    <w:p w:rsidR="00AB12E5" w:rsidRPr="00B13F6C" w:rsidRDefault="00AB12E5" w:rsidP="00B13F6C">
      <w:pPr>
        <w:tabs>
          <w:tab w:val="left" w:pos="284"/>
        </w:tabs>
        <w:spacing w:after="0" w:line="240" w:lineRule="auto"/>
        <w:jc w:val="both"/>
        <w:rPr>
          <w:rFonts w:ascii="Times New Roman" w:eastAsia="Calibri" w:hAnsi="Times New Roman" w:cs="Times New Roman"/>
          <w:sz w:val="12"/>
          <w:szCs w:val="12"/>
        </w:rPr>
      </w:pPr>
    </w:p>
    <w:p w:rsidR="00AB12E5" w:rsidRDefault="00AB12E5" w:rsidP="00BD1DE1">
      <w:pPr>
        <w:tabs>
          <w:tab w:val="left" w:pos="284"/>
        </w:tabs>
        <w:spacing w:after="0" w:line="240" w:lineRule="auto"/>
        <w:jc w:val="center"/>
        <w:rPr>
          <w:rFonts w:ascii="Times New Roman" w:eastAsia="Calibri" w:hAnsi="Times New Roman" w:cs="Times New Roman"/>
          <w:b/>
          <w:sz w:val="12"/>
          <w:szCs w:val="12"/>
        </w:rPr>
      </w:pPr>
    </w:p>
    <w:p w:rsidR="00BD1DE1" w:rsidRDefault="00BD1DE1" w:rsidP="00BD1DE1">
      <w:pPr>
        <w:tabs>
          <w:tab w:val="left" w:pos="284"/>
        </w:tabs>
        <w:spacing w:after="0" w:line="240" w:lineRule="auto"/>
        <w:jc w:val="center"/>
        <w:rPr>
          <w:rFonts w:ascii="Times New Roman" w:eastAsia="Calibri" w:hAnsi="Times New Roman" w:cs="Times New Roman"/>
          <w:b/>
          <w:sz w:val="12"/>
          <w:szCs w:val="12"/>
        </w:rPr>
      </w:pPr>
      <w:r w:rsidRPr="00BD1DE1">
        <w:rPr>
          <w:rFonts w:ascii="Times New Roman" w:eastAsia="Calibri" w:hAnsi="Times New Roman" w:cs="Times New Roman"/>
          <w:b/>
          <w:sz w:val="12"/>
          <w:szCs w:val="12"/>
        </w:rPr>
        <w:t xml:space="preserve">Заключение </w:t>
      </w:r>
    </w:p>
    <w:p w:rsidR="00BD1DE1" w:rsidRDefault="00BD1DE1" w:rsidP="00BD1DE1">
      <w:pPr>
        <w:tabs>
          <w:tab w:val="left" w:pos="284"/>
        </w:tabs>
        <w:spacing w:after="0" w:line="240" w:lineRule="auto"/>
        <w:jc w:val="center"/>
        <w:rPr>
          <w:rFonts w:ascii="Times New Roman" w:eastAsia="Calibri" w:hAnsi="Times New Roman" w:cs="Times New Roman"/>
          <w:b/>
          <w:sz w:val="12"/>
          <w:szCs w:val="12"/>
        </w:rPr>
      </w:pPr>
      <w:r w:rsidRPr="00BD1DE1">
        <w:rPr>
          <w:rFonts w:ascii="Times New Roman" w:eastAsia="Calibri" w:hAnsi="Times New Roman" w:cs="Times New Roman"/>
          <w:b/>
          <w:sz w:val="12"/>
          <w:szCs w:val="12"/>
        </w:rPr>
        <w:t>о результатах публичных слушаний по проекту планировки территории и проекту</w:t>
      </w:r>
    </w:p>
    <w:p w:rsidR="00BD1DE1" w:rsidRPr="00BD1DE1" w:rsidRDefault="00BD1DE1" w:rsidP="00BD1DE1">
      <w:pPr>
        <w:tabs>
          <w:tab w:val="left" w:pos="284"/>
        </w:tabs>
        <w:spacing w:after="0" w:line="240" w:lineRule="auto"/>
        <w:jc w:val="center"/>
        <w:rPr>
          <w:rFonts w:ascii="Times New Roman" w:eastAsia="Calibri" w:hAnsi="Times New Roman" w:cs="Times New Roman"/>
          <w:b/>
          <w:sz w:val="12"/>
          <w:szCs w:val="12"/>
        </w:rPr>
      </w:pPr>
      <w:r w:rsidRPr="00BD1DE1">
        <w:rPr>
          <w:rFonts w:ascii="Times New Roman" w:eastAsia="Calibri" w:hAnsi="Times New Roman" w:cs="Times New Roman"/>
          <w:b/>
          <w:sz w:val="12"/>
          <w:szCs w:val="12"/>
        </w:rPr>
        <w:t xml:space="preserve"> межевания территории объекта «Обустройство </w:t>
      </w:r>
      <w:proofErr w:type="spellStart"/>
      <w:r w:rsidRPr="00BD1DE1">
        <w:rPr>
          <w:rFonts w:ascii="Times New Roman" w:eastAsia="Calibri" w:hAnsi="Times New Roman" w:cs="Times New Roman"/>
          <w:b/>
          <w:sz w:val="12"/>
          <w:szCs w:val="12"/>
        </w:rPr>
        <w:t>Денгизского</w:t>
      </w:r>
      <w:proofErr w:type="spellEnd"/>
      <w:r w:rsidRPr="00BD1DE1">
        <w:rPr>
          <w:rFonts w:ascii="Times New Roman" w:eastAsia="Calibri" w:hAnsi="Times New Roman" w:cs="Times New Roman"/>
          <w:b/>
          <w:sz w:val="12"/>
          <w:szCs w:val="12"/>
        </w:rPr>
        <w:t xml:space="preserve"> лицензионного участка» в границах  сельского поселения Липовка муниципального района Сергиевский Самарской области</w:t>
      </w:r>
      <w:r>
        <w:rPr>
          <w:rFonts w:ascii="Times New Roman" w:eastAsia="Calibri" w:hAnsi="Times New Roman" w:cs="Times New Roman"/>
          <w:b/>
          <w:sz w:val="12"/>
          <w:szCs w:val="12"/>
        </w:rPr>
        <w:t xml:space="preserve"> </w:t>
      </w:r>
      <w:r w:rsidRPr="00BD1DE1">
        <w:rPr>
          <w:rFonts w:ascii="Times New Roman" w:eastAsia="Calibri" w:hAnsi="Times New Roman" w:cs="Times New Roman"/>
          <w:b/>
          <w:sz w:val="12"/>
          <w:szCs w:val="12"/>
        </w:rPr>
        <w:t>от 27 февраля  2017 г.</w:t>
      </w:r>
    </w:p>
    <w:p w:rsidR="00BD1DE1" w:rsidRPr="00BD1DE1" w:rsidRDefault="00BD1DE1" w:rsidP="00BD1DE1">
      <w:pPr>
        <w:tabs>
          <w:tab w:val="left" w:pos="284"/>
        </w:tabs>
        <w:spacing w:after="0" w:line="240" w:lineRule="auto"/>
        <w:jc w:val="both"/>
        <w:rPr>
          <w:rFonts w:ascii="Times New Roman" w:eastAsia="Calibri" w:hAnsi="Times New Roman" w:cs="Times New Roman"/>
          <w:sz w:val="12"/>
          <w:szCs w:val="12"/>
        </w:rPr>
      </w:pPr>
    </w:p>
    <w:p w:rsidR="00BD1DE1" w:rsidRPr="00BD1DE1"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1. Дата проведения публичных слушаний – с 27 января  2017  года по 27 февраля  2017  года.</w:t>
      </w:r>
    </w:p>
    <w:p w:rsidR="0019361F"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 xml:space="preserve">2. Место проведения публичных слушаний (место ведения протокола публичных слушаний) в сельском поселении Липовка </w:t>
      </w:r>
    </w:p>
    <w:p w:rsidR="00BD1DE1" w:rsidRPr="00BD1DE1" w:rsidRDefault="00BD1DE1" w:rsidP="0019361F">
      <w:pPr>
        <w:tabs>
          <w:tab w:val="left" w:pos="284"/>
        </w:tabs>
        <w:spacing w:after="0" w:line="240" w:lineRule="auto"/>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муниципального района Сергиевский Самарской области: 446565, Самарская область, муниципальный район Сергиевский, с. Липовка, ул. Центральная, д.16.</w:t>
      </w:r>
    </w:p>
    <w:p w:rsidR="00BD1DE1" w:rsidRPr="00BD1DE1"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 xml:space="preserve">3. </w:t>
      </w:r>
      <w:proofErr w:type="gramStart"/>
      <w:r w:rsidRPr="00BD1DE1">
        <w:rPr>
          <w:rFonts w:ascii="Times New Roman" w:eastAsia="Calibri" w:hAnsi="Times New Roman" w:cs="Times New Roman"/>
          <w:sz w:val="12"/>
          <w:szCs w:val="12"/>
        </w:rPr>
        <w:t xml:space="preserve">Основание проведения публичных слушаний - Постановление Главы сельского поселения Липовка муниципального района Сергиевский Самарской области № 1 от 26.01.2017 г. «О проведении публичных слушаний по проекту планировки территории и проекту межевания территории объекта «Обустройство </w:t>
      </w:r>
      <w:proofErr w:type="spellStart"/>
      <w:r w:rsidRPr="00BD1DE1">
        <w:rPr>
          <w:rFonts w:ascii="Times New Roman" w:eastAsia="Calibri" w:hAnsi="Times New Roman" w:cs="Times New Roman"/>
          <w:sz w:val="12"/>
          <w:szCs w:val="12"/>
        </w:rPr>
        <w:t>Денгизского</w:t>
      </w:r>
      <w:proofErr w:type="spellEnd"/>
      <w:r w:rsidRPr="00BD1DE1">
        <w:rPr>
          <w:rFonts w:ascii="Times New Roman" w:eastAsia="Calibri" w:hAnsi="Times New Roman" w:cs="Times New Roman"/>
          <w:sz w:val="12"/>
          <w:szCs w:val="12"/>
        </w:rPr>
        <w:t xml:space="preserve"> лицензионного участка» в границах  сельского поселения Липовка муниципального района Сергиевский Самарской области», опубликованное в газете «Сергиевский вестник» № 4(187)  от 27.01.2017 г.</w:t>
      </w:r>
      <w:proofErr w:type="gramEnd"/>
    </w:p>
    <w:p w:rsidR="00BD1DE1" w:rsidRPr="00BD1DE1"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 xml:space="preserve">4. Вопрос, вынесенный на публичные слушания – обсуждение проекта планировки территории и проекта межевания территории объекта «Обустройство </w:t>
      </w:r>
      <w:proofErr w:type="spellStart"/>
      <w:r w:rsidRPr="00BD1DE1">
        <w:rPr>
          <w:rFonts w:ascii="Times New Roman" w:eastAsia="Calibri" w:hAnsi="Times New Roman" w:cs="Times New Roman"/>
          <w:sz w:val="12"/>
          <w:szCs w:val="12"/>
        </w:rPr>
        <w:t>Денгизского</w:t>
      </w:r>
      <w:proofErr w:type="spellEnd"/>
      <w:r w:rsidRPr="00BD1DE1">
        <w:rPr>
          <w:rFonts w:ascii="Times New Roman" w:eastAsia="Calibri" w:hAnsi="Times New Roman" w:cs="Times New Roman"/>
          <w:sz w:val="12"/>
          <w:szCs w:val="12"/>
        </w:rPr>
        <w:t xml:space="preserve"> лицензионного участка» в границах  сельского поселения Липовка муниципального района Сергиевский Самарской области.</w:t>
      </w:r>
    </w:p>
    <w:p w:rsidR="00BD1DE1" w:rsidRPr="00BD1DE1"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5. Мероприятие по информированию жителей поселения по вопросу публичных слушаний  проведено в селе Липовка – 02.02.2017 года в 18.00 по адресу: 446565, Самарская область, муниципальный район Сергиевский, с. Липовка, ул. Центральная, д.16. - приняли  участие  5 (пять)  человек.</w:t>
      </w:r>
    </w:p>
    <w:p w:rsidR="00BD1DE1" w:rsidRPr="00BD1DE1"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 xml:space="preserve">6. Мнения, предложения и замечания по проекту планировки территории и проекту межевания территории объекта «Обустройство </w:t>
      </w:r>
      <w:proofErr w:type="spellStart"/>
      <w:r w:rsidRPr="00BD1DE1">
        <w:rPr>
          <w:rFonts w:ascii="Times New Roman" w:eastAsia="Calibri" w:hAnsi="Times New Roman" w:cs="Times New Roman"/>
          <w:sz w:val="12"/>
          <w:szCs w:val="12"/>
        </w:rPr>
        <w:t>Денгизского</w:t>
      </w:r>
      <w:proofErr w:type="spellEnd"/>
      <w:r w:rsidRPr="00BD1DE1">
        <w:rPr>
          <w:rFonts w:ascii="Times New Roman" w:eastAsia="Calibri" w:hAnsi="Times New Roman" w:cs="Times New Roman"/>
          <w:sz w:val="12"/>
          <w:szCs w:val="12"/>
        </w:rPr>
        <w:t xml:space="preserve"> лицензионного участка» в границах  сельского поселения Липовка муниципального района Сергиевский Самарской области, внесли в протокол публичных слушаний  3  человека.</w:t>
      </w:r>
    </w:p>
    <w:p w:rsidR="00BD1DE1" w:rsidRPr="00BD1DE1"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 xml:space="preserve">7. </w:t>
      </w:r>
      <w:proofErr w:type="gramStart"/>
      <w:r w:rsidRPr="00BD1DE1">
        <w:rPr>
          <w:rFonts w:ascii="Times New Roman" w:eastAsia="Calibri" w:hAnsi="Times New Roman" w:cs="Times New Roman"/>
          <w:sz w:val="12"/>
          <w:szCs w:val="12"/>
        </w:rPr>
        <w:t xml:space="preserve">Обобщенные сведения, полученные при учете мнений, выраженных жителями сельского поселения Липовка муниципального района Сергиевский Самарской области и иными заинтересованными лицами, по вопросу обсуждения проекта планировки территории и проекта межевания территории объекта «Обустройство </w:t>
      </w:r>
      <w:proofErr w:type="spellStart"/>
      <w:r w:rsidRPr="00BD1DE1">
        <w:rPr>
          <w:rFonts w:ascii="Times New Roman" w:eastAsia="Calibri" w:hAnsi="Times New Roman" w:cs="Times New Roman"/>
          <w:sz w:val="12"/>
          <w:szCs w:val="12"/>
        </w:rPr>
        <w:t>Денгизского</w:t>
      </w:r>
      <w:proofErr w:type="spellEnd"/>
      <w:r w:rsidRPr="00BD1DE1">
        <w:rPr>
          <w:rFonts w:ascii="Times New Roman" w:eastAsia="Calibri" w:hAnsi="Times New Roman" w:cs="Times New Roman"/>
          <w:sz w:val="12"/>
          <w:szCs w:val="12"/>
        </w:rPr>
        <w:t xml:space="preserve"> лицензионного участка» в границах  сельского поселения Липовка муниципального района Сергиевский Самарской области:</w:t>
      </w:r>
      <w:proofErr w:type="gramEnd"/>
    </w:p>
    <w:p w:rsidR="00BD1DE1" w:rsidRPr="00BD1DE1"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 xml:space="preserve">7.1. Мнения о целесообразности принятия проекта планировки территории и проекта межевания территории объекта «Обустройство </w:t>
      </w:r>
      <w:proofErr w:type="spellStart"/>
      <w:r w:rsidRPr="00BD1DE1">
        <w:rPr>
          <w:rFonts w:ascii="Times New Roman" w:eastAsia="Calibri" w:hAnsi="Times New Roman" w:cs="Times New Roman"/>
          <w:sz w:val="12"/>
          <w:szCs w:val="12"/>
        </w:rPr>
        <w:t>Денгизского</w:t>
      </w:r>
      <w:proofErr w:type="spellEnd"/>
      <w:r w:rsidRPr="00BD1DE1">
        <w:rPr>
          <w:rFonts w:ascii="Times New Roman" w:eastAsia="Calibri" w:hAnsi="Times New Roman" w:cs="Times New Roman"/>
          <w:sz w:val="12"/>
          <w:szCs w:val="12"/>
        </w:rPr>
        <w:t xml:space="preserve"> лицензионного участка» в границах  сельского поселения Липовка муниципального района Сергиевский Самарской области и другие мнения, содержащие положительную оценку по вопросу публичных слушаний, высказали  2  человека.</w:t>
      </w:r>
    </w:p>
    <w:p w:rsidR="00BD1DE1" w:rsidRPr="00BD1DE1"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BD1DE1" w:rsidRPr="00BD1DE1"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 xml:space="preserve">7.3. Замечания и предложения по проекту планировки территории и проекту межевания территории объекта «Обустройство </w:t>
      </w:r>
      <w:proofErr w:type="spellStart"/>
      <w:r w:rsidRPr="00BD1DE1">
        <w:rPr>
          <w:rFonts w:ascii="Times New Roman" w:eastAsia="Calibri" w:hAnsi="Times New Roman" w:cs="Times New Roman"/>
          <w:sz w:val="12"/>
          <w:szCs w:val="12"/>
        </w:rPr>
        <w:t>Денгизского</w:t>
      </w:r>
      <w:proofErr w:type="spellEnd"/>
      <w:r w:rsidRPr="00BD1DE1">
        <w:rPr>
          <w:rFonts w:ascii="Times New Roman" w:eastAsia="Calibri" w:hAnsi="Times New Roman" w:cs="Times New Roman"/>
          <w:sz w:val="12"/>
          <w:szCs w:val="12"/>
        </w:rPr>
        <w:t xml:space="preserve"> лицензионного участка» в границах  сельского поселения Липовка муниципального района Сергиевский Самарской области, не высказаны.</w:t>
      </w:r>
    </w:p>
    <w:p w:rsidR="00BD1DE1" w:rsidRPr="00BD1DE1" w:rsidRDefault="00BD1DE1" w:rsidP="00BD1DE1">
      <w:pPr>
        <w:tabs>
          <w:tab w:val="left" w:pos="284"/>
        </w:tabs>
        <w:spacing w:after="0" w:line="240" w:lineRule="auto"/>
        <w:ind w:firstLine="284"/>
        <w:jc w:val="both"/>
        <w:rPr>
          <w:rFonts w:ascii="Times New Roman" w:eastAsia="Calibri" w:hAnsi="Times New Roman" w:cs="Times New Roman"/>
          <w:sz w:val="12"/>
          <w:szCs w:val="12"/>
        </w:rPr>
      </w:pPr>
      <w:r w:rsidRPr="00BD1DE1">
        <w:rPr>
          <w:rFonts w:ascii="Times New Roman" w:eastAsia="Calibri" w:hAnsi="Times New Roman" w:cs="Times New Roman"/>
          <w:sz w:val="12"/>
          <w:szCs w:val="12"/>
        </w:rPr>
        <w:t xml:space="preserve">8.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«Обустройство </w:t>
      </w:r>
      <w:proofErr w:type="spellStart"/>
      <w:r w:rsidRPr="00BD1DE1">
        <w:rPr>
          <w:rFonts w:ascii="Times New Roman" w:eastAsia="Calibri" w:hAnsi="Times New Roman" w:cs="Times New Roman"/>
          <w:sz w:val="12"/>
          <w:szCs w:val="12"/>
        </w:rPr>
        <w:t>Денгизского</w:t>
      </w:r>
      <w:proofErr w:type="spellEnd"/>
      <w:r w:rsidRPr="00BD1DE1">
        <w:rPr>
          <w:rFonts w:ascii="Times New Roman" w:eastAsia="Calibri" w:hAnsi="Times New Roman" w:cs="Times New Roman"/>
          <w:sz w:val="12"/>
          <w:szCs w:val="12"/>
        </w:rPr>
        <w:t xml:space="preserve"> лицензионного участка» в границах  сельского поселения Липовка муниципального района Сергиевский Самарской области, рекомендуется принять указанный проект в редакции, вынесенной на публичные слушания.</w:t>
      </w:r>
    </w:p>
    <w:p w:rsidR="00AB12E5" w:rsidRDefault="00AB12E5" w:rsidP="00BD1DE1">
      <w:pPr>
        <w:tabs>
          <w:tab w:val="left" w:pos="284"/>
        </w:tabs>
        <w:spacing w:after="0" w:line="240" w:lineRule="auto"/>
        <w:jc w:val="right"/>
        <w:rPr>
          <w:rFonts w:ascii="Times New Roman" w:eastAsia="Calibri" w:hAnsi="Times New Roman" w:cs="Times New Roman"/>
          <w:sz w:val="12"/>
          <w:szCs w:val="12"/>
        </w:rPr>
      </w:pPr>
    </w:p>
    <w:p w:rsidR="00BD1DE1" w:rsidRPr="00BD1DE1" w:rsidRDefault="00BD1DE1" w:rsidP="00BD1DE1">
      <w:pPr>
        <w:tabs>
          <w:tab w:val="left" w:pos="284"/>
        </w:tabs>
        <w:spacing w:after="0" w:line="240" w:lineRule="auto"/>
        <w:jc w:val="right"/>
        <w:rPr>
          <w:rFonts w:ascii="Times New Roman" w:eastAsia="Calibri" w:hAnsi="Times New Roman" w:cs="Times New Roman"/>
          <w:sz w:val="12"/>
          <w:szCs w:val="12"/>
        </w:rPr>
      </w:pPr>
      <w:r w:rsidRPr="00BD1DE1">
        <w:rPr>
          <w:rFonts w:ascii="Times New Roman" w:eastAsia="Calibri" w:hAnsi="Times New Roman" w:cs="Times New Roman"/>
          <w:sz w:val="12"/>
          <w:szCs w:val="12"/>
        </w:rPr>
        <w:t>Глава сельского поселения Липовка</w:t>
      </w:r>
    </w:p>
    <w:p w:rsidR="00BD1DE1" w:rsidRDefault="00BD1DE1" w:rsidP="00BD1DE1">
      <w:pPr>
        <w:tabs>
          <w:tab w:val="left" w:pos="284"/>
        </w:tabs>
        <w:spacing w:after="0" w:line="240" w:lineRule="auto"/>
        <w:jc w:val="right"/>
        <w:rPr>
          <w:rFonts w:ascii="Times New Roman" w:eastAsia="Calibri" w:hAnsi="Times New Roman" w:cs="Times New Roman"/>
          <w:sz w:val="12"/>
          <w:szCs w:val="12"/>
        </w:rPr>
      </w:pPr>
      <w:r w:rsidRPr="00BD1DE1">
        <w:rPr>
          <w:rFonts w:ascii="Times New Roman" w:eastAsia="Calibri" w:hAnsi="Times New Roman" w:cs="Times New Roman"/>
          <w:sz w:val="12"/>
          <w:szCs w:val="12"/>
        </w:rPr>
        <w:t>муниципального района Сергиевский</w:t>
      </w:r>
    </w:p>
    <w:p w:rsidR="00BD1DE1" w:rsidRPr="00BD1DE1" w:rsidRDefault="00BD1DE1" w:rsidP="00BD1DE1">
      <w:pPr>
        <w:tabs>
          <w:tab w:val="left" w:pos="284"/>
        </w:tabs>
        <w:spacing w:after="0" w:line="240" w:lineRule="auto"/>
        <w:jc w:val="right"/>
        <w:rPr>
          <w:rFonts w:ascii="Times New Roman" w:eastAsia="Calibri" w:hAnsi="Times New Roman" w:cs="Times New Roman"/>
          <w:sz w:val="12"/>
          <w:szCs w:val="12"/>
        </w:rPr>
      </w:pPr>
      <w:r w:rsidRPr="00BD1DE1">
        <w:rPr>
          <w:rFonts w:ascii="Times New Roman" w:eastAsia="Calibri" w:hAnsi="Times New Roman" w:cs="Times New Roman"/>
          <w:sz w:val="12"/>
          <w:szCs w:val="12"/>
        </w:rPr>
        <w:t>С.И. Вершинин</w:t>
      </w:r>
    </w:p>
    <w:p w:rsidR="00AB12E5" w:rsidRDefault="00AB12E5" w:rsidP="002573B3">
      <w:pPr>
        <w:tabs>
          <w:tab w:val="left" w:pos="284"/>
          <w:tab w:val="left" w:pos="3828"/>
        </w:tabs>
        <w:spacing w:after="0" w:line="240" w:lineRule="auto"/>
        <w:jc w:val="center"/>
        <w:rPr>
          <w:rFonts w:ascii="Times New Roman" w:eastAsia="Calibri" w:hAnsi="Times New Roman" w:cs="Times New Roman"/>
          <w:b/>
          <w:sz w:val="12"/>
          <w:szCs w:val="12"/>
        </w:rPr>
      </w:pPr>
    </w:p>
    <w:p w:rsidR="00AB12E5" w:rsidRDefault="00AB12E5" w:rsidP="002573B3">
      <w:pPr>
        <w:tabs>
          <w:tab w:val="left" w:pos="284"/>
          <w:tab w:val="left" w:pos="3828"/>
        </w:tabs>
        <w:spacing w:after="0" w:line="240" w:lineRule="auto"/>
        <w:jc w:val="center"/>
        <w:rPr>
          <w:rFonts w:ascii="Times New Roman" w:eastAsia="Calibri" w:hAnsi="Times New Roman" w:cs="Times New Roman"/>
          <w:b/>
          <w:sz w:val="12"/>
          <w:szCs w:val="12"/>
        </w:rPr>
      </w:pPr>
    </w:p>
    <w:p w:rsidR="002573B3" w:rsidRPr="00972CB2" w:rsidRDefault="002573B3" w:rsidP="002573B3">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2573B3" w:rsidRPr="00972CB2" w:rsidRDefault="002573B3" w:rsidP="002573B3">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СЕЛЬСКОГО ПОСЕЛЕНИЯ АНТОНОВКА</w:t>
      </w:r>
    </w:p>
    <w:p w:rsidR="002573B3" w:rsidRPr="00972CB2" w:rsidRDefault="002573B3" w:rsidP="002573B3">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2573B3" w:rsidRPr="00972CB2" w:rsidRDefault="002573B3" w:rsidP="002573B3">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2573B3" w:rsidRPr="00972CB2" w:rsidRDefault="002573B3" w:rsidP="002573B3">
      <w:pPr>
        <w:tabs>
          <w:tab w:val="left" w:pos="284"/>
        </w:tabs>
        <w:spacing w:after="0" w:line="240" w:lineRule="auto"/>
        <w:jc w:val="center"/>
        <w:rPr>
          <w:rFonts w:ascii="Times New Roman" w:eastAsia="Calibri" w:hAnsi="Times New Roman" w:cs="Times New Roman"/>
          <w:sz w:val="12"/>
          <w:szCs w:val="12"/>
        </w:rPr>
      </w:pPr>
    </w:p>
    <w:p w:rsidR="002573B3" w:rsidRPr="00972CB2" w:rsidRDefault="002573B3" w:rsidP="002573B3">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2573B3" w:rsidRPr="00972CB2" w:rsidRDefault="002573B3" w:rsidP="002573B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sidR="000705B1">
        <w:rPr>
          <w:rFonts w:ascii="Times New Roman" w:eastAsia="Calibri" w:hAnsi="Times New Roman" w:cs="Times New Roman"/>
          <w:sz w:val="12"/>
          <w:szCs w:val="12"/>
        </w:rPr>
        <w:t xml:space="preserve">                             №07</w:t>
      </w:r>
    </w:p>
    <w:p w:rsidR="002573B3" w:rsidRPr="002573B3" w:rsidRDefault="002573B3" w:rsidP="002573B3">
      <w:pPr>
        <w:tabs>
          <w:tab w:val="left" w:pos="284"/>
        </w:tabs>
        <w:spacing w:after="0" w:line="240" w:lineRule="auto"/>
        <w:jc w:val="center"/>
        <w:rPr>
          <w:rFonts w:ascii="Times New Roman" w:eastAsia="Calibri" w:hAnsi="Times New Roman" w:cs="Times New Roman"/>
          <w:b/>
          <w:sz w:val="12"/>
          <w:szCs w:val="12"/>
        </w:rPr>
      </w:pPr>
      <w:r w:rsidRPr="002573B3">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2573B3" w:rsidRPr="002573B3" w:rsidRDefault="002573B3" w:rsidP="002573B3">
      <w:pPr>
        <w:tabs>
          <w:tab w:val="left" w:pos="284"/>
        </w:tabs>
        <w:spacing w:after="0" w:line="240" w:lineRule="auto"/>
        <w:jc w:val="both"/>
        <w:rPr>
          <w:rFonts w:ascii="Times New Roman" w:eastAsia="Calibri" w:hAnsi="Times New Roman" w:cs="Times New Roman"/>
          <w:sz w:val="12"/>
          <w:szCs w:val="12"/>
        </w:rPr>
      </w:pP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b/>
          <w:bCs/>
          <w:sz w:val="12"/>
          <w:szCs w:val="12"/>
        </w:rPr>
      </w:pPr>
      <w:r w:rsidRPr="002573B3">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2573B3">
        <w:rPr>
          <w:rFonts w:ascii="Times New Roman" w:eastAsia="Calibri" w:hAnsi="Times New Roman" w:cs="Times New Roman"/>
          <w:bCs/>
          <w:sz w:val="12"/>
          <w:szCs w:val="12"/>
        </w:rPr>
        <w:t>сельского поселения Антоновка</w:t>
      </w:r>
      <w:r>
        <w:rPr>
          <w:rFonts w:ascii="Times New Roman" w:eastAsia="Calibri" w:hAnsi="Times New Roman" w:cs="Times New Roman"/>
          <w:bCs/>
          <w:sz w:val="12"/>
          <w:szCs w:val="12"/>
        </w:rPr>
        <w:t xml:space="preserve"> </w:t>
      </w:r>
      <w:r w:rsidRPr="002573B3">
        <w:rPr>
          <w:rFonts w:ascii="Times New Roman" w:eastAsia="Calibri" w:hAnsi="Times New Roman" w:cs="Times New Roman"/>
          <w:bCs/>
          <w:sz w:val="12"/>
          <w:szCs w:val="12"/>
        </w:rPr>
        <w:t xml:space="preserve">муниципального района Сергиевский </w:t>
      </w:r>
      <w:r w:rsidRPr="002573B3">
        <w:rPr>
          <w:rFonts w:ascii="Times New Roman" w:eastAsia="Calibri" w:hAnsi="Times New Roman" w:cs="Times New Roman"/>
          <w:sz w:val="12"/>
          <w:szCs w:val="12"/>
        </w:rPr>
        <w:t>Самарской области</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sz w:val="12"/>
          <w:szCs w:val="12"/>
        </w:rPr>
      </w:pPr>
      <w:r w:rsidRPr="002573B3">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Антоновка</w:t>
      </w:r>
      <w:r>
        <w:rPr>
          <w:rFonts w:ascii="Times New Roman" w:eastAsia="Calibri" w:hAnsi="Times New Roman" w:cs="Times New Roman"/>
          <w:sz w:val="12"/>
          <w:szCs w:val="12"/>
        </w:rPr>
        <w:t xml:space="preserve"> </w:t>
      </w:r>
      <w:r w:rsidRPr="002573B3">
        <w:rPr>
          <w:rFonts w:ascii="Times New Roman" w:eastAsia="Calibri" w:hAnsi="Times New Roman" w:cs="Times New Roman"/>
          <w:sz w:val="12"/>
          <w:szCs w:val="12"/>
        </w:rPr>
        <w:t>муниципального района Сергиевский Самарской области, Собрание представителей сельского поселения Антоновка муниципального района Сергиевский Самарской области</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b/>
          <w:sz w:val="12"/>
          <w:szCs w:val="12"/>
        </w:rPr>
      </w:pPr>
      <w:r w:rsidRPr="002573B3">
        <w:rPr>
          <w:rFonts w:ascii="Times New Roman" w:eastAsia="Calibri" w:hAnsi="Times New Roman" w:cs="Times New Roman"/>
          <w:b/>
          <w:sz w:val="12"/>
          <w:szCs w:val="12"/>
        </w:rPr>
        <w:t>РЕШИЛО:</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573B3">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Антоновка</w:t>
      </w:r>
      <w:r>
        <w:rPr>
          <w:rFonts w:ascii="Times New Roman" w:eastAsia="Calibri" w:hAnsi="Times New Roman" w:cs="Times New Roman"/>
          <w:sz w:val="12"/>
          <w:szCs w:val="12"/>
        </w:rPr>
        <w:t xml:space="preserve"> </w:t>
      </w:r>
      <w:r w:rsidRPr="002573B3">
        <w:rPr>
          <w:rFonts w:ascii="Times New Roman" w:eastAsia="Calibri" w:hAnsi="Times New Roman" w:cs="Times New Roman"/>
          <w:sz w:val="12"/>
          <w:szCs w:val="12"/>
        </w:rPr>
        <w:t>муниципального района Сергиевский Самарской области, согласно приложению  к настоящему Решению.</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2. </w:t>
      </w:r>
      <w:r w:rsidRPr="002573B3">
        <w:rPr>
          <w:rFonts w:ascii="Times New Roman" w:eastAsia="Calibri" w:hAnsi="Times New Roman" w:cs="Times New Roman"/>
          <w:sz w:val="12"/>
          <w:szCs w:val="12"/>
        </w:rPr>
        <w:t>Решение</w:t>
      </w:r>
      <w:r>
        <w:rPr>
          <w:rFonts w:ascii="Times New Roman" w:eastAsia="Calibri" w:hAnsi="Times New Roman" w:cs="Times New Roman"/>
          <w:sz w:val="12"/>
          <w:szCs w:val="12"/>
        </w:rPr>
        <w:t xml:space="preserve"> </w:t>
      </w:r>
      <w:r w:rsidRPr="002573B3">
        <w:rPr>
          <w:rFonts w:ascii="Times New Roman" w:eastAsia="Calibri" w:hAnsi="Times New Roman" w:cs="Times New Roman"/>
          <w:sz w:val="12"/>
          <w:szCs w:val="12"/>
        </w:rPr>
        <w:t>Собрания Представителей сельского поселения Антоновка</w:t>
      </w:r>
      <w:r>
        <w:rPr>
          <w:rFonts w:ascii="Times New Roman" w:eastAsia="Calibri" w:hAnsi="Times New Roman" w:cs="Times New Roman"/>
          <w:sz w:val="12"/>
          <w:szCs w:val="12"/>
        </w:rPr>
        <w:t xml:space="preserve"> </w:t>
      </w:r>
      <w:r w:rsidRPr="002573B3">
        <w:rPr>
          <w:rFonts w:ascii="Times New Roman" w:eastAsia="Calibri" w:hAnsi="Times New Roman" w:cs="Times New Roman"/>
          <w:sz w:val="12"/>
          <w:szCs w:val="12"/>
        </w:rPr>
        <w:t>муниципального района Сергиевский Самарской области №18 от 28.12.2015 г. «Об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 xml:space="preserve"> </w:t>
      </w:r>
      <w:r w:rsidRPr="002573B3">
        <w:rPr>
          <w:rFonts w:ascii="Times New Roman" w:eastAsia="Calibri" w:hAnsi="Times New Roman" w:cs="Times New Roman"/>
          <w:sz w:val="12"/>
          <w:szCs w:val="12"/>
        </w:rPr>
        <w:t>считать утратившим силу.</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sz w:val="12"/>
          <w:szCs w:val="12"/>
        </w:rPr>
      </w:pPr>
      <w:r w:rsidRPr="002573B3">
        <w:rPr>
          <w:rFonts w:ascii="Times New Roman" w:eastAsia="Calibri" w:hAnsi="Times New Roman" w:cs="Times New Roman"/>
          <w:sz w:val="12"/>
          <w:szCs w:val="12"/>
        </w:rPr>
        <w:t>3. Опубликовать настоящее Решение в газете «Сергиевский вестник».</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sz w:val="12"/>
          <w:szCs w:val="12"/>
        </w:rPr>
      </w:pPr>
      <w:r w:rsidRPr="002573B3">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B12E5" w:rsidRDefault="00AB12E5" w:rsidP="002573B3">
      <w:pPr>
        <w:tabs>
          <w:tab w:val="left" w:pos="284"/>
        </w:tabs>
        <w:spacing w:after="0" w:line="240" w:lineRule="auto"/>
        <w:jc w:val="right"/>
        <w:rPr>
          <w:rFonts w:ascii="Times New Roman" w:eastAsia="Calibri" w:hAnsi="Times New Roman" w:cs="Times New Roman"/>
          <w:sz w:val="12"/>
          <w:szCs w:val="12"/>
        </w:rPr>
      </w:pP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573B3">
        <w:rPr>
          <w:rFonts w:ascii="Times New Roman" w:eastAsia="Calibri" w:hAnsi="Times New Roman" w:cs="Times New Roman"/>
          <w:sz w:val="12"/>
          <w:szCs w:val="12"/>
        </w:rPr>
        <w:t>сельского поселения Антоновка</w:t>
      </w: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bCs/>
          <w:sz w:val="12"/>
          <w:szCs w:val="12"/>
        </w:rPr>
        <w:t>муниципального района Сергиевский</w:t>
      </w: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sz w:val="12"/>
          <w:szCs w:val="12"/>
        </w:rPr>
        <w:t xml:space="preserve">Н.Д. </w:t>
      </w:r>
      <w:proofErr w:type="spellStart"/>
      <w:r w:rsidRPr="002573B3">
        <w:rPr>
          <w:rFonts w:ascii="Times New Roman" w:eastAsia="Calibri" w:hAnsi="Times New Roman" w:cs="Times New Roman"/>
          <w:sz w:val="12"/>
          <w:szCs w:val="12"/>
        </w:rPr>
        <w:t>Лужнов</w:t>
      </w:r>
      <w:proofErr w:type="spellEnd"/>
    </w:p>
    <w:p w:rsidR="002573B3" w:rsidRDefault="002573B3" w:rsidP="002573B3">
      <w:pPr>
        <w:tabs>
          <w:tab w:val="left" w:pos="284"/>
        </w:tabs>
        <w:spacing w:after="0" w:line="240" w:lineRule="auto"/>
        <w:jc w:val="right"/>
        <w:rPr>
          <w:rFonts w:ascii="Times New Roman" w:eastAsia="Calibri" w:hAnsi="Times New Roman" w:cs="Times New Roman"/>
          <w:sz w:val="12"/>
          <w:szCs w:val="12"/>
        </w:rPr>
      </w:pPr>
    </w:p>
    <w:p w:rsidR="00AB12E5" w:rsidRPr="002573B3" w:rsidRDefault="00AB12E5" w:rsidP="002573B3">
      <w:pPr>
        <w:tabs>
          <w:tab w:val="left" w:pos="284"/>
        </w:tabs>
        <w:spacing w:after="0" w:line="240" w:lineRule="auto"/>
        <w:jc w:val="right"/>
        <w:rPr>
          <w:rFonts w:ascii="Times New Roman" w:eastAsia="Calibri" w:hAnsi="Times New Roman" w:cs="Times New Roman"/>
          <w:sz w:val="12"/>
          <w:szCs w:val="12"/>
        </w:rPr>
      </w:pP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sz w:val="12"/>
          <w:szCs w:val="12"/>
        </w:rPr>
        <w:t>Глава сельского поселения Антоновка</w:t>
      </w: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bCs/>
          <w:sz w:val="12"/>
          <w:szCs w:val="12"/>
        </w:rPr>
        <w:t>муниципального района Сергиевский</w:t>
      </w: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sz w:val="12"/>
          <w:szCs w:val="12"/>
        </w:rPr>
        <w:t>К.Е. Долгаев</w:t>
      </w:r>
    </w:p>
    <w:p w:rsidR="002573B3" w:rsidRDefault="002573B3" w:rsidP="002573B3">
      <w:pPr>
        <w:tabs>
          <w:tab w:val="left" w:pos="284"/>
        </w:tabs>
        <w:spacing w:after="0" w:line="240" w:lineRule="auto"/>
        <w:jc w:val="both"/>
        <w:rPr>
          <w:rFonts w:ascii="Times New Roman" w:eastAsia="Calibri" w:hAnsi="Times New Roman" w:cs="Times New Roman"/>
          <w:sz w:val="12"/>
          <w:szCs w:val="12"/>
        </w:rPr>
      </w:pPr>
    </w:p>
    <w:p w:rsidR="002573B3" w:rsidRPr="00972CB2" w:rsidRDefault="00AD686D" w:rsidP="002573B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2573B3" w:rsidRPr="00972CB2" w:rsidRDefault="002573B3" w:rsidP="002573B3">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Антоновка</w:t>
      </w:r>
    </w:p>
    <w:p w:rsidR="002573B3" w:rsidRPr="00972CB2" w:rsidRDefault="002573B3" w:rsidP="002573B3">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2573B3" w:rsidRPr="00972CB2" w:rsidRDefault="002573B3" w:rsidP="002573B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w:t>
      </w:r>
      <w:r w:rsidR="000705B1">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2573B3" w:rsidRPr="002573B3" w:rsidRDefault="002573B3" w:rsidP="002573B3">
      <w:pPr>
        <w:tabs>
          <w:tab w:val="left" w:pos="284"/>
        </w:tabs>
        <w:spacing w:after="0" w:line="240" w:lineRule="auto"/>
        <w:jc w:val="center"/>
        <w:rPr>
          <w:rFonts w:ascii="Times New Roman" w:eastAsia="Calibri" w:hAnsi="Times New Roman" w:cs="Times New Roman"/>
          <w:b/>
          <w:sz w:val="12"/>
          <w:szCs w:val="12"/>
        </w:rPr>
      </w:pPr>
      <w:r w:rsidRPr="002573B3">
        <w:rPr>
          <w:rFonts w:ascii="Times New Roman" w:eastAsia="Calibri" w:hAnsi="Times New Roman" w:cs="Times New Roman"/>
          <w:b/>
          <w:sz w:val="12"/>
          <w:szCs w:val="12"/>
        </w:rPr>
        <w:t>СТОИМОСТЬ</w:t>
      </w:r>
    </w:p>
    <w:p w:rsidR="002573B3" w:rsidRPr="002573B3" w:rsidRDefault="002573B3" w:rsidP="002573B3">
      <w:pPr>
        <w:tabs>
          <w:tab w:val="left" w:pos="284"/>
        </w:tabs>
        <w:spacing w:after="0" w:line="240" w:lineRule="auto"/>
        <w:jc w:val="center"/>
        <w:rPr>
          <w:rFonts w:ascii="Times New Roman" w:eastAsia="Calibri" w:hAnsi="Times New Roman" w:cs="Times New Roman"/>
          <w:b/>
          <w:sz w:val="12"/>
          <w:szCs w:val="12"/>
        </w:rPr>
      </w:pPr>
      <w:r w:rsidRPr="002573B3">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sidR="00361B7B">
        <w:rPr>
          <w:rFonts w:ascii="Times New Roman" w:eastAsia="Calibri" w:hAnsi="Times New Roman" w:cs="Times New Roman"/>
          <w:b/>
          <w:sz w:val="12"/>
          <w:szCs w:val="12"/>
        </w:rPr>
        <w:t>и с материнством на день смерти</w:t>
      </w:r>
    </w:p>
    <w:tbl>
      <w:tblPr>
        <w:tblStyle w:val="1e"/>
        <w:tblW w:w="0" w:type="auto"/>
        <w:tblInd w:w="108" w:type="dxa"/>
        <w:tblLayout w:type="fixed"/>
        <w:tblLook w:val="0000" w:firstRow="0" w:lastRow="0" w:firstColumn="0" w:lastColumn="0" w:noHBand="0" w:noVBand="0"/>
      </w:tblPr>
      <w:tblGrid>
        <w:gridCol w:w="378"/>
        <w:gridCol w:w="6280"/>
        <w:gridCol w:w="855"/>
      </w:tblGrid>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 №</w:t>
            </w:r>
            <w:r>
              <w:rPr>
                <w:rFonts w:ascii="Times New Roman" w:eastAsia="Calibri" w:hAnsi="Times New Roman" w:cs="Times New Roman"/>
                <w:sz w:val="12"/>
                <w:szCs w:val="12"/>
              </w:rPr>
              <w:t xml:space="preserve"> </w:t>
            </w:r>
            <w:proofErr w:type="gramStart"/>
            <w:r w:rsidRPr="002573B3">
              <w:rPr>
                <w:rFonts w:ascii="Times New Roman" w:eastAsia="Calibri" w:hAnsi="Times New Roman" w:cs="Times New Roman"/>
                <w:sz w:val="12"/>
                <w:szCs w:val="12"/>
              </w:rPr>
              <w:t>п</w:t>
            </w:r>
            <w:proofErr w:type="gramEnd"/>
            <w:r w:rsidRPr="002573B3">
              <w:rPr>
                <w:rFonts w:ascii="Times New Roman" w:eastAsia="Calibri" w:hAnsi="Times New Roman" w:cs="Times New Roman"/>
                <w:sz w:val="12"/>
                <w:szCs w:val="12"/>
              </w:rPr>
              <w:t>/п</w:t>
            </w:r>
          </w:p>
        </w:tc>
        <w:tc>
          <w:tcPr>
            <w:tcW w:w="628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Вид услуг по погребению</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Тариф, рублей</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1</w:t>
            </w:r>
          </w:p>
        </w:tc>
        <w:tc>
          <w:tcPr>
            <w:tcW w:w="628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bCs/>
                <w:sz w:val="12"/>
                <w:szCs w:val="12"/>
              </w:rPr>
              <w:t>Оформление документов, необходимых для погребения</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1.1</w:t>
            </w:r>
          </w:p>
        </w:tc>
        <w:tc>
          <w:tcPr>
            <w:tcW w:w="6280"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sz w:val="12"/>
                <w:szCs w:val="12"/>
              </w:rPr>
              <w:t>Медицинская справка о смерти</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Бесплатно</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1.2</w:t>
            </w:r>
          </w:p>
        </w:tc>
        <w:tc>
          <w:tcPr>
            <w:tcW w:w="628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 xml:space="preserve">Свидетельство о смерти и </w:t>
            </w:r>
            <w:proofErr w:type="gramStart"/>
            <w:r w:rsidRPr="002573B3">
              <w:rPr>
                <w:rFonts w:ascii="Times New Roman" w:eastAsia="Calibri" w:hAnsi="Times New Roman" w:cs="Times New Roman"/>
                <w:sz w:val="12"/>
                <w:szCs w:val="12"/>
              </w:rPr>
              <w:t>справка</w:t>
            </w:r>
            <w:proofErr w:type="gramEnd"/>
            <w:r w:rsidRPr="002573B3">
              <w:rPr>
                <w:rFonts w:ascii="Times New Roman" w:eastAsia="Calibri" w:hAnsi="Times New Roman" w:cs="Times New Roman"/>
                <w:sz w:val="12"/>
                <w:szCs w:val="12"/>
              </w:rPr>
              <w:t xml:space="preserve"> о смерти, выдаваемые в органах ЗАГС</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Бесплатно</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2</w:t>
            </w:r>
          </w:p>
        </w:tc>
        <w:tc>
          <w:tcPr>
            <w:tcW w:w="6280"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5"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2487,25</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2.1</w:t>
            </w:r>
          </w:p>
        </w:tc>
        <w:tc>
          <w:tcPr>
            <w:tcW w:w="628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1787,25</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2.2</w:t>
            </w:r>
          </w:p>
        </w:tc>
        <w:tc>
          <w:tcPr>
            <w:tcW w:w="628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Доставка гроба по адресу</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500</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2.3</w:t>
            </w:r>
          </w:p>
        </w:tc>
        <w:tc>
          <w:tcPr>
            <w:tcW w:w="628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Погрузо-разгрузочные работы</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200</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3</w:t>
            </w:r>
          </w:p>
        </w:tc>
        <w:tc>
          <w:tcPr>
            <w:tcW w:w="6280"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Перевозка тела (останков) умершего на кладбище</w:t>
            </w:r>
          </w:p>
        </w:tc>
        <w:tc>
          <w:tcPr>
            <w:tcW w:w="855"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725</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3.1</w:t>
            </w:r>
          </w:p>
        </w:tc>
        <w:tc>
          <w:tcPr>
            <w:tcW w:w="6280"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sz w:val="12"/>
                <w:szCs w:val="12"/>
              </w:rPr>
              <w:t>Услуги автокатафалка по перевозке гроба с телом умершего</w:t>
            </w:r>
            <w:r w:rsidR="00AD686D">
              <w:rPr>
                <w:rFonts w:ascii="Times New Roman" w:eastAsia="Calibri" w:hAnsi="Times New Roman" w:cs="Times New Roman"/>
                <w:sz w:val="12"/>
                <w:szCs w:val="12"/>
              </w:rPr>
              <w:t xml:space="preserve"> </w:t>
            </w:r>
            <w:r w:rsidRPr="002573B3">
              <w:rPr>
                <w:rFonts w:ascii="Times New Roman" w:eastAsia="Calibri" w:hAnsi="Times New Roman" w:cs="Times New Roman"/>
                <w:sz w:val="12"/>
                <w:szCs w:val="12"/>
              </w:rPr>
              <w:t>из дома (морга) до места погребения</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500</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3.2</w:t>
            </w:r>
          </w:p>
        </w:tc>
        <w:tc>
          <w:tcPr>
            <w:tcW w:w="628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Погрузо-разгрузочные работы</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225</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4</w:t>
            </w:r>
          </w:p>
        </w:tc>
        <w:tc>
          <w:tcPr>
            <w:tcW w:w="6280"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Погребение</w:t>
            </w:r>
          </w:p>
        </w:tc>
        <w:tc>
          <w:tcPr>
            <w:tcW w:w="855"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2350</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4.1</w:t>
            </w:r>
          </w:p>
        </w:tc>
        <w:tc>
          <w:tcPr>
            <w:tcW w:w="6280"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sz w:val="12"/>
                <w:szCs w:val="12"/>
              </w:rPr>
              <w:t>Расчистка и разметка места для рытья могилы</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300</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4.2</w:t>
            </w:r>
          </w:p>
        </w:tc>
        <w:tc>
          <w:tcPr>
            <w:tcW w:w="628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Рытье могилы для погребения 2,5 x 1,0 x 2,0 м</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1500</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4.3</w:t>
            </w:r>
          </w:p>
        </w:tc>
        <w:tc>
          <w:tcPr>
            <w:tcW w:w="628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550</w:t>
            </w:r>
          </w:p>
        </w:tc>
      </w:tr>
      <w:tr w:rsidR="002573B3" w:rsidRPr="002573B3" w:rsidTr="002573B3">
        <w:trPr>
          <w:trHeight w:val="20"/>
        </w:trPr>
        <w:tc>
          <w:tcPr>
            <w:tcW w:w="37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 </w:t>
            </w:r>
          </w:p>
        </w:tc>
        <w:tc>
          <w:tcPr>
            <w:tcW w:w="628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ИТОГО</w:t>
            </w:r>
          </w:p>
        </w:tc>
        <w:tc>
          <w:tcPr>
            <w:tcW w:w="855"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5562,25</w:t>
            </w:r>
          </w:p>
        </w:tc>
      </w:tr>
    </w:tbl>
    <w:p w:rsidR="002573B3" w:rsidRPr="002573B3" w:rsidRDefault="002573B3" w:rsidP="002573B3">
      <w:pPr>
        <w:tabs>
          <w:tab w:val="left" w:pos="284"/>
        </w:tabs>
        <w:spacing w:after="0" w:line="240" w:lineRule="auto"/>
        <w:jc w:val="both"/>
        <w:rPr>
          <w:rFonts w:ascii="Times New Roman" w:eastAsia="Calibri" w:hAnsi="Times New Roman" w:cs="Times New Roman"/>
          <w:sz w:val="12"/>
          <w:szCs w:val="12"/>
        </w:rPr>
      </w:pPr>
    </w:p>
    <w:p w:rsidR="002573B3" w:rsidRPr="00972CB2" w:rsidRDefault="002573B3" w:rsidP="002573B3">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2573B3" w:rsidRPr="00972CB2" w:rsidRDefault="002573B3" w:rsidP="002573B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2573B3" w:rsidRPr="00972CB2" w:rsidRDefault="002573B3" w:rsidP="002573B3">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2573B3" w:rsidRPr="00972CB2" w:rsidRDefault="002573B3" w:rsidP="002573B3">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2573B3" w:rsidRPr="00972CB2" w:rsidRDefault="002573B3" w:rsidP="002573B3">
      <w:pPr>
        <w:tabs>
          <w:tab w:val="left" w:pos="284"/>
        </w:tabs>
        <w:spacing w:after="0" w:line="240" w:lineRule="auto"/>
        <w:jc w:val="center"/>
        <w:rPr>
          <w:rFonts w:ascii="Times New Roman" w:eastAsia="Calibri" w:hAnsi="Times New Roman" w:cs="Times New Roman"/>
          <w:sz w:val="12"/>
          <w:szCs w:val="12"/>
        </w:rPr>
      </w:pPr>
    </w:p>
    <w:p w:rsidR="002573B3" w:rsidRPr="00972CB2" w:rsidRDefault="002573B3" w:rsidP="002573B3">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2573B3" w:rsidRPr="00972CB2" w:rsidRDefault="002573B3" w:rsidP="002573B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2573B3" w:rsidRPr="002573B3" w:rsidRDefault="002573B3" w:rsidP="002573B3">
      <w:pPr>
        <w:tabs>
          <w:tab w:val="left" w:pos="284"/>
        </w:tabs>
        <w:spacing w:after="0" w:line="240" w:lineRule="auto"/>
        <w:jc w:val="center"/>
        <w:rPr>
          <w:rFonts w:ascii="Times New Roman" w:eastAsia="Calibri" w:hAnsi="Times New Roman" w:cs="Times New Roman"/>
          <w:b/>
          <w:sz w:val="12"/>
          <w:szCs w:val="12"/>
        </w:rPr>
      </w:pPr>
      <w:r w:rsidRPr="002573B3">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2573B3" w:rsidRDefault="002573B3" w:rsidP="002573B3">
      <w:pPr>
        <w:tabs>
          <w:tab w:val="left" w:pos="284"/>
        </w:tabs>
        <w:spacing w:after="0" w:line="240" w:lineRule="auto"/>
        <w:jc w:val="both"/>
        <w:rPr>
          <w:rFonts w:ascii="Times New Roman" w:eastAsia="Calibri" w:hAnsi="Times New Roman" w:cs="Times New Roman"/>
          <w:sz w:val="12"/>
          <w:szCs w:val="12"/>
        </w:rPr>
      </w:pP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b/>
          <w:bCs/>
          <w:sz w:val="12"/>
          <w:szCs w:val="12"/>
        </w:rPr>
      </w:pPr>
      <w:r w:rsidRPr="002573B3">
        <w:rPr>
          <w:rFonts w:ascii="Times New Roman" w:eastAsia="Calibri" w:hAnsi="Times New Roman" w:cs="Times New Roman"/>
          <w:sz w:val="12"/>
          <w:szCs w:val="12"/>
        </w:rPr>
        <w:t>П</w:t>
      </w:r>
      <w:r>
        <w:rPr>
          <w:rFonts w:ascii="Times New Roman" w:eastAsia="Calibri" w:hAnsi="Times New Roman" w:cs="Times New Roman"/>
          <w:sz w:val="12"/>
          <w:szCs w:val="12"/>
        </w:rPr>
        <w:t xml:space="preserve">ринято Собранием  представителей </w:t>
      </w:r>
      <w:r w:rsidRPr="002573B3">
        <w:rPr>
          <w:rFonts w:ascii="Times New Roman" w:eastAsia="Calibri" w:hAnsi="Times New Roman" w:cs="Times New Roman"/>
          <w:bCs/>
          <w:sz w:val="12"/>
          <w:szCs w:val="12"/>
        </w:rPr>
        <w:t>сельского поселения Верхняя Орлянка</w:t>
      </w:r>
      <w:r>
        <w:rPr>
          <w:rFonts w:ascii="Times New Roman" w:eastAsia="Calibri" w:hAnsi="Times New Roman" w:cs="Times New Roman"/>
          <w:bCs/>
          <w:sz w:val="12"/>
          <w:szCs w:val="12"/>
        </w:rPr>
        <w:t xml:space="preserve"> </w:t>
      </w:r>
      <w:r w:rsidRPr="002573B3">
        <w:rPr>
          <w:rFonts w:ascii="Times New Roman" w:eastAsia="Calibri" w:hAnsi="Times New Roman" w:cs="Times New Roman"/>
          <w:bCs/>
          <w:sz w:val="12"/>
          <w:szCs w:val="12"/>
        </w:rPr>
        <w:t xml:space="preserve">муниципального района Сергиевский </w:t>
      </w:r>
      <w:r w:rsidRPr="002573B3">
        <w:rPr>
          <w:rFonts w:ascii="Times New Roman" w:eastAsia="Calibri" w:hAnsi="Times New Roman" w:cs="Times New Roman"/>
          <w:sz w:val="12"/>
          <w:szCs w:val="12"/>
        </w:rPr>
        <w:t>Самарской области</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sz w:val="12"/>
          <w:szCs w:val="12"/>
        </w:rPr>
      </w:pPr>
      <w:r w:rsidRPr="002573B3">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b/>
          <w:sz w:val="12"/>
          <w:szCs w:val="12"/>
        </w:rPr>
      </w:pPr>
      <w:r w:rsidRPr="002573B3">
        <w:rPr>
          <w:rFonts w:ascii="Times New Roman" w:eastAsia="Calibri" w:hAnsi="Times New Roman" w:cs="Times New Roman"/>
          <w:b/>
          <w:sz w:val="12"/>
          <w:szCs w:val="12"/>
        </w:rPr>
        <w:t>РЕШИЛО:</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573B3">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Верхняя Орлянка муниципального района Сергиевский Самарской области, согласно приложению  к настоящему Решению.</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2.</w:t>
      </w:r>
      <w:r w:rsidRPr="002573B3">
        <w:rPr>
          <w:rFonts w:ascii="Times New Roman" w:eastAsia="Calibri" w:hAnsi="Times New Roman" w:cs="Times New Roman"/>
          <w:sz w:val="12"/>
          <w:szCs w:val="12"/>
        </w:rPr>
        <w:t xml:space="preserve"> Решение Собрания представителей сельского поселения Верхняя Орлянка  муниципального района Сергиевский Самарской области № 19 от 28.12.2015 г. «Об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 xml:space="preserve"> </w:t>
      </w:r>
      <w:r w:rsidRPr="002573B3">
        <w:rPr>
          <w:rFonts w:ascii="Times New Roman" w:eastAsia="Calibri" w:hAnsi="Times New Roman" w:cs="Times New Roman"/>
          <w:sz w:val="12"/>
          <w:szCs w:val="12"/>
        </w:rPr>
        <w:t>считать утратившим силу.</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sz w:val="12"/>
          <w:szCs w:val="12"/>
        </w:rPr>
      </w:pPr>
      <w:r w:rsidRPr="002573B3">
        <w:rPr>
          <w:rFonts w:ascii="Times New Roman" w:eastAsia="Calibri" w:hAnsi="Times New Roman" w:cs="Times New Roman"/>
          <w:sz w:val="12"/>
          <w:szCs w:val="12"/>
        </w:rPr>
        <w:t>3. Опубликовать настоящее Решение в газете «Сергиевский вестник».</w:t>
      </w:r>
    </w:p>
    <w:p w:rsidR="002573B3" w:rsidRPr="002573B3" w:rsidRDefault="002573B3" w:rsidP="002573B3">
      <w:pPr>
        <w:tabs>
          <w:tab w:val="left" w:pos="284"/>
        </w:tabs>
        <w:spacing w:after="0" w:line="240" w:lineRule="auto"/>
        <w:ind w:firstLine="284"/>
        <w:jc w:val="both"/>
        <w:rPr>
          <w:rFonts w:ascii="Times New Roman" w:eastAsia="Calibri" w:hAnsi="Times New Roman" w:cs="Times New Roman"/>
          <w:sz w:val="12"/>
          <w:szCs w:val="12"/>
        </w:rPr>
      </w:pPr>
      <w:r w:rsidRPr="002573B3">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B12E5" w:rsidRDefault="00AB12E5" w:rsidP="002573B3">
      <w:pPr>
        <w:tabs>
          <w:tab w:val="left" w:pos="284"/>
        </w:tabs>
        <w:spacing w:after="0" w:line="240" w:lineRule="auto"/>
        <w:jc w:val="right"/>
        <w:rPr>
          <w:rFonts w:ascii="Times New Roman" w:eastAsia="Calibri" w:hAnsi="Times New Roman" w:cs="Times New Roman"/>
          <w:sz w:val="12"/>
          <w:szCs w:val="12"/>
        </w:rPr>
      </w:pP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573B3">
        <w:rPr>
          <w:rFonts w:ascii="Times New Roman" w:eastAsia="Calibri" w:hAnsi="Times New Roman" w:cs="Times New Roman"/>
          <w:sz w:val="12"/>
          <w:szCs w:val="12"/>
        </w:rPr>
        <w:t>сельского поселения Верхняя Орлянка</w:t>
      </w: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bCs/>
          <w:sz w:val="12"/>
          <w:szCs w:val="12"/>
        </w:rPr>
        <w:t>муниципального района Сергиевский</w:t>
      </w: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sz w:val="12"/>
          <w:szCs w:val="12"/>
        </w:rPr>
        <w:t>Т.В. Исмагилова</w:t>
      </w:r>
    </w:p>
    <w:p w:rsidR="002573B3" w:rsidRDefault="002573B3" w:rsidP="002573B3">
      <w:pPr>
        <w:tabs>
          <w:tab w:val="left" w:pos="284"/>
        </w:tabs>
        <w:spacing w:after="0" w:line="240" w:lineRule="auto"/>
        <w:jc w:val="right"/>
        <w:rPr>
          <w:rFonts w:ascii="Times New Roman" w:eastAsia="Calibri" w:hAnsi="Times New Roman" w:cs="Times New Roman"/>
          <w:sz w:val="12"/>
          <w:szCs w:val="12"/>
        </w:rPr>
      </w:pPr>
    </w:p>
    <w:p w:rsidR="00AB12E5" w:rsidRPr="002573B3" w:rsidRDefault="00AB12E5" w:rsidP="002573B3">
      <w:pPr>
        <w:tabs>
          <w:tab w:val="left" w:pos="284"/>
        </w:tabs>
        <w:spacing w:after="0" w:line="240" w:lineRule="auto"/>
        <w:jc w:val="right"/>
        <w:rPr>
          <w:rFonts w:ascii="Times New Roman" w:eastAsia="Calibri" w:hAnsi="Times New Roman" w:cs="Times New Roman"/>
          <w:sz w:val="12"/>
          <w:szCs w:val="12"/>
        </w:rPr>
      </w:pP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sz w:val="12"/>
          <w:szCs w:val="12"/>
        </w:rPr>
        <w:t>Глава сельского поселения Верхняя Орлянка</w:t>
      </w: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bCs/>
          <w:sz w:val="12"/>
          <w:szCs w:val="12"/>
        </w:rPr>
        <w:t>муниципального района Сергиевский</w:t>
      </w:r>
    </w:p>
    <w:p w:rsidR="002573B3" w:rsidRPr="002573B3" w:rsidRDefault="002573B3" w:rsidP="002573B3">
      <w:pPr>
        <w:tabs>
          <w:tab w:val="left" w:pos="284"/>
        </w:tabs>
        <w:spacing w:after="0" w:line="240" w:lineRule="auto"/>
        <w:jc w:val="right"/>
        <w:rPr>
          <w:rFonts w:ascii="Times New Roman" w:eastAsia="Calibri" w:hAnsi="Times New Roman" w:cs="Times New Roman"/>
          <w:sz w:val="12"/>
          <w:szCs w:val="12"/>
        </w:rPr>
      </w:pPr>
      <w:r w:rsidRPr="002573B3">
        <w:rPr>
          <w:rFonts w:ascii="Times New Roman" w:eastAsia="Calibri" w:hAnsi="Times New Roman" w:cs="Times New Roman"/>
          <w:sz w:val="12"/>
          <w:szCs w:val="12"/>
        </w:rPr>
        <w:t>Р.Р. Исмагилов</w:t>
      </w:r>
    </w:p>
    <w:p w:rsidR="002573B3" w:rsidRPr="002573B3" w:rsidRDefault="002573B3" w:rsidP="002573B3">
      <w:pPr>
        <w:tabs>
          <w:tab w:val="left" w:pos="284"/>
        </w:tabs>
        <w:spacing w:after="0" w:line="240" w:lineRule="auto"/>
        <w:jc w:val="both"/>
        <w:rPr>
          <w:rFonts w:ascii="Times New Roman" w:eastAsia="Calibri" w:hAnsi="Times New Roman" w:cs="Times New Roman"/>
          <w:sz w:val="12"/>
          <w:szCs w:val="12"/>
        </w:rPr>
      </w:pPr>
    </w:p>
    <w:p w:rsidR="002573B3" w:rsidRPr="00972CB2" w:rsidRDefault="00AD686D" w:rsidP="002573B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2573B3" w:rsidRPr="00972CB2" w:rsidRDefault="002573B3" w:rsidP="002573B3">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Верхняя Орлянка</w:t>
      </w:r>
    </w:p>
    <w:p w:rsidR="002573B3" w:rsidRPr="00972CB2" w:rsidRDefault="002573B3" w:rsidP="002573B3">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2573B3" w:rsidRPr="00972CB2" w:rsidRDefault="002573B3" w:rsidP="002573B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2573B3" w:rsidRPr="002573B3" w:rsidRDefault="002573B3" w:rsidP="002573B3">
      <w:pPr>
        <w:tabs>
          <w:tab w:val="left" w:pos="284"/>
        </w:tabs>
        <w:spacing w:after="0" w:line="240" w:lineRule="auto"/>
        <w:jc w:val="center"/>
        <w:rPr>
          <w:rFonts w:ascii="Times New Roman" w:eastAsia="Calibri" w:hAnsi="Times New Roman" w:cs="Times New Roman"/>
          <w:b/>
          <w:sz w:val="12"/>
          <w:szCs w:val="12"/>
        </w:rPr>
      </w:pPr>
      <w:r w:rsidRPr="002573B3">
        <w:rPr>
          <w:rFonts w:ascii="Times New Roman" w:eastAsia="Calibri" w:hAnsi="Times New Roman" w:cs="Times New Roman"/>
          <w:b/>
          <w:sz w:val="12"/>
          <w:szCs w:val="12"/>
        </w:rPr>
        <w:t>СТОИМОСТЬ</w:t>
      </w:r>
    </w:p>
    <w:p w:rsidR="002573B3" w:rsidRPr="002573B3" w:rsidRDefault="002573B3" w:rsidP="002573B3">
      <w:pPr>
        <w:tabs>
          <w:tab w:val="left" w:pos="284"/>
        </w:tabs>
        <w:spacing w:after="0" w:line="240" w:lineRule="auto"/>
        <w:jc w:val="center"/>
        <w:rPr>
          <w:rFonts w:ascii="Times New Roman" w:eastAsia="Calibri" w:hAnsi="Times New Roman" w:cs="Times New Roman"/>
          <w:b/>
          <w:sz w:val="12"/>
          <w:szCs w:val="12"/>
        </w:rPr>
      </w:pPr>
      <w:r w:rsidRPr="002573B3">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sidR="00361B7B">
        <w:rPr>
          <w:rFonts w:ascii="Times New Roman" w:eastAsia="Calibri" w:hAnsi="Times New Roman" w:cs="Times New Roman"/>
          <w:b/>
          <w:sz w:val="12"/>
          <w:szCs w:val="12"/>
        </w:rPr>
        <w:t>и с материнством на день смерти</w:t>
      </w:r>
    </w:p>
    <w:tbl>
      <w:tblPr>
        <w:tblStyle w:val="1e"/>
        <w:tblW w:w="0" w:type="auto"/>
        <w:tblInd w:w="108" w:type="dxa"/>
        <w:tblLayout w:type="fixed"/>
        <w:tblLook w:val="0000" w:firstRow="0" w:lastRow="0" w:firstColumn="0" w:lastColumn="0" w:noHBand="0" w:noVBand="0"/>
      </w:tblPr>
      <w:tblGrid>
        <w:gridCol w:w="398"/>
        <w:gridCol w:w="6260"/>
        <w:gridCol w:w="855"/>
      </w:tblGrid>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proofErr w:type="gramStart"/>
            <w:r w:rsidRPr="002573B3">
              <w:rPr>
                <w:rFonts w:ascii="Times New Roman" w:eastAsia="Calibri" w:hAnsi="Times New Roman" w:cs="Times New Roman"/>
                <w:sz w:val="12"/>
                <w:szCs w:val="12"/>
              </w:rPr>
              <w:t>п</w:t>
            </w:r>
            <w:proofErr w:type="gramEnd"/>
            <w:r w:rsidRPr="002573B3">
              <w:rPr>
                <w:rFonts w:ascii="Times New Roman" w:eastAsia="Calibri" w:hAnsi="Times New Roman" w:cs="Times New Roman"/>
                <w:sz w:val="12"/>
                <w:szCs w:val="12"/>
              </w:rPr>
              <w:t>/п</w:t>
            </w:r>
          </w:p>
        </w:tc>
        <w:tc>
          <w:tcPr>
            <w:tcW w:w="626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Вид услуг по погребению</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Тариф, рублей</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1</w:t>
            </w:r>
          </w:p>
        </w:tc>
        <w:tc>
          <w:tcPr>
            <w:tcW w:w="626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bCs/>
                <w:sz w:val="12"/>
                <w:szCs w:val="12"/>
              </w:rPr>
              <w:t>Оформление документов, необходимых для погребения</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1.1</w:t>
            </w:r>
          </w:p>
        </w:tc>
        <w:tc>
          <w:tcPr>
            <w:tcW w:w="6260"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sz w:val="12"/>
                <w:szCs w:val="12"/>
              </w:rPr>
              <w:t>Медицинская справка о смерти</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Бесплатно</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1.2</w:t>
            </w:r>
          </w:p>
        </w:tc>
        <w:tc>
          <w:tcPr>
            <w:tcW w:w="626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 xml:space="preserve">Свидетельство о смерти и </w:t>
            </w:r>
            <w:proofErr w:type="gramStart"/>
            <w:r w:rsidRPr="002573B3">
              <w:rPr>
                <w:rFonts w:ascii="Times New Roman" w:eastAsia="Calibri" w:hAnsi="Times New Roman" w:cs="Times New Roman"/>
                <w:sz w:val="12"/>
                <w:szCs w:val="12"/>
              </w:rPr>
              <w:t>справка</w:t>
            </w:r>
            <w:proofErr w:type="gramEnd"/>
            <w:r w:rsidRPr="002573B3">
              <w:rPr>
                <w:rFonts w:ascii="Times New Roman" w:eastAsia="Calibri" w:hAnsi="Times New Roman" w:cs="Times New Roman"/>
                <w:sz w:val="12"/>
                <w:szCs w:val="12"/>
              </w:rPr>
              <w:t xml:space="preserve"> о смерти, выдаваемые в органах ЗАГС</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Бесплатно</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2</w:t>
            </w:r>
          </w:p>
        </w:tc>
        <w:tc>
          <w:tcPr>
            <w:tcW w:w="6260"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5"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2487,25</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lastRenderedPageBreak/>
              <w:t>2.1</w:t>
            </w:r>
          </w:p>
        </w:tc>
        <w:tc>
          <w:tcPr>
            <w:tcW w:w="6260" w:type="dxa"/>
          </w:tcPr>
          <w:p w:rsidR="002573B3" w:rsidRPr="002573B3" w:rsidRDefault="002573B3" w:rsidP="00AD686D">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1787,25</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2.2</w:t>
            </w:r>
          </w:p>
        </w:tc>
        <w:tc>
          <w:tcPr>
            <w:tcW w:w="626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Доставка гроба по адресу</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500</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2.3</w:t>
            </w:r>
          </w:p>
        </w:tc>
        <w:tc>
          <w:tcPr>
            <w:tcW w:w="626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Погрузо-разгрузочные работы</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200</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3</w:t>
            </w:r>
          </w:p>
        </w:tc>
        <w:tc>
          <w:tcPr>
            <w:tcW w:w="6260"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Перевозка тела (останков) умершего на кладбище</w:t>
            </w:r>
          </w:p>
        </w:tc>
        <w:tc>
          <w:tcPr>
            <w:tcW w:w="855"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725</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3.1</w:t>
            </w:r>
          </w:p>
        </w:tc>
        <w:tc>
          <w:tcPr>
            <w:tcW w:w="6260" w:type="dxa"/>
          </w:tcPr>
          <w:p w:rsidR="002573B3" w:rsidRPr="002573B3" w:rsidRDefault="002573B3" w:rsidP="00AD686D">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sz w:val="12"/>
                <w:szCs w:val="12"/>
              </w:rPr>
              <w:t>Услуги автокатафалка по перевозке гроба с телом умершего</w:t>
            </w:r>
            <w:r w:rsidR="00AD686D">
              <w:rPr>
                <w:rFonts w:ascii="Times New Roman" w:eastAsia="Calibri" w:hAnsi="Times New Roman" w:cs="Times New Roman"/>
                <w:sz w:val="12"/>
                <w:szCs w:val="12"/>
              </w:rPr>
              <w:t xml:space="preserve"> </w:t>
            </w:r>
            <w:r w:rsidRPr="002573B3">
              <w:rPr>
                <w:rFonts w:ascii="Times New Roman" w:eastAsia="Calibri" w:hAnsi="Times New Roman" w:cs="Times New Roman"/>
                <w:sz w:val="12"/>
                <w:szCs w:val="12"/>
              </w:rPr>
              <w:t>из дома (морга) до места погребения</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500</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3.2</w:t>
            </w:r>
          </w:p>
        </w:tc>
        <w:tc>
          <w:tcPr>
            <w:tcW w:w="626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Погрузо-разгрузочные работы</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225</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4</w:t>
            </w:r>
          </w:p>
        </w:tc>
        <w:tc>
          <w:tcPr>
            <w:tcW w:w="6260"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Погребение</w:t>
            </w:r>
          </w:p>
        </w:tc>
        <w:tc>
          <w:tcPr>
            <w:tcW w:w="855"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2350</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4.1</w:t>
            </w:r>
          </w:p>
        </w:tc>
        <w:tc>
          <w:tcPr>
            <w:tcW w:w="6260"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sz w:val="12"/>
                <w:szCs w:val="12"/>
              </w:rPr>
              <w:t>Расчистка и разметка места для рытья могилы</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300</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4.2</w:t>
            </w:r>
          </w:p>
        </w:tc>
        <w:tc>
          <w:tcPr>
            <w:tcW w:w="626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Рытье могилы для погребения 2,5 x 1,0 x 2,0 м</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1500</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4.3</w:t>
            </w:r>
          </w:p>
        </w:tc>
        <w:tc>
          <w:tcPr>
            <w:tcW w:w="6260" w:type="dxa"/>
          </w:tcPr>
          <w:p w:rsidR="002573B3" w:rsidRPr="002573B3" w:rsidRDefault="002573B3" w:rsidP="00AD686D">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5"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550</w:t>
            </w:r>
          </w:p>
        </w:tc>
      </w:tr>
      <w:tr w:rsidR="002573B3" w:rsidRPr="002573B3" w:rsidTr="00AD686D">
        <w:trPr>
          <w:trHeight w:val="20"/>
        </w:trPr>
        <w:tc>
          <w:tcPr>
            <w:tcW w:w="398"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 </w:t>
            </w:r>
          </w:p>
        </w:tc>
        <w:tc>
          <w:tcPr>
            <w:tcW w:w="6260" w:type="dxa"/>
          </w:tcPr>
          <w:p w:rsidR="002573B3" w:rsidRPr="002573B3" w:rsidRDefault="002573B3" w:rsidP="002573B3">
            <w:pPr>
              <w:tabs>
                <w:tab w:val="left" w:pos="284"/>
              </w:tabs>
              <w:rPr>
                <w:rFonts w:ascii="Times New Roman" w:eastAsia="Calibri" w:hAnsi="Times New Roman" w:cs="Times New Roman"/>
                <w:sz w:val="12"/>
                <w:szCs w:val="12"/>
              </w:rPr>
            </w:pPr>
            <w:r w:rsidRPr="002573B3">
              <w:rPr>
                <w:rFonts w:ascii="Times New Roman" w:eastAsia="Calibri" w:hAnsi="Times New Roman" w:cs="Times New Roman"/>
                <w:sz w:val="12"/>
                <w:szCs w:val="12"/>
              </w:rPr>
              <w:t>ИТОГО</w:t>
            </w:r>
          </w:p>
        </w:tc>
        <w:tc>
          <w:tcPr>
            <w:tcW w:w="855" w:type="dxa"/>
          </w:tcPr>
          <w:p w:rsidR="002573B3" w:rsidRPr="002573B3" w:rsidRDefault="002573B3" w:rsidP="002573B3">
            <w:pPr>
              <w:tabs>
                <w:tab w:val="left" w:pos="284"/>
              </w:tabs>
              <w:rPr>
                <w:rFonts w:ascii="Times New Roman" w:eastAsia="Calibri" w:hAnsi="Times New Roman" w:cs="Times New Roman"/>
                <w:bCs/>
                <w:sz w:val="12"/>
                <w:szCs w:val="12"/>
              </w:rPr>
            </w:pPr>
            <w:r w:rsidRPr="002573B3">
              <w:rPr>
                <w:rFonts w:ascii="Times New Roman" w:eastAsia="Calibri" w:hAnsi="Times New Roman" w:cs="Times New Roman"/>
                <w:bCs/>
                <w:sz w:val="12"/>
                <w:szCs w:val="12"/>
              </w:rPr>
              <w:t>5562,25</w:t>
            </w:r>
          </w:p>
        </w:tc>
      </w:tr>
    </w:tbl>
    <w:p w:rsidR="002573B3" w:rsidRPr="002573B3" w:rsidRDefault="002573B3" w:rsidP="002573B3">
      <w:pPr>
        <w:tabs>
          <w:tab w:val="left" w:pos="284"/>
        </w:tabs>
        <w:spacing w:after="0" w:line="240" w:lineRule="auto"/>
        <w:jc w:val="both"/>
        <w:rPr>
          <w:rFonts w:ascii="Times New Roman" w:eastAsia="Calibri" w:hAnsi="Times New Roman" w:cs="Times New Roman"/>
          <w:sz w:val="12"/>
          <w:szCs w:val="12"/>
        </w:rPr>
      </w:pPr>
    </w:p>
    <w:p w:rsidR="00AD686D" w:rsidRPr="00972CB2" w:rsidRDefault="00AD686D" w:rsidP="00AD686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AD686D" w:rsidRPr="00972CB2" w:rsidRDefault="00AD686D" w:rsidP="00AD686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AD686D" w:rsidRPr="00972CB2" w:rsidRDefault="00AD686D" w:rsidP="00AD686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AD686D" w:rsidRPr="00972CB2" w:rsidRDefault="00AD686D" w:rsidP="00AD686D">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AD686D" w:rsidRPr="00972CB2" w:rsidRDefault="00AD686D" w:rsidP="00AD686D">
      <w:pPr>
        <w:tabs>
          <w:tab w:val="left" w:pos="284"/>
        </w:tabs>
        <w:spacing w:after="0" w:line="240" w:lineRule="auto"/>
        <w:jc w:val="center"/>
        <w:rPr>
          <w:rFonts w:ascii="Times New Roman" w:eastAsia="Calibri" w:hAnsi="Times New Roman" w:cs="Times New Roman"/>
          <w:sz w:val="12"/>
          <w:szCs w:val="12"/>
        </w:rPr>
      </w:pPr>
    </w:p>
    <w:p w:rsidR="00AD686D" w:rsidRPr="00972CB2" w:rsidRDefault="00AD686D" w:rsidP="00AD686D">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AD686D" w:rsidRPr="00972CB2" w:rsidRDefault="00AD686D" w:rsidP="00AD686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AD686D" w:rsidRPr="002573B3" w:rsidRDefault="00AD686D" w:rsidP="00AD686D">
      <w:pPr>
        <w:tabs>
          <w:tab w:val="left" w:pos="284"/>
        </w:tabs>
        <w:spacing w:after="0" w:line="240" w:lineRule="auto"/>
        <w:jc w:val="center"/>
        <w:rPr>
          <w:rFonts w:ascii="Times New Roman" w:eastAsia="Calibri" w:hAnsi="Times New Roman" w:cs="Times New Roman"/>
          <w:b/>
          <w:sz w:val="12"/>
          <w:szCs w:val="12"/>
        </w:rPr>
      </w:pPr>
      <w:r w:rsidRPr="002573B3">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b/>
          <w:bCs/>
          <w:sz w:val="12"/>
          <w:szCs w:val="12"/>
        </w:rPr>
      </w:pPr>
      <w:r w:rsidRPr="00AD686D">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AD686D">
        <w:rPr>
          <w:rFonts w:ascii="Times New Roman" w:eastAsia="Calibri" w:hAnsi="Times New Roman" w:cs="Times New Roman"/>
          <w:bCs/>
          <w:sz w:val="12"/>
          <w:szCs w:val="12"/>
        </w:rPr>
        <w:t>сельского поселения Воротнее</w:t>
      </w:r>
      <w:r>
        <w:rPr>
          <w:rFonts w:ascii="Times New Roman" w:eastAsia="Calibri" w:hAnsi="Times New Roman" w:cs="Times New Roman"/>
          <w:bCs/>
          <w:sz w:val="12"/>
          <w:szCs w:val="12"/>
        </w:rPr>
        <w:t xml:space="preserve"> </w:t>
      </w:r>
      <w:r w:rsidRPr="00AD686D">
        <w:rPr>
          <w:rFonts w:ascii="Times New Roman" w:eastAsia="Calibri" w:hAnsi="Times New Roman" w:cs="Times New Roman"/>
          <w:bCs/>
          <w:sz w:val="12"/>
          <w:szCs w:val="12"/>
        </w:rPr>
        <w:t xml:space="preserve">муниципального района Сергиевский </w:t>
      </w:r>
      <w:r w:rsidRPr="00AD686D">
        <w:rPr>
          <w:rFonts w:ascii="Times New Roman" w:eastAsia="Calibri" w:hAnsi="Times New Roman" w:cs="Times New Roman"/>
          <w:sz w:val="12"/>
          <w:szCs w:val="12"/>
        </w:rPr>
        <w:t>Самарской области</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sidRPr="00AD686D">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b/>
          <w:sz w:val="12"/>
          <w:szCs w:val="12"/>
        </w:rPr>
      </w:pPr>
      <w:r w:rsidRPr="00AD686D">
        <w:rPr>
          <w:rFonts w:ascii="Times New Roman" w:eastAsia="Calibri" w:hAnsi="Times New Roman" w:cs="Times New Roman"/>
          <w:b/>
          <w:sz w:val="12"/>
          <w:szCs w:val="12"/>
        </w:rPr>
        <w:t>РЕШИЛО:</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D686D">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Воротнее муниципального района Сергиевский Самарской области, согласно приложению  к настоящему Решению.</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2.</w:t>
      </w:r>
      <w:r w:rsidRPr="00AD686D">
        <w:rPr>
          <w:rFonts w:ascii="Times New Roman" w:eastAsia="Calibri" w:hAnsi="Times New Roman" w:cs="Times New Roman"/>
          <w:sz w:val="12"/>
          <w:szCs w:val="12"/>
        </w:rPr>
        <w:t xml:space="preserve"> Решение Собрания представителей сельского поселения Воротнее муниципального района Сергиевский Самарской области № 20 от 29.12.2015 г. «Об утверждении стоимости услуг согласно гарантированному перечню услуг по погребению»</w:t>
      </w:r>
      <w:r w:rsidRPr="00AD686D">
        <w:rPr>
          <w:rFonts w:ascii="Times New Roman" w:eastAsia="Calibri" w:hAnsi="Times New Roman" w:cs="Times New Roman"/>
          <w:b/>
          <w:sz w:val="12"/>
          <w:szCs w:val="12"/>
        </w:rPr>
        <w:t xml:space="preserve"> </w:t>
      </w:r>
      <w:r w:rsidRPr="00AD686D">
        <w:rPr>
          <w:rFonts w:ascii="Times New Roman" w:eastAsia="Calibri" w:hAnsi="Times New Roman" w:cs="Times New Roman"/>
          <w:sz w:val="12"/>
          <w:szCs w:val="12"/>
        </w:rPr>
        <w:t>считать утратившим силу.</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sidRPr="00AD686D">
        <w:rPr>
          <w:rFonts w:ascii="Times New Roman" w:eastAsia="Calibri" w:hAnsi="Times New Roman" w:cs="Times New Roman"/>
          <w:sz w:val="12"/>
          <w:szCs w:val="12"/>
        </w:rPr>
        <w:t>3. Опубликовать настоящее Решение в газете «Сергиевский вестник».</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sidRPr="00AD686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B12E5" w:rsidRDefault="00AB12E5" w:rsidP="00AD686D">
      <w:pPr>
        <w:tabs>
          <w:tab w:val="left" w:pos="284"/>
        </w:tabs>
        <w:spacing w:after="0" w:line="240" w:lineRule="auto"/>
        <w:jc w:val="right"/>
        <w:rPr>
          <w:rFonts w:ascii="Times New Roman" w:eastAsia="Calibri" w:hAnsi="Times New Roman" w:cs="Times New Roman"/>
          <w:sz w:val="12"/>
          <w:szCs w:val="12"/>
        </w:rPr>
      </w:pP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D686D">
        <w:rPr>
          <w:rFonts w:ascii="Times New Roman" w:eastAsia="Calibri" w:hAnsi="Times New Roman" w:cs="Times New Roman"/>
          <w:sz w:val="12"/>
          <w:szCs w:val="12"/>
        </w:rPr>
        <w:t>сельского поселения Воротнее</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bCs/>
          <w:sz w:val="12"/>
          <w:szCs w:val="12"/>
        </w:rPr>
        <w:t>муниципального района Сергиевский</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AD686D">
        <w:rPr>
          <w:rFonts w:ascii="Times New Roman" w:eastAsia="Calibri" w:hAnsi="Times New Roman" w:cs="Times New Roman"/>
          <w:sz w:val="12"/>
          <w:szCs w:val="12"/>
        </w:rPr>
        <w:t>Мамыкина</w:t>
      </w:r>
      <w:proofErr w:type="spellEnd"/>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Глава сельского поселения Воротнее</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bCs/>
          <w:sz w:val="12"/>
          <w:szCs w:val="12"/>
        </w:rPr>
        <w:t>муниципального района Сергиевский</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AD686D">
        <w:rPr>
          <w:rFonts w:ascii="Times New Roman" w:eastAsia="Calibri" w:hAnsi="Times New Roman" w:cs="Times New Roman"/>
          <w:sz w:val="12"/>
          <w:szCs w:val="12"/>
        </w:rPr>
        <w:t>Сидельников</w:t>
      </w:r>
    </w:p>
    <w:p w:rsidR="00AD686D" w:rsidRDefault="00AD686D" w:rsidP="00AD686D">
      <w:pPr>
        <w:spacing w:after="0" w:line="240" w:lineRule="auto"/>
        <w:jc w:val="right"/>
        <w:rPr>
          <w:rFonts w:ascii="Times New Roman" w:eastAsia="Calibri" w:hAnsi="Times New Roman" w:cs="Times New Roman"/>
          <w:i/>
          <w:sz w:val="12"/>
          <w:szCs w:val="12"/>
        </w:rPr>
      </w:pPr>
    </w:p>
    <w:p w:rsidR="00AB12E5" w:rsidRDefault="00AB12E5" w:rsidP="00AD686D">
      <w:pPr>
        <w:spacing w:after="0" w:line="240" w:lineRule="auto"/>
        <w:jc w:val="right"/>
        <w:rPr>
          <w:rFonts w:ascii="Times New Roman" w:eastAsia="Calibri" w:hAnsi="Times New Roman" w:cs="Times New Roman"/>
          <w:i/>
          <w:sz w:val="12"/>
          <w:szCs w:val="12"/>
        </w:rPr>
      </w:pPr>
    </w:p>
    <w:p w:rsidR="00AD686D" w:rsidRPr="00972CB2" w:rsidRDefault="00AD686D" w:rsidP="00AD686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D686D" w:rsidRPr="00972CB2" w:rsidRDefault="00AD686D" w:rsidP="00AD686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Воротнее</w:t>
      </w:r>
    </w:p>
    <w:p w:rsidR="00AD686D" w:rsidRPr="00972CB2" w:rsidRDefault="00AD686D" w:rsidP="00AD686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AD686D" w:rsidRPr="00972CB2" w:rsidRDefault="00AD686D" w:rsidP="00AD686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AB12E5" w:rsidRDefault="00AB12E5" w:rsidP="00AD686D">
      <w:pPr>
        <w:tabs>
          <w:tab w:val="left" w:pos="284"/>
        </w:tabs>
        <w:spacing w:after="0" w:line="240" w:lineRule="auto"/>
        <w:jc w:val="center"/>
        <w:rPr>
          <w:rFonts w:ascii="Times New Roman" w:eastAsia="Calibri" w:hAnsi="Times New Roman" w:cs="Times New Roman"/>
          <w:b/>
          <w:sz w:val="12"/>
          <w:szCs w:val="12"/>
        </w:rPr>
      </w:pPr>
    </w:p>
    <w:p w:rsidR="00AD686D" w:rsidRPr="00AD686D" w:rsidRDefault="00AD686D" w:rsidP="00AD686D">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СТОИМОСТЬ</w:t>
      </w:r>
    </w:p>
    <w:p w:rsidR="00AD686D" w:rsidRPr="00AD686D" w:rsidRDefault="00AD686D" w:rsidP="00AD686D">
      <w:pPr>
        <w:tabs>
          <w:tab w:val="left" w:pos="284"/>
        </w:tabs>
        <w:spacing w:after="0" w:line="240" w:lineRule="auto"/>
        <w:jc w:val="center"/>
        <w:rPr>
          <w:rFonts w:ascii="Times New Roman" w:eastAsia="Calibri" w:hAnsi="Times New Roman" w:cs="Times New Roman"/>
          <w:sz w:val="12"/>
          <w:szCs w:val="12"/>
        </w:rPr>
      </w:pPr>
      <w:r w:rsidRPr="00AD686D">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w:t>
      </w:r>
      <w:r w:rsidR="00361B7B">
        <w:rPr>
          <w:rFonts w:ascii="Times New Roman" w:eastAsia="Calibri" w:hAnsi="Times New Roman" w:cs="Times New Roman"/>
          <w:b/>
          <w:sz w:val="12"/>
          <w:szCs w:val="12"/>
        </w:rPr>
        <w:t>ринством на день смерти</w:t>
      </w:r>
    </w:p>
    <w:tbl>
      <w:tblPr>
        <w:tblStyle w:val="1e"/>
        <w:tblW w:w="0" w:type="auto"/>
        <w:tblInd w:w="108" w:type="dxa"/>
        <w:tblLayout w:type="fixed"/>
        <w:tblLook w:val="0000" w:firstRow="0" w:lastRow="0" w:firstColumn="0" w:lastColumn="0" w:noHBand="0" w:noVBand="0"/>
      </w:tblPr>
      <w:tblGrid>
        <w:gridCol w:w="378"/>
        <w:gridCol w:w="6285"/>
        <w:gridCol w:w="850"/>
      </w:tblGrid>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 xml:space="preserve"> № </w:t>
            </w:r>
            <w:proofErr w:type="gramStart"/>
            <w:r w:rsidRPr="00AD686D">
              <w:rPr>
                <w:rFonts w:ascii="Times New Roman" w:eastAsia="Calibri" w:hAnsi="Times New Roman" w:cs="Times New Roman"/>
                <w:sz w:val="12"/>
                <w:szCs w:val="12"/>
              </w:rPr>
              <w:t>п</w:t>
            </w:r>
            <w:proofErr w:type="gramEnd"/>
            <w:r w:rsidRPr="00AD686D">
              <w:rPr>
                <w:rFonts w:ascii="Times New Roman" w:eastAsia="Calibri" w:hAnsi="Times New Roman" w:cs="Times New Roman"/>
                <w:sz w:val="12"/>
                <w:szCs w:val="12"/>
              </w:rPr>
              <w:t>/п</w:t>
            </w:r>
          </w:p>
        </w:tc>
        <w:tc>
          <w:tcPr>
            <w:tcW w:w="628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Вид услуг по погребению</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Тариф, рублей</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1</w:t>
            </w:r>
          </w:p>
        </w:tc>
        <w:tc>
          <w:tcPr>
            <w:tcW w:w="628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bCs/>
                <w:sz w:val="12"/>
                <w:szCs w:val="12"/>
              </w:rPr>
              <w:t>Оформление документов, необходимых для погребения</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1.1</w:t>
            </w:r>
          </w:p>
        </w:tc>
        <w:tc>
          <w:tcPr>
            <w:tcW w:w="6285"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sz w:val="12"/>
                <w:szCs w:val="12"/>
              </w:rPr>
              <w:t>Медицинская справка о смерти</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Бесплатно</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1.2</w:t>
            </w:r>
          </w:p>
        </w:tc>
        <w:tc>
          <w:tcPr>
            <w:tcW w:w="628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 xml:space="preserve">Свидетельство о смерти и </w:t>
            </w:r>
            <w:proofErr w:type="gramStart"/>
            <w:r w:rsidRPr="00AD686D">
              <w:rPr>
                <w:rFonts w:ascii="Times New Roman" w:eastAsia="Calibri" w:hAnsi="Times New Roman" w:cs="Times New Roman"/>
                <w:sz w:val="12"/>
                <w:szCs w:val="12"/>
              </w:rPr>
              <w:t>справка</w:t>
            </w:r>
            <w:proofErr w:type="gramEnd"/>
            <w:r w:rsidRPr="00AD686D">
              <w:rPr>
                <w:rFonts w:ascii="Times New Roman" w:eastAsia="Calibri" w:hAnsi="Times New Roman" w:cs="Times New Roman"/>
                <w:sz w:val="12"/>
                <w:szCs w:val="12"/>
              </w:rPr>
              <w:t xml:space="preserve"> о смерти, выдаваемые в органах ЗАГС</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Бесплатно</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w:t>
            </w:r>
          </w:p>
        </w:tc>
        <w:tc>
          <w:tcPr>
            <w:tcW w:w="6285"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0"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2487,25</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2.1</w:t>
            </w:r>
          </w:p>
        </w:tc>
        <w:tc>
          <w:tcPr>
            <w:tcW w:w="628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1787,25</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2.2</w:t>
            </w:r>
          </w:p>
        </w:tc>
        <w:tc>
          <w:tcPr>
            <w:tcW w:w="628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Доставка гроба по адресу</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500</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2.3</w:t>
            </w:r>
          </w:p>
        </w:tc>
        <w:tc>
          <w:tcPr>
            <w:tcW w:w="628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Погрузо-разгрузочные работы</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200</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3</w:t>
            </w:r>
          </w:p>
        </w:tc>
        <w:tc>
          <w:tcPr>
            <w:tcW w:w="6285"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Перевозка тела (останков) умершего на кладбище</w:t>
            </w:r>
          </w:p>
        </w:tc>
        <w:tc>
          <w:tcPr>
            <w:tcW w:w="850"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725</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3.1</w:t>
            </w:r>
          </w:p>
        </w:tc>
        <w:tc>
          <w:tcPr>
            <w:tcW w:w="6285"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AD686D">
              <w:rPr>
                <w:rFonts w:ascii="Times New Roman" w:eastAsia="Calibri" w:hAnsi="Times New Roman" w:cs="Times New Roman"/>
                <w:sz w:val="12"/>
                <w:szCs w:val="12"/>
              </w:rPr>
              <w:t>из дома (морга) до места погребения</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500</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3.2</w:t>
            </w:r>
          </w:p>
        </w:tc>
        <w:tc>
          <w:tcPr>
            <w:tcW w:w="628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Погрузо-разгрузочные работы</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225</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4</w:t>
            </w:r>
          </w:p>
        </w:tc>
        <w:tc>
          <w:tcPr>
            <w:tcW w:w="6285"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Погребение</w:t>
            </w:r>
          </w:p>
        </w:tc>
        <w:tc>
          <w:tcPr>
            <w:tcW w:w="850"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2350</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4.1</w:t>
            </w:r>
          </w:p>
        </w:tc>
        <w:tc>
          <w:tcPr>
            <w:tcW w:w="6285"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sz w:val="12"/>
                <w:szCs w:val="12"/>
              </w:rPr>
              <w:t>Расчистка и разметка места для рытья могилы</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300</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4.2</w:t>
            </w:r>
          </w:p>
        </w:tc>
        <w:tc>
          <w:tcPr>
            <w:tcW w:w="628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Рытье могилы для погребения 2,5 x 1,0 x 2,0 м</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1500</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4.3</w:t>
            </w:r>
          </w:p>
        </w:tc>
        <w:tc>
          <w:tcPr>
            <w:tcW w:w="628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0"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550</w:t>
            </w:r>
          </w:p>
        </w:tc>
      </w:tr>
      <w:tr w:rsidR="00AD686D" w:rsidRPr="00AD686D" w:rsidTr="00AD686D">
        <w:trPr>
          <w:trHeight w:val="20"/>
        </w:trPr>
        <w:tc>
          <w:tcPr>
            <w:tcW w:w="378"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 </w:t>
            </w:r>
          </w:p>
        </w:tc>
        <w:tc>
          <w:tcPr>
            <w:tcW w:w="628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ИТОГО</w:t>
            </w:r>
          </w:p>
        </w:tc>
        <w:tc>
          <w:tcPr>
            <w:tcW w:w="850"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5562,25</w:t>
            </w:r>
          </w:p>
        </w:tc>
      </w:tr>
    </w:tbl>
    <w:p w:rsidR="00AD686D" w:rsidRPr="00AD686D" w:rsidRDefault="00AD686D" w:rsidP="00AD686D">
      <w:pPr>
        <w:tabs>
          <w:tab w:val="left" w:pos="284"/>
        </w:tabs>
        <w:spacing w:after="0" w:line="240" w:lineRule="auto"/>
        <w:jc w:val="both"/>
        <w:rPr>
          <w:rFonts w:ascii="Times New Roman" w:eastAsia="Calibri" w:hAnsi="Times New Roman" w:cs="Times New Roman"/>
          <w:sz w:val="12"/>
          <w:szCs w:val="12"/>
        </w:rPr>
      </w:pPr>
    </w:p>
    <w:p w:rsidR="00AD686D" w:rsidRPr="00972CB2" w:rsidRDefault="00AD686D" w:rsidP="00AD686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lastRenderedPageBreak/>
        <w:t>СОБРАНИЕ ПРЕДСТАВИТЕЛЕЙ</w:t>
      </w:r>
    </w:p>
    <w:p w:rsidR="00AD686D" w:rsidRPr="00972CB2" w:rsidRDefault="00AD686D" w:rsidP="00AD686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AD686D" w:rsidRPr="00972CB2" w:rsidRDefault="00AD686D" w:rsidP="00AD686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AD686D" w:rsidRPr="00972CB2" w:rsidRDefault="00AD686D" w:rsidP="00AD686D">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AD686D" w:rsidRPr="00972CB2" w:rsidRDefault="00AD686D" w:rsidP="00AD686D">
      <w:pPr>
        <w:tabs>
          <w:tab w:val="left" w:pos="284"/>
        </w:tabs>
        <w:spacing w:after="0" w:line="240" w:lineRule="auto"/>
        <w:jc w:val="center"/>
        <w:rPr>
          <w:rFonts w:ascii="Times New Roman" w:eastAsia="Calibri" w:hAnsi="Times New Roman" w:cs="Times New Roman"/>
          <w:sz w:val="12"/>
          <w:szCs w:val="12"/>
        </w:rPr>
      </w:pPr>
    </w:p>
    <w:p w:rsidR="00AD686D" w:rsidRPr="00972CB2" w:rsidRDefault="00AD686D" w:rsidP="00AD686D">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AD686D" w:rsidRPr="00972CB2" w:rsidRDefault="00AD686D" w:rsidP="00AD686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№06</w:t>
      </w:r>
    </w:p>
    <w:p w:rsidR="00AD686D" w:rsidRPr="00AD686D" w:rsidRDefault="00AD686D" w:rsidP="00AD686D">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AD686D" w:rsidRPr="00AD686D" w:rsidRDefault="00AD686D" w:rsidP="00AD686D">
      <w:pPr>
        <w:tabs>
          <w:tab w:val="left" w:pos="284"/>
        </w:tabs>
        <w:spacing w:after="0" w:line="240" w:lineRule="auto"/>
        <w:jc w:val="both"/>
        <w:rPr>
          <w:rFonts w:ascii="Times New Roman" w:eastAsia="Calibri" w:hAnsi="Times New Roman" w:cs="Times New Roman"/>
          <w:sz w:val="12"/>
          <w:szCs w:val="12"/>
        </w:rPr>
      </w:pP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b/>
          <w:bCs/>
          <w:sz w:val="12"/>
          <w:szCs w:val="12"/>
        </w:rPr>
      </w:pPr>
      <w:r w:rsidRPr="00AD686D">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AD686D">
        <w:rPr>
          <w:rFonts w:ascii="Times New Roman" w:eastAsia="Calibri" w:hAnsi="Times New Roman" w:cs="Times New Roman"/>
          <w:bCs/>
          <w:sz w:val="12"/>
          <w:szCs w:val="12"/>
        </w:rPr>
        <w:t>сельского поселения Елшанка</w:t>
      </w:r>
      <w:r>
        <w:rPr>
          <w:rFonts w:ascii="Times New Roman" w:eastAsia="Calibri" w:hAnsi="Times New Roman" w:cs="Times New Roman"/>
          <w:bCs/>
          <w:sz w:val="12"/>
          <w:szCs w:val="12"/>
        </w:rPr>
        <w:t xml:space="preserve"> </w:t>
      </w:r>
      <w:r w:rsidRPr="00AD686D">
        <w:rPr>
          <w:rFonts w:ascii="Times New Roman" w:eastAsia="Calibri" w:hAnsi="Times New Roman" w:cs="Times New Roman"/>
          <w:bCs/>
          <w:sz w:val="12"/>
          <w:szCs w:val="12"/>
        </w:rPr>
        <w:t xml:space="preserve">муниципального района Сергиевский </w:t>
      </w:r>
      <w:r w:rsidRPr="00AD686D">
        <w:rPr>
          <w:rFonts w:ascii="Times New Roman" w:eastAsia="Calibri" w:hAnsi="Times New Roman" w:cs="Times New Roman"/>
          <w:sz w:val="12"/>
          <w:szCs w:val="12"/>
        </w:rPr>
        <w:t>Самарской области</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sidRPr="00AD686D">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Сергиевский Самарской области</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b/>
          <w:sz w:val="12"/>
          <w:szCs w:val="12"/>
        </w:rPr>
      </w:pPr>
      <w:r w:rsidRPr="00AD686D">
        <w:rPr>
          <w:rFonts w:ascii="Times New Roman" w:eastAsia="Calibri" w:hAnsi="Times New Roman" w:cs="Times New Roman"/>
          <w:b/>
          <w:sz w:val="12"/>
          <w:szCs w:val="12"/>
        </w:rPr>
        <w:t>РЕШИЛО:</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D686D">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Елшанка муниципального района Сергиевский Самарской области, согласно приложению  к настоящему Решению.</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2. </w:t>
      </w:r>
      <w:r w:rsidRPr="00AD686D">
        <w:rPr>
          <w:rFonts w:ascii="Times New Roman" w:eastAsia="Calibri" w:hAnsi="Times New Roman" w:cs="Times New Roman"/>
          <w:sz w:val="12"/>
          <w:szCs w:val="12"/>
        </w:rPr>
        <w:t xml:space="preserve"> Решение Собрания Представителей сельского поселения Елшанка муниципального района Сергиевский Самарской области № 19 от 28.12.2015 г. «Об утверждении стоимости услуг согласно гарантированному перечню услуг по погребению» считать утратившим силу.</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sidRPr="00AD686D">
        <w:rPr>
          <w:rFonts w:ascii="Times New Roman" w:eastAsia="Calibri" w:hAnsi="Times New Roman" w:cs="Times New Roman"/>
          <w:sz w:val="12"/>
          <w:szCs w:val="12"/>
        </w:rPr>
        <w:t>3. Опубликовать настоящее Решение в газете «Сергиевский вестник».</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sidRPr="00AD686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D686D">
        <w:rPr>
          <w:rFonts w:ascii="Times New Roman" w:eastAsia="Calibri" w:hAnsi="Times New Roman" w:cs="Times New Roman"/>
          <w:sz w:val="12"/>
          <w:szCs w:val="12"/>
        </w:rPr>
        <w:t>сельского поселения Елшанка</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bCs/>
          <w:sz w:val="12"/>
          <w:szCs w:val="12"/>
        </w:rPr>
        <w:t>муниципального района Сергиевский</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AD686D">
        <w:rPr>
          <w:rFonts w:ascii="Times New Roman" w:eastAsia="Calibri" w:hAnsi="Times New Roman" w:cs="Times New Roman"/>
          <w:sz w:val="12"/>
          <w:szCs w:val="12"/>
        </w:rPr>
        <w:t>Зиновьев</w:t>
      </w:r>
    </w:p>
    <w:p w:rsidR="00AD686D" w:rsidRPr="00AD686D" w:rsidRDefault="00AD686D" w:rsidP="00AD686D">
      <w:pPr>
        <w:tabs>
          <w:tab w:val="left" w:pos="284"/>
        </w:tabs>
        <w:spacing w:after="0" w:line="240" w:lineRule="auto"/>
        <w:jc w:val="both"/>
        <w:rPr>
          <w:rFonts w:ascii="Times New Roman" w:eastAsia="Calibri" w:hAnsi="Times New Roman" w:cs="Times New Roman"/>
          <w:sz w:val="12"/>
          <w:szCs w:val="12"/>
        </w:rPr>
      </w:pP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Глава сельского поселения Елшанка</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bCs/>
          <w:sz w:val="12"/>
          <w:szCs w:val="12"/>
        </w:rPr>
        <w:t>муниципального района Сергиевский</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AD686D">
        <w:rPr>
          <w:rFonts w:ascii="Times New Roman" w:eastAsia="Calibri" w:hAnsi="Times New Roman" w:cs="Times New Roman"/>
          <w:sz w:val="12"/>
          <w:szCs w:val="12"/>
        </w:rPr>
        <w:t>Прокаев</w:t>
      </w:r>
    </w:p>
    <w:p w:rsidR="00AD686D" w:rsidRDefault="00AD686D" w:rsidP="00AD686D">
      <w:pPr>
        <w:tabs>
          <w:tab w:val="left" w:pos="284"/>
        </w:tabs>
        <w:spacing w:after="0" w:line="240" w:lineRule="auto"/>
        <w:jc w:val="both"/>
        <w:rPr>
          <w:rFonts w:ascii="Times New Roman" w:eastAsia="Calibri" w:hAnsi="Times New Roman" w:cs="Times New Roman"/>
          <w:sz w:val="12"/>
          <w:szCs w:val="12"/>
        </w:rPr>
      </w:pPr>
    </w:p>
    <w:p w:rsidR="00AD686D" w:rsidRPr="00972CB2" w:rsidRDefault="00AD686D" w:rsidP="00AD686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D686D" w:rsidRPr="00972CB2" w:rsidRDefault="00AD686D" w:rsidP="00AD686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Елшанка</w:t>
      </w:r>
    </w:p>
    <w:p w:rsidR="00AD686D" w:rsidRPr="00972CB2" w:rsidRDefault="00AD686D" w:rsidP="00AD686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AD686D" w:rsidRPr="00972CB2" w:rsidRDefault="00AD686D" w:rsidP="00AD686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AD686D" w:rsidRPr="00AD686D" w:rsidRDefault="00AD686D" w:rsidP="00AD686D">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СТОИМОСТЬ</w:t>
      </w:r>
    </w:p>
    <w:p w:rsidR="00AD686D" w:rsidRDefault="00AD686D" w:rsidP="00AD686D">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sidR="00361B7B">
        <w:rPr>
          <w:rFonts w:ascii="Times New Roman" w:eastAsia="Calibri" w:hAnsi="Times New Roman" w:cs="Times New Roman"/>
          <w:b/>
          <w:sz w:val="12"/>
          <w:szCs w:val="12"/>
        </w:rPr>
        <w:t>и с материнством на день смерти</w:t>
      </w:r>
    </w:p>
    <w:tbl>
      <w:tblPr>
        <w:tblStyle w:val="1e"/>
        <w:tblW w:w="0" w:type="auto"/>
        <w:tblInd w:w="108" w:type="dxa"/>
        <w:tblLayout w:type="fixed"/>
        <w:tblLook w:val="0000" w:firstRow="0" w:lastRow="0" w:firstColumn="0" w:lastColumn="0" w:noHBand="0" w:noVBand="0"/>
      </w:tblPr>
      <w:tblGrid>
        <w:gridCol w:w="397"/>
        <w:gridCol w:w="6261"/>
        <w:gridCol w:w="855"/>
      </w:tblGrid>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proofErr w:type="gramStart"/>
            <w:r w:rsidRPr="00AD686D">
              <w:rPr>
                <w:rFonts w:ascii="Times New Roman" w:eastAsia="Calibri" w:hAnsi="Times New Roman" w:cs="Times New Roman"/>
                <w:sz w:val="12"/>
                <w:szCs w:val="12"/>
              </w:rPr>
              <w:t>п</w:t>
            </w:r>
            <w:proofErr w:type="gramEnd"/>
            <w:r w:rsidRPr="00AD686D">
              <w:rPr>
                <w:rFonts w:ascii="Times New Roman" w:eastAsia="Calibri" w:hAnsi="Times New Roman" w:cs="Times New Roman"/>
                <w:sz w:val="12"/>
                <w:szCs w:val="12"/>
              </w:rPr>
              <w:t>/п</w:t>
            </w:r>
          </w:p>
        </w:tc>
        <w:tc>
          <w:tcPr>
            <w:tcW w:w="6261"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Вид услуг по погребению</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Тариф, рублей</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1</w:t>
            </w:r>
          </w:p>
        </w:tc>
        <w:tc>
          <w:tcPr>
            <w:tcW w:w="6261"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bCs/>
                <w:sz w:val="12"/>
                <w:szCs w:val="12"/>
              </w:rPr>
              <w:t>Оформление документов, необходимых для погребения</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1.1</w:t>
            </w:r>
          </w:p>
        </w:tc>
        <w:tc>
          <w:tcPr>
            <w:tcW w:w="6261"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sz w:val="12"/>
                <w:szCs w:val="12"/>
              </w:rPr>
              <w:t>Медицинская справка о смерти</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Бесплатно</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1.2</w:t>
            </w:r>
          </w:p>
        </w:tc>
        <w:tc>
          <w:tcPr>
            <w:tcW w:w="6261"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 xml:space="preserve">Свидетельство о смерти и </w:t>
            </w:r>
            <w:proofErr w:type="gramStart"/>
            <w:r w:rsidRPr="00AD686D">
              <w:rPr>
                <w:rFonts w:ascii="Times New Roman" w:eastAsia="Calibri" w:hAnsi="Times New Roman" w:cs="Times New Roman"/>
                <w:sz w:val="12"/>
                <w:szCs w:val="12"/>
              </w:rPr>
              <w:t>справка</w:t>
            </w:r>
            <w:proofErr w:type="gramEnd"/>
            <w:r w:rsidRPr="00AD686D">
              <w:rPr>
                <w:rFonts w:ascii="Times New Roman" w:eastAsia="Calibri" w:hAnsi="Times New Roman" w:cs="Times New Roman"/>
                <w:sz w:val="12"/>
                <w:szCs w:val="12"/>
              </w:rPr>
              <w:t xml:space="preserve"> о смерти, выдаваемые в органах ЗАГС</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Бесплатно</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w:t>
            </w:r>
          </w:p>
        </w:tc>
        <w:tc>
          <w:tcPr>
            <w:tcW w:w="6261"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5"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2487,25</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2.1</w:t>
            </w:r>
          </w:p>
        </w:tc>
        <w:tc>
          <w:tcPr>
            <w:tcW w:w="6261"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1787,25</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2.2</w:t>
            </w:r>
          </w:p>
        </w:tc>
        <w:tc>
          <w:tcPr>
            <w:tcW w:w="6261"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Доставка гроба по адресу</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500</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2.3</w:t>
            </w:r>
          </w:p>
        </w:tc>
        <w:tc>
          <w:tcPr>
            <w:tcW w:w="6261"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Погрузо-разгрузочные работы</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200</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3</w:t>
            </w:r>
          </w:p>
        </w:tc>
        <w:tc>
          <w:tcPr>
            <w:tcW w:w="6261"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Перевозка тела (останков) умершего на кладбище</w:t>
            </w:r>
          </w:p>
        </w:tc>
        <w:tc>
          <w:tcPr>
            <w:tcW w:w="855"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725</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3.1</w:t>
            </w:r>
          </w:p>
        </w:tc>
        <w:tc>
          <w:tcPr>
            <w:tcW w:w="6261"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AD686D">
              <w:rPr>
                <w:rFonts w:ascii="Times New Roman" w:eastAsia="Calibri" w:hAnsi="Times New Roman" w:cs="Times New Roman"/>
                <w:sz w:val="12"/>
                <w:szCs w:val="12"/>
              </w:rPr>
              <w:t>из дома (морга) до места погребения</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500</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3.2</w:t>
            </w:r>
          </w:p>
        </w:tc>
        <w:tc>
          <w:tcPr>
            <w:tcW w:w="6261"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Погрузо-разгрузочные работы</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225</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4</w:t>
            </w:r>
          </w:p>
        </w:tc>
        <w:tc>
          <w:tcPr>
            <w:tcW w:w="6261"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Погребение</w:t>
            </w:r>
          </w:p>
        </w:tc>
        <w:tc>
          <w:tcPr>
            <w:tcW w:w="855"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2350</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4.1</w:t>
            </w:r>
          </w:p>
        </w:tc>
        <w:tc>
          <w:tcPr>
            <w:tcW w:w="6261"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sz w:val="12"/>
                <w:szCs w:val="12"/>
              </w:rPr>
              <w:t>Расчистка и разметка места для рытья могилы</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300</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4.2</w:t>
            </w:r>
          </w:p>
        </w:tc>
        <w:tc>
          <w:tcPr>
            <w:tcW w:w="6261"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Рытье могилы для погребения 2,5 x 1,0 x 2,0 м</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1500</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4.3</w:t>
            </w:r>
          </w:p>
        </w:tc>
        <w:tc>
          <w:tcPr>
            <w:tcW w:w="6261"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5"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550</w:t>
            </w:r>
          </w:p>
        </w:tc>
      </w:tr>
      <w:tr w:rsidR="00AD686D" w:rsidRPr="00AD686D" w:rsidTr="00AD686D">
        <w:trPr>
          <w:trHeight w:val="20"/>
        </w:trPr>
        <w:tc>
          <w:tcPr>
            <w:tcW w:w="397"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 </w:t>
            </w:r>
          </w:p>
        </w:tc>
        <w:tc>
          <w:tcPr>
            <w:tcW w:w="6261" w:type="dxa"/>
          </w:tcPr>
          <w:p w:rsidR="00AD686D" w:rsidRPr="00AD686D" w:rsidRDefault="00AD686D" w:rsidP="00AD686D">
            <w:pPr>
              <w:tabs>
                <w:tab w:val="left" w:pos="284"/>
              </w:tabs>
              <w:rPr>
                <w:rFonts w:ascii="Times New Roman" w:eastAsia="Calibri" w:hAnsi="Times New Roman" w:cs="Times New Roman"/>
                <w:sz w:val="12"/>
                <w:szCs w:val="12"/>
              </w:rPr>
            </w:pPr>
            <w:r w:rsidRPr="00AD686D">
              <w:rPr>
                <w:rFonts w:ascii="Times New Roman" w:eastAsia="Calibri" w:hAnsi="Times New Roman" w:cs="Times New Roman"/>
                <w:sz w:val="12"/>
                <w:szCs w:val="12"/>
              </w:rPr>
              <w:t>ИТОГО</w:t>
            </w:r>
          </w:p>
        </w:tc>
        <w:tc>
          <w:tcPr>
            <w:tcW w:w="855" w:type="dxa"/>
          </w:tcPr>
          <w:p w:rsidR="00AD686D" w:rsidRPr="00AD686D" w:rsidRDefault="00AD686D" w:rsidP="00AD686D">
            <w:pPr>
              <w:tabs>
                <w:tab w:val="left" w:pos="284"/>
              </w:tabs>
              <w:rPr>
                <w:rFonts w:ascii="Times New Roman" w:eastAsia="Calibri" w:hAnsi="Times New Roman" w:cs="Times New Roman"/>
                <w:bCs/>
                <w:sz w:val="12"/>
                <w:szCs w:val="12"/>
              </w:rPr>
            </w:pPr>
            <w:r w:rsidRPr="00AD686D">
              <w:rPr>
                <w:rFonts w:ascii="Times New Roman" w:eastAsia="Calibri" w:hAnsi="Times New Roman" w:cs="Times New Roman"/>
                <w:bCs/>
                <w:sz w:val="12"/>
                <w:szCs w:val="12"/>
              </w:rPr>
              <w:t>5562,25</w:t>
            </w:r>
          </w:p>
        </w:tc>
      </w:tr>
    </w:tbl>
    <w:p w:rsidR="00AD686D" w:rsidRPr="00AD686D" w:rsidRDefault="00AD686D" w:rsidP="00AD686D">
      <w:pPr>
        <w:tabs>
          <w:tab w:val="left" w:pos="284"/>
        </w:tabs>
        <w:spacing w:after="0" w:line="240" w:lineRule="auto"/>
        <w:jc w:val="both"/>
        <w:rPr>
          <w:rFonts w:ascii="Times New Roman" w:eastAsia="Calibri" w:hAnsi="Times New Roman" w:cs="Times New Roman"/>
          <w:sz w:val="12"/>
          <w:szCs w:val="12"/>
        </w:rPr>
      </w:pPr>
    </w:p>
    <w:p w:rsidR="00AD686D" w:rsidRPr="00972CB2" w:rsidRDefault="00AD686D" w:rsidP="00AD686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AD686D" w:rsidRPr="00972CB2" w:rsidRDefault="00AD686D" w:rsidP="00AD686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AD686D" w:rsidRPr="00972CB2" w:rsidRDefault="00AD686D" w:rsidP="00AD686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AD686D" w:rsidRPr="00972CB2" w:rsidRDefault="00AD686D" w:rsidP="00AD686D">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AD686D" w:rsidRPr="00972CB2" w:rsidRDefault="00AD686D" w:rsidP="00AD686D">
      <w:pPr>
        <w:tabs>
          <w:tab w:val="left" w:pos="284"/>
        </w:tabs>
        <w:spacing w:after="0" w:line="240" w:lineRule="auto"/>
        <w:jc w:val="center"/>
        <w:rPr>
          <w:rFonts w:ascii="Times New Roman" w:eastAsia="Calibri" w:hAnsi="Times New Roman" w:cs="Times New Roman"/>
          <w:sz w:val="12"/>
          <w:szCs w:val="12"/>
        </w:rPr>
      </w:pPr>
    </w:p>
    <w:p w:rsidR="00AD686D" w:rsidRPr="00972CB2" w:rsidRDefault="00AD686D" w:rsidP="00AD686D">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AD686D" w:rsidRPr="00972CB2" w:rsidRDefault="00AD686D" w:rsidP="00AD686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№06</w:t>
      </w:r>
    </w:p>
    <w:p w:rsidR="00AD686D" w:rsidRPr="00AD686D" w:rsidRDefault="00AD686D" w:rsidP="00AD686D">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AD686D" w:rsidRDefault="00AD686D" w:rsidP="00AD686D">
      <w:pPr>
        <w:tabs>
          <w:tab w:val="left" w:pos="284"/>
        </w:tabs>
        <w:spacing w:after="0" w:line="240" w:lineRule="auto"/>
        <w:jc w:val="both"/>
        <w:rPr>
          <w:rFonts w:ascii="Times New Roman" w:eastAsia="Calibri" w:hAnsi="Times New Roman" w:cs="Times New Roman"/>
          <w:sz w:val="12"/>
          <w:szCs w:val="12"/>
        </w:rPr>
      </w:pP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b/>
          <w:bCs/>
          <w:sz w:val="12"/>
          <w:szCs w:val="12"/>
        </w:rPr>
      </w:pPr>
      <w:r w:rsidRPr="00AD686D">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AD686D">
        <w:rPr>
          <w:rFonts w:ascii="Times New Roman" w:eastAsia="Calibri" w:hAnsi="Times New Roman" w:cs="Times New Roman"/>
          <w:bCs/>
          <w:sz w:val="12"/>
          <w:szCs w:val="12"/>
        </w:rPr>
        <w:t>сельского поселения Захаркино</w:t>
      </w:r>
      <w:r>
        <w:rPr>
          <w:rFonts w:ascii="Times New Roman" w:eastAsia="Calibri" w:hAnsi="Times New Roman" w:cs="Times New Roman"/>
          <w:bCs/>
          <w:sz w:val="12"/>
          <w:szCs w:val="12"/>
        </w:rPr>
        <w:t xml:space="preserve"> </w:t>
      </w:r>
      <w:r w:rsidRPr="00AD686D">
        <w:rPr>
          <w:rFonts w:ascii="Times New Roman" w:eastAsia="Calibri" w:hAnsi="Times New Roman" w:cs="Times New Roman"/>
          <w:bCs/>
          <w:sz w:val="12"/>
          <w:szCs w:val="12"/>
        </w:rPr>
        <w:t xml:space="preserve">муниципального района Сергиевский </w:t>
      </w:r>
      <w:r w:rsidRPr="00AD686D">
        <w:rPr>
          <w:rFonts w:ascii="Times New Roman" w:eastAsia="Calibri" w:hAnsi="Times New Roman" w:cs="Times New Roman"/>
          <w:sz w:val="12"/>
          <w:szCs w:val="12"/>
        </w:rPr>
        <w:t>Самарской области</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sidRPr="00AD686D">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b/>
          <w:sz w:val="12"/>
          <w:szCs w:val="12"/>
        </w:rPr>
      </w:pPr>
      <w:r w:rsidRPr="00AD686D">
        <w:rPr>
          <w:rFonts w:ascii="Times New Roman" w:eastAsia="Calibri" w:hAnsi="Times New Roman" w:cs="Times New Roman"/>
          <w:b/>
          <w:sz w:val="12"/>
          <w:szCs w:val="12"/>
        </w:rPr>
        <w:t>РЕШИЛО:</w:t>
      </w:r>
    </w:p>
    <w:p w:rsidR="00AB12E5"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D686D">
        <w:rPr>
          <w:rFonts w:ascii="Times New Roman" w:eastAsia="Calibri" w:hAnsi="Times New Roman" w:cs="Times New Roman"/>
          <w:sz w:val="12"/>
          <w:szCs w:val="12"/>
        </w:rPr>
        <w:t xml:space="preserve">Утвердить стоимость услуг, предоставляемых согласно гарантированному перечню услуг по погребению  умерших пенсионеров, не </w:t>
      </w:r>
    </w:p>
    <w:p w:rsidR="00AD686D" w:rsidRPr="00AD686D" w:rsidRDefault="00AD686D" w:rsidP="00AB12E5">
      <w:pPr>
        <w:tabs>
          <w:tab w:val="left" w:pos="284"/>
        </w:tabs>
        <w:spacing w:after="0" w:line="240" w:lineRule="auto"/>
        <w:jc w:val="both"/>
        <w:rPr>
          <w:rFonts w:ascii="Times New Roman" w:eastAsia="Calibri" w:hAnsi="Times New Roman" w:cs="Times New Roman"/>
          <w:sz w:val="12"/>
          <w:szCs w:val="12"/>
        </w:rPr>
      </w:pPr>
      <w:proofErr w:type="gramStart"/>
      <w:r w:rsidRPr="00AD686D">
        <w:rPr>
          <w:rFonts w:ascii="Times New Roman" w:eastAsia="Calibri" w:hAnsi="Times New Roman" w:cs="Times New Roman"/>
          <w:sz w:val="12"/>
          <w:szCs w:val="12"/>
        </w:rPr>
        <w:lastRenderedPageBreak/>
        <w:t>подлежавших</w:t>
      </w:r>
      <w:proofErr w:type="gramEnd"/>
      <w:r w:rsidRPr="00AD686D">
        <w:rPr>
          <w:rFonts w:ascii="Times New Roman" w:eastAsia="Calibri" w:hAnsi="Times New Roman" w:cs="Times New Roman"/>
          <w:sz w:val="12"/>
          <w:szCs w:val="12"/>
        </w:rPr>
        <w:t xml:space="preserve"> обязательному социальному страхованию на случай временной нетрудоспособности и в связи с материнством на день смерти, по сельскому  поселению Захаркино муниципального района Сергиевский Самарской области, согласно приложению  к настоящему Решению.</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2. </w:t>
      </w:r>
      <w:r w:rsidRPr="00AD686D">
        <w:rPr>
          <w:rFonts w:ascii="Times New Roman" w:eastAsia="Calibri" w:hAnsi="Times New Roman" w:cs="Times New Roman"/>
          <w:sz w:val="12"/>
          <w:szCs w:val="12"/>
        </w:rPr>
        <w:t>Решение</w:t>
      </w:r>
      <w:r>
        <w:rPr>
          <w:rFonts w:ascii="Times New Roman" w:eastAsia="Calibri" w:hAnsi="Times New Roman" w:cs="Times New Roman"/>
          <w:sz w:val="12"/>
          <w:szCs w:val="12"/>
        </w:rPr>
        <w:t xml:space="preserve"> </w:t>
      </w:r>
      <w:r w:rsidRPr="00AD686D">
        <w:rPr>
          <w:rFonts w:ascii="Times New Roman" w:eastAsia="Calibri" w:hAnsi="Times New Roman" w:cs="Times New Roman"/>
          <w:sz w:val="12"/>
          <w:szCs w:val="12"/>
        </w:rPr>
        <w:t>Собрания Представителей сельского поселения Захаркино муниципального района Сергиевский Самарской области № 23 от 28.12.2015 г. «Об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 xml:space="preserve"> </w:t>
      </w:r>
      <w:r w:rsidRPr="00AD686D">
        <w:rPr>
          <w:rFonts w:ascii="Times New Roman" w:eastAsia="Calibri" w:hAnsi="Times New Roman" w:cs="Times New Roman"/>
          <w:sz w:val="12"/>
          <w:szCs w:val="12"/>
        </w:rPr>
        <w:t>считать утратившим силу.</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sidRPr="00AD686D">
        <w:rPr>
          <w:rFonts w:ascii="Times New Roman" w:eastAsia="Calibri" w:hAnsi="Times New Roman" w:cs="Times New Roman"/>
          <w:sz w:val="12"/>
          <w:szCs w:val="12"/>
        </w:rPr>
        <w:t>3. Опубликовать настоящее Решение в газете «Сергиевский вестник».</w:t>
      </w:r>
    </w:p>
    <w:p w:rsidR="00AD686D" w:rsidRPr="00AD686D" w:rsidRDefault="00AD686D" w:rsidP="00AD686D">
      <w:pPr>
        <w:tabs>
          <w:tab w:val="left" w:pos="284"/>
        </w:tabs>
        <w:spacing w:after="0" w:line="240" w:lineRule="auto"/>
        <w:ind w:firstLine="284"/>
        <w:jc w:val="both"/>
        <w:rPr>
          <w:rFonts w:ascii="Times New Roman" w:eastAsia="Calibri" w:hAnsi="Times New Roman" w:cs="Times New Roman"/>
          <w:sz w:val="12"/>
          <w:szCs w:val="12"/>
        </w:rPr>
      </w:pPr>
      <w:r w:rsidRPr="00AD686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Председатель Собрания представителей</w:t>
      </w:r>
      <w:r w:rsidR="0019361F">
        <w:rPr>
          <w:rFonts w:ascii="Times New Roman" w:eastAsia="Calibri" w:hAnsi="Times New Roman" w:cs="Times New Roman"/>
          <w:sz w:val="12"/>
          <w:szCs w:val="12"/>
        </w:rPr>
        <w:t xml:space="preserve"> </w:t>
      </w:r>
      <w:r w:rsidRPr="00AD686D">
        <w:rPr>
          <w:rFonts w:ascii="Times New Roman" w:eastAsia="Calibri" w:hAnsi="Times New Roman" w:cs="Times New Roman"/>
          <w:sz w:val="12"/>
          <w:szCs w:val="12"/>
        </w:rPr>
        <w:t>сельского поселения Захаркино</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bCs/>
          <w:sz w:val="12"/>
          <w:szCs w:val="12"/>
        </w:rPr>
        <w:t>муниципального района Сергиевский</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sidRPr="00AD686D">
        <w:rPr>
          <w:rFonts w:ascii="Times New Roman" w:eastAsia="Calibri" w:hAnsi="Times New Roman" w:cs="Times New Roman"/>
          <w:sz w:val="12"/>
          <w:szCs w:val="12"/>
        </w:rPr>
        <w:t>Жаркова</w:t>
      </w:r>
      <w:proofErr w:type="spellEnd"/>
    </w:p>
    <w:p w:rsidR="00AD686D" w:rsidRDefault="00AD686D" w:rsidP="00AD686D">
      <w:pPr>
        <w:tabs>
          <w:tab w:val="left" w:pos="284"/>
        </w:tabs>
        <w:spacing w:after="0" w:line="240" w:lineRule="auto"/>
        <w:jc w:val="right"/>
        <w:rPr>
          <w:rFonts w:ascii="Times New Roman" w:eastAsia="Calibri" w:hAnsi="Times New Roman" w:cs="Times New Roman"/>
          <w:sz w:val="12"/>
          <w:szCs w:val="12"/>
        </w:rPr>
      </w:pP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Глава сельского поселения Захаркино</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bCs/>
          <w:sz w:val="12"/>
          <w:szCs w:val="12"/>
        </w:rPr>
        <w:t>муниципального района Сергиевский</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r w:rsidRPr="00AD686D">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r w:rsidRPr="00AD686D">
        <w:rPr>
          <w:rFonts w:ascii="Times New Roman" w:eastAsia="Calibri" w:hAnsi="Times New Roman" w:cs="Times New Roman"/>
          <w:sz w:val="12"/>
          <w:szCs w:val="12"/>
        </w:rPr>
        <w:t>Служаева</w:t>
      </w:r>
    </w:p>
    <w:p w:rsidR="00AD686D" w:rsidRPr="00AD686D" w:rsidRDefault="00AD686D" w:rsidP="00AD686D">
      <w:pPr>
        <w:tabs>
          <w:tab w:val="left" w:pos="284"/>
        </w:tabs>
        <w:spacing w:after="0" w:line="240" w:lineRule="auto"/>
        <w:jc w:val="right"/>
        <w:rPr>
          <w:rFonts w:ascii="Times New Roman" w:eastAsia="Calibri" w:hAnsi="Times New Roman" w:cs="Times New Roman"/>
          <w:sz w:val="12"/>
          <w:szCs w:val="12"/>
        </w:rPr>
      </w:pPr>
    </w:p>
    <w:p w:rsidR="00AD686D" w:rsidRPr="00972CB2" w:rsidRDefault="00AD686D" w:rsidP="00AD686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D686D" w:rsidRPr="00972CB2" w:rsidRDefault="00AD686D" w:rsidP="00AD686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 xml:space="preserve">ьского поселения </w:t>
      </w:r>
      <w:r w:rsidR="00361B7B">
        <w:rPr>
          <w:rFonts w:ascii="Times New Roman" w:eastAsia="Calibri" w:hAnsi="Times New Roman" w:cs="Times New Roman"/>
          <w:i/>
          <w:sz w:val="12"/>
          <w:szCs w:val="12"/>
        </w:rPr>
        <w:t>Захаркино</w:t>
      </w:r>
    </w:p>
    <w:p w:rsidR="00AD686D" w:rsidRPr="00972CB2" w:rsidRDefault="00AD686D" w:rsidP="00AD686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AD686D" w:rsidRPr="00972CB2" w:rsidRDefault="00AD686D" w:rsidP="00AD686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AD686D" w:rsidRPr="00361B7B" w:rsidRDefault="00AD686D" w:rsidP="00361B7B">
      <w:pPr>
        <w:tabs>
          <w:tab w:val="left" w:pos="284"/>
        </w:tabs>
        <w:spacing w:after="0" w:line="240" w:lineRule="auto"/>
        <w:jc w:val="center"/>
        <w:rPr>
          <w:rFonts w:ascii="Times New Roman" w:eastAsia="Calibri" w:hAnsi="Times New Roman" w:cs="Times New Roman"/>
          <w:b/>
          <w:sz w:val="12"/>
          <w:szCs w:val="12"/>
        </w:rPr>
      </w:pPr>
      <w:r w:rsidRPr="00361B7B">
        <w:rPr>
          <w:rFonts w:ascii="Times New Roman" w:eastAsia="Calibri" w:hAnsi="Times New Roman" w:cs="Times New Roman"/>
          <w:b/>
          <w:sz w:val="12"/>
          <w:szCs w:val="12"/>
        </w:rPr>
        <w:t>СТОИМОСТЬ</w:t>
      </w:r>
    </w:p>
    <w:p w:rsidR="00AD686D" w:rsidRPr="00361B7B" w:rsidRDefault="00AD686D" w:rsidP="00361B7B">
      <w:pPr>
        <w:tabs>
          <w:tab w:val="left" w:pos="284"/>
        </w:tabs>
        <w:spacing w:after="0" w:line="240" w:lineRule="auto"/>
        <w:jc w:val="center"/>
        <w:rPr>
          <w:rFonts w:ascii="Times New Roman" w:eastAsia="Calibri" w:hAnsi="Times New Roman" w:cs="Times New Roman"/>
          <w:b/>
          <w:sz w:val="12"/>
          <w:szCs w:val="12"/>
        </w:rPr>
      </w:pPr>
      <w:r w:rsidRPr="00361B7B">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w:t>
      </w:r>
      <w:r w:rsidR="00361B7B">
        <w:rPr>
          <w:rFonts w:ascii="Times New Roman" w:eastAsia="Calibri" w:hAnsi="Times New Roman" w:cs="Times New Roman"/>
          <w:b/>
          <w:sz w:val="12"/>
          <w:szCs w:val="12"/>
        </w:rPr>
        <w:t>м на день смерти</w:t>
      </w:r>
    </w:p>
    <w:tbl>
      <w:tblPr>
        <w:tblStyle w:val="1e"/>
        <w:tblW w:w="0" w:type="auto"/>
        <w:tblInd w:w="108" w:type="dxa"/>
        <w:tblLayout w:type="fixed"/>
        <w:tblLook w:val="0000" w:firstRow="0" w:lastRow="0" w:firstColumn="0" w:lastColumn="0" w:noHBand="0" w:noVBand="0"/>
      </w:tblPr>
      <w:tblGrid>
        <w:gridCol w:w="378"/>
        <w:gridCol w:w="6285"/>
        <w:gridCol w:w="807"/>
      </w:tblGrid>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 xml:space="preserve"> №</w:t>
            </w:r>
            <w:r w:rsidR="00361B7B" w:rsidRPr="00361B7B">
              <w:rPr>
                <w:rFonts w:ascii="Times New Roman" w:eastAsia="Calibri" w:hAnsi="Times New Roman" w:cs="Times New Roman"/>
                <w:sz w:val="12"/>
                <w:szCs w:val="12"/>
              </w:rPr>
              <w:t xml:space="preserve"> </w:t>
            </w:r>
            <w:proofErr w:type="gramStart"/>
            <w:r w:rsidRPr="00361B7B">
              <w:rPr>
                <w:rFonts w:ascii="Times New Roman" w:eastAsia="Calibri" w:hAnsi="Times New Roman" w:cs="Times New Roman"/>
                <w:sz w:val="12"/>
                <w:szCs w:val="12"/>
              </w:rPr>
              <w:t>п</w:t>
            </w:r>
            <w:proofErr w:type="gramEnd"/>
            <w:r w:rsidRPr="00361B7B">
              <w:rPr>
                <w:rFonts w:ascii="Times New Roman" w:eastAsia="Calibri" w:hAnsi="Times New Roman" w:cs="Times New Roman"/>
                <w:sz w:val="12"/>
                <w:szCs w:val="12"/>
              </w:rPr>
              <w:t>/п</w:t>
            </w:r>
          </w:p>
        </w:tc>
        <w:tc>
          <w:tcPr>
            <w:tcW w:w="6285"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Вид услуг по погребению</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Тариф, рублей</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1</w:t>
            </w:r>
          </w:p>
        </w:tc>
        <w:tc>
          <w:tcPr>
            <w:tcW w:w="6285"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bCs/>
                <w:sz w:val="12"/>
                <w:szCs w:val="12"/>
              </w:rPr>
              <w:t>Оформление документов, необходимых для погребения</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1.1</w:t>
            </w:r>
          </w:p>
        </w:tc>
        <w:tc>
          <w:tcPr>
            <w:tcW w:w="6285" w:type="dxa"/>
          </w:tcPr>
          <w:p w:rsidR="00AD686D" w:rsidRPr="00361B7B" w:rsidRDefault="00AD686D"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sz w:val="12"/>
                <w:szCs w:val="12"/>
              </w:rPr>
              <w:t>Медицинская справка о смерти</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Бесплатно</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1.2</w:t>
            </w:r>
          </w:p>
        </w:tc>
        <w:tc>
          <w:tcPr>
            <w:tcW w:w="6285"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 xml:space="preserve">Свидетельство о смерти и </w:t>
            </w:r>
            <w:proofErr w:type="gramStart"/>
            <w:r w:rsidRPr="00361B7B">
              <w:rPr>
                <w:rFonts w:ascii="Times New Roman" w:eastAsia="Calibri" w:hAnsi="Times New Roman" w:cs="Times New Roman"/>
                <w:sz w:val="12"/>
                <w:szCs w:val="12"/>
              </w:rPr>
              <w:t>справка</w:t>
            </w:r>
            <w:proofErr w:type="gramEnd"/>
            <w:r w:rsidRPr="00361B7B">
              <w:rPr>
                <w:rFonts w:ascii="Times New Roman" w:eastAsia="Calibri" w:hAnsi="Times New Roman" w:cs="Times New Roman"/>
                <w:sz w:val="12"/>
                <w:szCs w:val="12"/>
              </w:rPr>
              <w:t xml:space="preserve"> о смерти, выдаваемые в органах ЗАГС</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Бесплатно</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w:t>
            </w:r>
          </w:p>
        </w:tc>
        <w:tc>
          <w:tcPr>
            <w:tcW w:w="6285" w:type="dxa"/>
          </w:tcPr>
          <w:p w:rsidR="00AD686D" w:rsidRPr="00361B7B" w:rsidRDefault="00AD686D"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07" w:type="dxa"/>
          </w:tcPr>
          <w:p w:rsidR="00AD686D" w:rsidRPr="00361B7B" w:rsidRDefault="00AD686D"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2487,25</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2.1</w:t>
            </w:r>
          </w:p>
        </w:tc>
        <w:tc>
          <w:tcPr>
            <w:tcW w:w="6285"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1787,25</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2.2</w:t>
            </w:r>
          </w:p>
        </w:tc>
        <w:tc>
          <w:tcPr>
            <w:tcW w:w="6285"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Доставка гроба по адресу</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500</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2.3</w:t>
            </w:r>
          </w:p>
        </w:tc>
        <w:tc>
          <w:tcPr>
            <w:tcW w:w="6285"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Погрузо-разгрузочные работы</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200</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3</w:t>
            </w:r>
          </w:p>
        </w:tc>
        <w:tc>
          <w:tcPr>
            <w:tcW w:w="6285" w:type="dxa"/>
          </w:tcPr>
          <w:p w:rsidR="00AD686D" w:rsidRPr="00361B7B" w:rsidRDefault="00AD686D"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Перевозка тела (останков) умершего на кладбище</w:t>
            </w:r>
          </w:p>
        </w:tc>
        <w:tc>
          <w:tcPr>
            <w:tcW w:w="807" w:type="dxa"/>
          </w:tcPr>
          <w:p w:rsidR="00AD686D" w:rsidRPr="00361B7B" w:rsidRDefault="00AD686D"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725</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3.1</w:t>
            </w:r>
          </w:p>
        </w:tc>
        <w:tc>
          <w:tcPr>
            <w:tcW w:w="6285" w:type="dxa"/>
          </w:tcPr>
          <w:p w:rsidR="00AD686D" w:rsidRPr="00361B7B" w:rsidRDefault="00AD686D"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sz w:val="12"/>
                <w:szCs w:val="12"/>
              </w:rPr>
              <w:t>Услуги автокатафалка по перевозке гроба с телом умершего</w:t>
            </w:r>
            <w:r w:rsidR="00361B7B">
              <w:rPr>
                <w:rFonts w:ascii="Times New Roman" w:eastAsia="Calibri" w:hAnsi="Times New Roman" w:cs="Times New Roman"/>
                <w:sz w:val="12"/>
                <w:szCs w:val="12"/>
              </w:rPr>
              <w:t xml:space="preserve"> </w:t>
            </w:r>
            <w:r w:rsidRPr="00361B7B">
              <w:rPr>
                <w:rFonts w:ascii="Times New Roman" w:eastAsia="Calibri" w:hAnsi="Times New Roman" w:cs="Times New Roman"/>
                <w:sz w:val="12"/>
                <w:szCs w:val="12"/>
              </w:rPr>
              <w:t>из дома (морга) до места погребения</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500</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3.2</w:t>
            </w:r>
          </w:p>
        </w:tc>
        <w:tc>
          <w:tcPr>
            <w:tcW w:w="6285"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Погрузо-разгрузочные работы</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225</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4</w:t>
            </w:r>
          </w:p>
        </w:tc>
        <w:tc>
          <w:tcPr>
            <w:tcW w:w="6285" w:type="dxa"/>
          </w:tcPr>
          <w:p w:rsidR="00AD686D" w:rsidRPr="00361B7B" w:rsidRDefault="00AD686D"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Погребение</w:t>
            </w:r>
          </w:p>
        </w:tc>
        <w:tc>
          <w:tcPr>
            <w:tcW w:w="807" w:type="dxa"/>
          </w:tcPr>
          <w:p w:rsidR="00AD686D" w:rsidRPr="00361B7B" w:rsidRDefault="00AD686D"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2350</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4.1</w:t>
            </w:r>
          </w:p>
        </w:tc>
        <w:tc>
          <w:tcPr>
            <w:tcW w:w="6285" w:type="dxa"/>
          </w:tcPr>
          <w:p w:rsidR="00AD686D" w:rsidRPr="00361B7B" w:rsidRDefault="00AD686D"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sz w:val="12"/>
                <w:szCs w:val="12"/>
              </w:rPr>
              <w:t>Расчистка и разметка места для рытья могилы</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300</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4.2</w:t>
            </w:r>
          </w:p>
        </w:tc>
        <w:tc>
          <w:tcPr>
            <w:tcW w:w="6285"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Рытье могилы для погребения 2,5 x 1,0 x 2,0 м</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1500</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4.3</w:t>
            </w:r>
          </w:p>
        </w:tc>
        <w:tc>
          <w:tcPr>
            <w:tcW w:w="6285"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07"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550</w:t>
            </w:r>
          </w:p>
        </w:tc>
      </w:tr>
      <w:tr w:rsidR="00AD686D" w:rsidRPr="00AD686D" w:rsidTr="00361B7B">
        <w:trPr>
          <w:trHeight w:val="20"/>
        </w:trPr>
        <w:tc>
          <w:tcPr>
            <w:tcW w:w="378"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 </w:t>
            </w:r>
          </w:p>
        </w:tc>
        <w:tc>
          <w:tcPr>
            <w:tcW w:w="6285" w:type="dxa"/>
          </w:tcPr>
          <w:p w:rsidR="00AD686D" w:rsidRPr="00361B7B" w:rsidRDefault="00AD686D"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ИТОГО</w:t>
            </w:r>
          </w:p>
        </w:tc>
        <w:tc>
          <w:tcPr>
            <w:tcW w:w="807" w:type="dxa"/>
          </w:tcPr>
          <w:p w:rsidR="00AD686D" w:rsidRPr="00361B7B" w:rsidRDefault="00AD686D"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5562,25</w:t>
            </w:r>
          </w:p>
        </w:tc>
      </w:tr>
    </w:tbl>
    <w:p w:rsidR="00AD686D" w:rsidRPr="00AD686D" w:rsidRDefault="00AD686D" w:rsidP="00AD686D">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361B7B" w:rsidRPr="00972CB2" w:rsidRDefault="00361B7B" w:rsidP="00361B7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361B7B" w:rsidRPr="00972CB2" w:rsidRDefault="00361B7B" w:rsidP="00361B7B">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361B7B" w:rsidRPr="00972CB2" w:rsidRDefault="00361B7B" w:rsidP="00361B7B">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361B7B" w:rsidRPr="00972CB2" w:rsidRDefault="00361B7B" w:rsidP="00361B7B">
      <w:pPr>
        <w:tabs>
          <w:tab w:val="left" w:pos="284"/>
        </w:tabs>
        <w:spacing w:after="0" w:line="240" w:lineRule="auto"/>
        <w:jc w:val="center"/>
        <w:rPr>
          <w:rFonts w:ascii="Times New Roman" w:eastAsia="Calibri" w:hAnsi="Times New Roman" w:cs="Times New Roman"/>
          <w:sz w:val="12"/>
          <w:szCs w:val="12"/>
        </w:rPr>
      </w:pPr>
    </w:p>
    <w:p w:rsidR="00361B7B" w:rsidRPr="00972CB2" w:rsidRDefault="00361B7B" w:rsidP="00361B7B">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361B7B" w:rsidRPr="00972CB2" w:rsidRDefault="00361B7B" w:rsidP="00361B7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№06</w:t>
      </w:r>
    </w:p>
    <w:p w:rsidR="00361B7B" w:rsidRPr="00AD686D" w:rsidRDefault="00361B7B" w:rsidP="00361B7B">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361B7B" w:rsidRDefault="00361B7B" w:rsidP="00361B7B">
      <w:pPr>
        <w:tabs>
          <w:tab w:val="left" w:pos="284"/>
        </w:tabs>
        <w:spacing w:after="0" w:line="240" w:lineRule="auto"/>
        <w:jc w:val="both"/>
        <w:rPr>
          <w:rFonts w:ascii="Times New Roman" w:eastAsia="Calibri" w:hAnsi="Times New Roman" w:cs="Times New Roman"/>
          <w:sz w:val="12"/>
          <w:szCs w:val="12"/>
        </w:rPr>
      </w:pPr>
    </w:p>
    <w:p w:rsidR="00361B7B" w:rsidRPr="00361B7B" w:rsidRDefault="00361B7B" w:rsidP="00361B7B">
      <w:pPr>
        <w:tabs>
          <w:tab w:val="left" w:pos="284"/>
        </w:tabs>
        <w:spacing w:after="0" w:line="240" w:lineRule="auto"/>
        <w:ind w:firstLine="142"/>
        <w:jc w:val="both"/>
        <w:rPr>
          <w:rFonts w:ascii="Times New Roman" w:eastAsia="Calibri" w:hAnsi="Times New Roman" w:cs="Times New Roman"/>
          <w:b/>
          <w:bCs/>
          <w:sz w:val="12"/>
          <w:szCs w:val="12"/>
        </w:rPr>
      </w:pPr>
      <w:r w:rsidRPr="00361B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361B7B">
        <w:rPr>
          <w:rFonts w:ascii="Times New Roman" w:eastAsia="Calibri" w:hAnsi="Times New Roman" w:cs="Times New Roman"/>
          <w:bCs/>
          <w:sz w:val="12"/>
          <w:szCs w:val="12"/>
        </w:rPr>
        <w:t>сельского поселения Кармало-Аделяково</w:t>
      </w:r>
      <w:r>
        <w:rPr>
          <w:rFonts w:ascii="Times New Roman" w:eastAsia="Calibri" w:hAnsi="Times New Roman" w:cs="Times New Roman"/>
          <w:bCs/>
          <w:sz w:val="12"/>
          <w:szCs w:val="12"/>
        </w:rPr>
        <w:t xml:space="preserve"> </w:t>
      </w:r>
      <w:r w:rsidRPr="00361B7B">
        <w:rPr>
          <w:rFonts w:ascii="Times New Roman" w:eastAsia="Calibri" w:hAnsi="Times New Roman" w:cs="Times New Roman"/>
          <w:bCs/>
          <w:sz w:val="12"/>
          <w:szCs w:val="12"/>
        </w:rPr>
        <w:t xml:space="preserve">муниципального района Сергиевский </w:t>
      </w:r>
      <w:r w:rsidRPr="00361B7B">
        <w:rPr>
          <w:rFonts w:ascii="Times New Roman" w:eastAsia="Calibri" w:hAnsi="Times New Roman" w:cs="Times New Roman"/>
          <w:sz w:val="12"/>
          <w:szCs w:val="12"/>
        </w:rPr>
        <w:t>Самарской области</w:t>
      </w:r>
    </w:p>
    <w:p w:rsidR="00361B7B" w:rsidRPr="00361B7B" w:rsidRDefault="00361B7B" w:rsidP="00361B7B">
      <w:pPr>
        <w:tabs>
          <w:tab w:val="left" w:pos="284"/>
        </w:tabs>
        <w:spacing w:after="0" w:line="240" w:lineRule="auto"/>
        <w:ind w:firstLine="142"/>
        <w:jc w:val="both"/>
        <w:rPr>
          <w:rFonts w:ascii="Times New Roman" w:eastAsia="Calibri" w:hAnsi="Times New Roman" w:cs="Times New Roman"/>
          <w:sz w:val="12"/>
          <w:szCs w:val="12"/>
        </w:rPr>
      </w:pPr>
      <w:r w:rsidRPr="00361B7B">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 Самарской области</w:t>
      </w:r>
    </w:p>
    <w:p w:rsidR="00361B7B" w:rsidRPr="00361B7B" w:rsidRDefault="00361B7B" w:rsidP="00361B7B">
      <w:pPr>
        <w:tabs>
          <w:tab w:val="left" w:pos="284"/>
        </w:tabs>
        <w:spacing w:after="0" w:line="240" w:lineRule="auto"/>
        <w:ind w:firstLine="142"/>
        <w:jc w:val="both"/>
        <w:rPr>
          <w:rFonts w:ascii="Times New Roman" w:eastAsia="Calibri" w:hAnsi="Times New Roman" w:cs="Times New Roman"/>
          <w:b/>
          <w:sz w:val="12"/>
          <w:szCs w:val="12"/>
        </w:rPr>
      </w:pPr>
      <w:r w:rsidRPr="00361B7B">
        <w:rPr>
          <w:rFonts w:ascii="Times New Roman" w:eastAsia="Calibri" w:hAnsi="Times New Roman" w:cs="Times New Roman"/>
          <w:b/>
          <w:sz w:val="12"/>
          <w:szCs w:val="12"/>
        </w:rPr>
        <w:t>РЕШИЛО:</w:t>
      </w:r>
    </w:p>
    <w:p w:rsidR="00361B7B" w:rsidRPr="00361B7B" w:rsidRDefault="00361B7B" w:rsidP="00361B7B">
      <w:pPr>
        <w:tabs>
          <w:tab w:val="left" w:pos="284"/>
        </w:tabs>
        <w:spacing w:after="0" w:line="240" w:lineRule="auto"/>
        <w:ind w:firstLine="142"/>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61B7B">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Кармало-Аделяково муниципального района Сергиевский Самарской области, согласно приложению  к настоящему Решению.</w:t>
      </w:r>
    </w:p>
    <w:p w:rsidR="00361B7B" w:rsidRPr="00361B7B" w:rsidRDefault="00361B7B" w:rsidP="00361B7B">
      <w:pPr>
        <w:tabs>
          <w:tab w:val="left" w:pos="284"/>
        </w:tabs>
        <w:spacing w:after="0" w:line="240" w:lineRule="auto"/>
        <w:ind w:firstLine="142"/>
        <w:jc w:val="both"/>
        <w:rPr>
          <w:rFonts w:ascii="Times New Roman" w:eastAsia="Calibri" w:hAnsi="Times New Roman" w:cs="Times New Roman"/>
          <w:b/>
          <w:sz w:val="12"/>
          <w:szCs w:val="12"/>
        </w:rPr>
      </w:pPr>
      <w:r>
        <w:rPr>
          <w:rFonts w:ascii="Times New Roman" w:eastAsia="Calibri" w:hAnsi="Times New Roman" w:cs="Times New Roman"/>
          <w:sz w:val="12"/>
          <w:szCs w:val="12"/>
        </w:rPr>
        <w:t>2.</w:t>
      </w:r>
      <w:r w:rsidRPr="00361B7B">
        <w:rPr>
          <w:rFonts w:ascii="Times New Roman" w:eastAsia="Calibri" w:hAnsi="Times New Roman" w:cs="Times New Roman"/>
          <w:sz w:val="12"/>
          <w:szCs w:val="12"/>
        </w:rPr>
        <w:t xml:space="preserve"> Решение Собрания Представителей сельского поселения Кармало-Аделяково муниципального района Сергиевский Самарской области № 19 от 28.12.2015 г. «Об утверждении стоимости услуг согласно гарантированному перечню услуг по погребению»</w:t>
      </w:r>
      <w:r w:rsidRPr="00361B7B">
        <w:rPr>
          <w:rFonts w:ascii="Times New Roman" w:eastAsia="Calibri" w:hAnsi="Times New Roman" w:cs="Times New Roman"/>
          <w:b/>
          <w:sz w:val="12"/>
          <w:szCs w:val="12"/>
        </w:rPr>
        <w:t xml:space="preserve"> </w:t>
      </w:r>
      <w:r w:rsidRPr="00361B7B">
        <w:rPr>
          <w:rFonts w:ascii="Times New Roman" w:eastAsia="Calibri" w:hAnsi="Times New Roman" w:cs="Times New Roman"/>
          <w:sz w:val="12"/>
          <w:szCs w:val="12"/>
        </w:rPr>
        <w:t>считать утратившим силу.</w:t>
      </w:r>
    </w:p>
    <w:p w:rsidR="00361B7B" w:rsidRPr="00361B7B" w:rsidRDefault="00361B7B" w:rsidP="00361B7B">
      <w:pPr>
        <w:tabs>
          <w:tab w:val="left" w:pos="284"/>
        </w:tabs>
        <w:spacing w:after="0" w:line="240" w:lineRule="auto"/>
        <w:ind w:firstLine="142"/>
        <w:jc w:val="both"/>
        <w:rPr>
          <w:rFonts w:ascii="Times New Roman" w:eastAsia="Calibri" w:hAnsi="Times New Roman" w:cs="Times New Roman"/>
          <w:sz w:val="12"/>
          <w:szCs w:val="12"/>
        </w:rPr>
      </w:pPr>
      <w:r w:rsidRPr="00361B7B">
        <w:rPr>
          <w:rFonts w:ascii="Times New Roman" w:eastAsia="Calibri" w:hAnsi="Times New Roman" w:cs="Times New Roman"/>
          <w:sz w:val="12"/>
          <w:szCs w:val="12"/>
        </w:rPr>
        <w:t>3. Опубликовать настоящее Решение в газете «Сергиевский вестник».</w:t>
      </w:r>
    </w:p>
    <w:p w:rsidR="00361B7B" w:rsidRPr="00361B7B" w:rsidRDefault="00361B7B" w:rsidP="00361B7B">
      <w:pPr>
        <w:tabs>
          <w:tab w:val="left" w:pos="284"/>
        </w:tabs>
        <w:spacing w:after="0" w:line="240" w:lineRule="auto"/>
        <w:ind w:firstLine="142"/>
        <w:jc w:val="both"/>
        <w:rPr>
          <w:rFonts w:ascii="Times New Roman" w:eastAsia="Calibri" w:hAnsi="Times New Roman" w:cs="Times New Roman"/>
          <w:sz w:val="12"/>
          <w:szCs w:val="12"/>
        </w:rPr>
      </w:pPr>
      <w:r w:rsidRPr="00361B7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B12E5" w:rsidRDefault="00AB12E5" w:rsidP="00361B7B">
      <w:pPr>
        <w:tabs>
          <w:tab w:val="left" w:pos="284"/>
        </w:tabs>
        <w:spacing w:after="0" w:line="240" w:lineRule="auto"/>
        <w:jc w:val="right"/>
        <w:rPr>
          <w:rFonts w:ascii="Times New Roman" w:eastAsia="Calibri" w:hAnsi="Times New Roman" w:cs="Times New Roman"/>
          <w:sz w:val="12"/>
          <w:szCs w:val="12"/>
        </w:rPr>
      </w:pPr>
    </w:p>
    <w:p w:rsidR="00361B7B" w:rsidRPr="00361B7B" w:rsidRDefault="00361B7B" w:rsidP="00361B7B">
      <w:pPr>
        <w:tabs>
          <w:tab w:val="left" w:pos="284"/>
        </w:tabs>
        <w:spacing w:after="0" w:line="240" w:lineRule="auto"/>
        <w:jc w:val="right"/>
        <w:rPr>
          <w:rFonts w:ascii="Times New Roman" w:eastAsia="Calibri" w:hAnsi="Times New Roman" w:cs="Times New Roman"/>
          <w:sz w:val="12"/>
          <w:szCs w:val="12"/>
        </w:rPr>
      </w:pPr>
      <w:r w:rsidRPr="00361B7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61B7B">
        <w:rPr>
          <w:rFonts w:ascii="Times New Roman" w:eastAsia="Calibri" w:hAnsi="Times New Roman" w:cs="Times New Roman"/>
          <w:sz w:val="12"/>
          <w:szCs w:val="12"/>
        </w:rPr>
        <w:t>сельского поселения Кармало-Аделяково</w:t>
      </w:r>
    </w:p>
    <w:p w:rsidR="00361B7B" w:rsidRPr="00361B7B" w:rsidRDefault="00361B7B" w:rsidP="00361B7B">
      <w:pPr>
        <w:tabs>
          <w:tab w:val="left" w:pos="284"/>
        </w:tabs>
        <w:spacing w:after="0" w:line="240" w:lineRule="auto"/>
        <w:jc w:val="right"/>
        <w:rPr>
          <w:rFonts w:ascii="Times New Roman" w:eastAsia="Calibri" w:hAnsi="Times New Roman" w:cs="Times New Roman"/>
          <w:sz w:val="12"/>
          <w:szCs w:val="12"/>
        </w:rPr>
      </w:pPr>
      <w:r w:rsidRPr="00361B7B">
        <w:rPr>
          <w:rFonts w:ascii="Times New Roman" w:eastAsia="Calibri" w:hAnsi="Times New Roman" w:cs="Times New Roman"/>
          <w:bCs/>
          <w:sz w:val="12"/>
          <w:szCs w:val="12"/>
        </w:rPr>
        <w:t>муниципального района Сергиевский</w:t>
      </w:r>
    </w:p>
    <w:p w:rsidR="00361B7B" w:rsidRPr="00361B7B" w:rsidRDefault="00361B7B" w:rsidP="00361B7B">
      <w:pPr>
        <w:tabs>
          <w:tab w:val="left" w:pos="284"/>
        </w:tabs>
        <w:spacing w:after="0" w:line="240" w:lineRule="auto"/>
        <w:jc w:val="right"/>
        <w:rPr>
          <w:rFonts w:ascii="Times New Roman" w:eastAsia="Calibri" w:hAnsi="Times New Roman" w:cs="Times New Roman"/>
          <w:sz w:val="12"/>
          <w:szCs w:val="12"/>
        </w:rPr>
      </w:pPr>
      <w:r w:rsidRPr="00361B7B">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361B7B">
        <w:rPr>
          <w:rFonts w:ascii="Times New Roman" w:eastAsia="Calibri" w:hAnsi="Times New Roman" w:cs="Times New Roman"/>
          <w:sz w:val="12"/>
          <w:szCs w:val="12"/>
        </w:rPr>
        <w:t>Малиновский</w:t>
      </w:r>
    </w:p>
    <w:p w:rsidR="00361B7B" w:rsidRDefault="00361B7B" w:rsidP="00361B7B">
      <w:pPr>
        <w:tabs>
          <w:tab w:val="left" w:pos="284"/>
        </w:tabs>
        <w:spacing w:after="0" w:line="240" w:lineRule="auto"/>
        <w:jc w:val="right"/>
        <w:rPr>
          <w:rFonts w:ascii="Times New Roman" w:eastAsia="Calibri" w:hAnsi="Times New Roman" w:cs="Times New Roman"/>
          <w:sz w:val="12"/>
          <w:szCs w:val="12"/>
        </w:rPr>
      </w:pPr>
    </w:p>
    <w:p w:rsidR="00AB12E5" w:rsidRPr="00361B7B" w:rsidRDefault="00AB12E5" w:rsidP="00361B7B">
      <w:pPr>
        <w:tabs>
          <w:tab w:val="left" w:pos="284"/>
        </w:tabs>
        <w:spacing w:after="0" w:line="240" w:lineRule="auto"/>
        <w:jc w:val="right"/>
        <w:rPr>
          <w:rFonts w:ascii="Times New Roman" w:eastAsia="Calibri" w:hAnsi="Times New Roman" w:cs="Times New Roman"/>
          <w:sz w:val="12"/>
          <w:szCs w:val="12"/>
        </w:rPr>
      </w:pPr>
    </w:p>
    <w:p w:rsidR="00361B7B" w:rsidRPr="00361B7B" w:rsidRDefault="00361B7B" w:rsidP="00361B7B">
      <w:pPr>
        <w:tabs>
          <w:tab w:val="left" w:pos="284"/>
        </w:tabs>
        <w:spacing w:after="0" w:line="240" w:lineRule="auto"/>
        <w:jc w:val="right"/>
        <w:rPr>
          <w:rFonts w:ascii="Times New Roman" w:eastAsia="Calibri" w:hAnsi="Times New Roman" w:cs="Times New Roman"/>
          <w:sz w:val="12"/>
          <w:szCs w:val="12"/>
        </w:rPr>
      </w:pPr>
      <w:r w:rsidRPr="00361B7B">
        <w:rPr>
          <w:rFonts w:ascii="Times New Roman" w:eastAsia="Calibri" w:hAnsi="Times New Roman" w:cs="Times New Roman"/>
          <w:sz w:val="12"/>
          <w:szCs w:val="12"/>
        </w:rPr>
        <w:t>Глава сельского поселения Кармало-Аделяково</w:t>
      </w:r>
    </w:p>
    <w:p w:rsidR="00361B7B" w:rsidRPr="00361B7B" w:rsidRDefault="00361B7B" w:rsidP="00361B7B">
      <w:pPr>
        <w:tabs>
          <w:tab w:val="left" w:pos="284"/>
        </w:tabs>
        <w:spacing w:after="0" w:line="240" w:lineRule="auto"/>
        <w:jc w:val="right"/>
        <w:rPr>
          <w:rFonts w:ascii="Times New Roman" w:eastAsia="Calibri" w:hAnsi="Times New Roman" w:cs="Times New Roman"/>
          <w:sz w:val="12"/>
          <w:szCs w:val="12"/>
        </w:rPr>
      </w:pPr>
      <w:r w:rsidRPr="00361B7B">
        <w:rPr>
          <w:rFonts w:ascii="Times New Roman" w:eastAsia="Calibri" w:hAnsi="Times New Roman" w:cs="Times New Roman"/>
          <w:bCs/>
          <w:sz w:val="12"/>
          <w:szCs w:val="12"/>
        </w:rPr>
        <w:t>муниципального района Сергиевский</w:t>
      </w:r>
    </w:p>
    <w:p w:rsidR="00361B7B" w:rsidRPr="00361B7B" w:rsidRDefault="00361B7B" w:rsidP="00361B7B">
      <w:pPr>
        <w:tabs>
          <w:tab w:val="left" w:pos="284"/>
        </w:tabs>
        <w:spacing w:after="0" w:line="240" w:lineRule="auto"/>
        <w:jc w:val="right"/>
        <w:rPr>
          <w:rFonts w:ascii="Times New Roman" w:eastAsia="Calibri" w:hAnsi="Times New Roman" w:cs="Times New Roman"/>
          <w:sz w:val="12"/>
          <w:szCs w:val="12"/>
        </w:rPr>
      </w:pPr>
      <w:r w:rsidRPr="00361B7B">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361B7B">
        <w:rPr>
          <w:rFonts w:ascii="Times New Roman" w:eastAsia="Calibri" w:hAnsi="Times New Roman" w:cs="Times New Roman"/>
          <w:sz w:val="12"/>
          <w:szCs w:val="12"/>
        </w:rPr>
        <w:t>Карягин</w:t>
      </w:r>
    </w:p>
    <w:p w:rsidR="00361B7B" w:rsidRDefault="00361B7B" w:rsidP="00361B7B">
      <w:pPr>
        <w:tabs>
          <w:tab w:val="left" w:pos="284"/>
        </w:tabs>
        <w:spacing w:after="0" w:line="240" w:lineRule="auto"/>
        <w:jc w:val="both"/>
        <w:rPr>
          <w:rFonts w:ascii="Times New Roman" w:eastAsia="Calibri" w:hAnsi="Times New Roman" w:cs="Times New Roman"/>
          <w:sz w:val="12"/>
          <w:szCs w:val="12"/>
        </w:rPr>
      </w:pPr>
    </w:p>
    <w:p w:rsidR="00361B7B" w:rsidRPr="00972CB2" w:rsidRDefault="00361B7B" w:rsidP="00361B7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361B7B" w:rsidRPr="00972CB2" w:rsidRDefault="00361B7B" w:rsidP="00361B7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Кармало-Аделяково</w:t>
      </w:r>
    </w:p>
    <w:p w:rsidR="00361B7B" w:rsidRPr="00972CB2" w:rsidRDefault="00361B7B" w:rsidP="00361B7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361B7B" w:rsidRPr="00972CB2" w:rsidRDefault="00361B7B" w:rsidP="00361B7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361B7B" w:rsidRPr="00361B7B" w:rsidRDefault="00361B7B" w:rsidP="00361B7B">
      <w:pPr>
        <w:tabs>
          <w:tab w:val="left" w:pos="284"/>
        </w:tabs>
        <w:spacing w:after="0" w:line="240" w:lineRule="auto"/>
        <w:jc w:val="center"/>
        <w:rPr>
          <w:rFonts w:ascii="Times New Roman" w:eastAsia="Calibri" w:hAnsi="Times New Roman" w:cs="Times New Roman"/>
          <w:b/>
          <w:sz w:val="12"/>
          <w:szCs w:val="12"/>
        </w:rPr>
      </w:pPr>
      <w:r w:rsidRPr="00361B7B">
        <w:rPr>
          <w:rFonts w:ascii="Times New Roman" w:eastAsia="Calibri" w:hAnsi="Times New Roman" w:cs="Times New Roman"/>
          <w:b/>
          <w:sz w:val="12"/>
          <w:szCs w:val="12"/>
        </w:rPr>
        <w:t>СТОИМОСТЬ</w:t>
      </w:r>
    </w:p>
    <w:p w:rsidR="00361B7B" w:rsidRPr="00361B7B" w:rsidRDefault="00361B7B" w:rsidP="00361B7B">
      <w:pPr>
        <w:tabs>
          <w:tab w:val="left" w:pos="284"/>
        </w:tabs>
        <w:spacing w:after="0" w:line="240" w:lineRule="auto"/>
        <w:jc w:val="center"/>
        <w:rPr>
          <w:rFonts w:ascii="Times New Roman" w:eastAsia="Calibri" w:hAnsi="Times New Roman" w:cs="Times New Roman"/>
          <w:b/>
          <w:sz w:val="12"/>
          <w:szCs w:val="12"/>
        </w:rPr>
      </w:pPr>
      <w:r w:rsidRPr="00361B7B">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Pr>
          <w:rFonts w:ascii="Times New Roman" w:eastAsia="Calibri" w:hAnsi="Times New Roman" w:cs="Times New Roman"/>
          <w:b/>
          <w:sz w:val="12"/>
          <w:szCs w:val="12"/>
        </w:rPr>
        <w:t>и с материнством на день смерти</w:t>
      </w:r>
    </w:p>
    <w:tbl>
      <w:tblPr>
        <w:tblStyle w:val="1e"/>
        <w:tblW w:w="0" w:type="auto"/>
        <w:tblInd w:w="108" w:type="dxa"/>
        <w:tblLayout w:type="fixed"/>
        <w:tblLook w:val="0000" w:firstRow="0" w:lastRow="0" w:firstColumn="0" w:lastColumn="0" w:noHBand="0" w:noVBand="0"/>
      </w:tblPr>
      <w:tblGrid>
        <w:gridCol w:w="378"/>
        <w:gridCol w:w="6285"/>
        <w:gridCol w:w="850"/>
      </w:tblGrid>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 xml:space="preserve"> № </w:t>
            </w:r>
            <w:proofErr w:type="gramStart"/>
            <w:r w:rsidRPr="00361B7B">
              <w:rPr>
                <w:rFonts w:ascii="Times New Roman" w:eastAsia="Calibri" w:hAnsi="Times New Roman" w:cs="Times New Roman"/>
                <w:sz w:val="12"/>
                <w:szCs w:val="12"/>
              </w:rPr>
              <w:t>п</w:t>
            </w:r>
            <w:proofErr w:type="gramEnd"/>
            <w:r w:rsidRPr="00361B7B">
              <w:rPr>
                <w:rFonts w:ascii="Times New Roman" w:eastAsia="Calibri" w:hAnsi="Times New Roman" w:cs="Times New Roman"/>
                <w:sz w:val="12"/>
                <w:szCs w:val="12"/>
              </w:rPr>
              <w:t>/п</w:t>
            </w:r>
          </w:p>
        </w:tc>
        <w:tc>
          <w:tcPr>
            <w:tcW w:w="6285"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Вид услуг по погребению</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Тариф, рублей</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1</w:t>
            </w:r>
          </w:p>
        </w:tc>
        <w:tc>
          <w:tcPr>
            <w:tcW w:w="6285"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bCs/>
                <w:sz w:val="12"/>
                <w:szCs w:val="12"/>
              </w:rPr>
              <w:t>Оформление документов, необходимых для погребения</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1.1</w:t>
            </w:r>
          </w:p>
        </w:tc>
        <w:tc>
          <w:tcPr>
            <w:tcW w:w="6285" w:type="dxa"/>
          </w:tcPr>
          <w:p w:rsidR="00361B7B" w:rsidRPr="00361B7B" w:rsidRDefault="00361B7B"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sz w:val="12"/>
                <w:szCs w:val="12"/>
              </w:rPr>
              <w:t>Медицинская справка о смерти</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Бесплатно</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1.2</w:t>
            </w:r>
          </w:p>
        </w:tc>
        <w:tc>
          <w:tcPr>
            <w:tcW w:w="6285"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 xml:space="preserve">Свидетельство о смерти и </w:t>
            </w:r>
            <w:proofErr w:type="gramStart"/>
            <w:r w:rsidRPr="00361B7B">
              <w:rPr>
                <w:rFonts w:ascii="Times New Roman" w:eastAsia="Calibri" w:hAnsi="Times New Roman" w:cs="Times New Roman"/>
                <w:sz w:val="12"/>
                <w:szCs w:val="12"/>
              </w:rPr>
              <w:t>справка</w:t>
            </w:r>
            <w:proofErr w:type="gramEnd"/>
            <w:r w:rsidRPr="00361B7B">
              <w:rPr>
                <w:rFonts w:ascii="Times New Roman" w:eastAsia="Calibri" w:hAnsi="Times New Roman" w:cs="Times New Roman"/>
                <w:sz w:val="12"/>
                <w:szCs w:val="12"/>
              </w:rPr>
              <w:t xml:space="preserve"> о смерти, выдаваемые в органах ЗАГС</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Бесплатно</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w:t>
            </w:r>
          </w:p>
        </w:tc>
        <w:tc>
          <w:tcPr>
            <w:tcW w:w="6285" w:type="dxa"/>
          </w:tcPr>
          <w:p w:rsidR="00361B7B" w:rsidRPr="00361B7B" w:rsidRDefault="00361B7B"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0" w:type="dxa"/>
          </w:tcPr>
          <w:p w:rsidR="00361B7B" w:rsidRPr="00361B7B" w:rsidRDefault="00361B7B"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2487,25</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2.1</w:t>
            </w:r>
          </w:p>
        </w:tc>
        <w:tc>
          <w:tcPr>
            <w:tcW w:w="6285"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1787,25</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2.2</w:t>
            </w:r>
          </w:p>
        </w:tc>
        <w:tc>
          <w:tcPr>
            <w:tcW w:w="6285"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Доставка гроба по адресу</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500</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2.3</w:t>
            </w:r>
          </w:p>
        </w:tc>
        <w:tc>
          <w:tcPr>
            <w:tcW w:w="6285"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Погрузо-разгрузочные работы</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200</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3</w:t>
            </w:r>
          </w:p>
        </w:tc>
        <w:tc>
          <w:tcPr>
            <w:tcW w:w="6285" w:type="dxa"/>
          </w:tcPr>
          <w:p w:rsidR="00361B7B" w:rsidRPr="00361B7B" w:rsidRDefault="00361B7B"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Перевозка тела (останков) умершего на кладбище</w:t>
            </w:r>
          </w:p>
        </w:tc>
        <w:tc>
          <w:tcPr>
            <w:tcW w:w="850" w:type="dxa"/>
          </w:tcPr>
          <w:p w:rsidR="00361B7B" w:rsidRPr="00361B7B" w:rsidRDefault="00361B7B"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725</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3.1</w:t>
            </w:r>
          </w:p>
        </w:tc>
        <w:tc>
          <w:tcPr>
            <w:tcW w:w="6285" w:type="dxa"/>
          </w:tcPr>
          <w:p w:rsidR="00361B7B" w:rsidRPr="00361B7B" w:rsidRDefault="00361B7B"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361B7B">
              <w:rPr>
                <w:rFonts w:ascii="Times New Roman" w:eastAsia="Calibri" w:hAnsi="Times New Roman" w:cs="Times New Roman"/>
                <w:sz w:val="12"/>
                <w:szCs w:val="12"/>
              </w:rPr>
              <w:t>из дома (морга) до места погребения</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500</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3.2</w:t>
            </w:r>
          </w:p>
        </w:tc>
        <w:tc>
          <w:tcPr>
            <w:tcW w:w="6285"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Погрузо-разгрузочные работы</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225</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4</w:t>
            </w:r>
          </w:p>
        </w:tc>
        <w:tc>
          <w:tcPr>
            <w:tcW w:w="6285" w:type="dxa"/>
          </w:tcPr>
          <w:p w:rsidR="00361B7B" w:rsidRPr="00361B7B" w:rsidRDefault="00361B7B"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Погребение</w:t>
            </w:r>
          </w:p>
        </w:tc>
        <w:tc>
          <w:tcPr>
            <w:tcW w:w="850" w:type="dxa"/>
          </w:tcPr>
          <w:p w:rsidR="00361B7B" w:rsidRPr="00361B7B" w:rsidRDefault="00361B7B"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2350</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4.1</w:t>
            </w:r>
          </w:p>
        </w:tc>
        <w:tc>
          <w:tcPr>
            <w:tcW w:w="6285" w:type="dxa"/>
          </w:tcPr>
          <w:p w:rsidR="00361B7B" w:rsidRPr="00361B7B" w:rsidRDefault="00361B7B"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sz w:val="12"/>
                <w:szCs w:val="12"/>
              </w:rPr>
              <w:t>Расчистка и разметка места для рытья могилы</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300</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4.2</w:t>
            </w:r>
          </w:p>
        </w:tc>
        <w:tc>
          <w:tcPr>
            <w:tcW w:w="6285"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Рытье могилы для погребения 2,5 x 1,0 x 2,0 м</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1500</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4.3</w:t>
            </w:r>
          </w:p>
        </w:tc>
        <w:tc>
          <w:tcPr>
            <w:tcW w:w="6285"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0"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550</w:t>
            </w:r>
          </w:p>
        </w:tc>
      </w:tr>
      <w:tr w:rsidR="00361B7B" w:rsidRPr="00361B7B" w:rsidTr="00361B7B">
        <w:trPr>
          <w:trHeight w:val="20"/>
        </w:trPr>
        <w:tc>
          <w:tcPr>
            <w:tcW w:w="378"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 </w:t>
            </w:r>
          </w:p>
        </w:tc>
        <w:tc>
          <w:tcPr>
            <w:tcW w:w="6285" w:type="dxa"/>
          </w:tcPr>
          <w:p w:rsidR="00361B7B" w:rsidRPr="00361B7B" w:rsidRDefault="00361B7B" w:rsidP="00361B7B">
            <w:pPr>
              <w:tabs>
                <w:tab w:val="left" w:pos="284"/>
              </w:tabs>
              <w:rPr>
                <w:rFonts w:ascii="Times New Roman" w:eastAsia="Calibri" w:hAnsi="Times New Roman" w:cs="Times New Roman"/>
                <w:sz w:val="12"/>
                <w:szCs w:val="12"/>
              </w:rPr>
            </w:pPr>
            <w:r w:rsidRPr="00361B7B">
              <w:rPr>
                <w:rFonts w:ascii="Times New Roman" w:eastAsia="Calibri" w:hAnsi="Times New Roman" w:cs="Times New Roman"/>
                <w:sz w:val="12"/>
                <w:szCs w:val="12"/>
              </w:rPr>
              <w:t>ИТОГО</w:t>
            </w:r>
          </w:p>
        </w:tc>
        <w:tc>
          <w:tcPr>
            <w:tcW w:w="850" w:type="dxa"/>
          </w:tcPr>
          <w:p w:rsidR="00361B7B" w:rsidRPr="00361B7B" w:rsidRDefault="00361B7B" w:rsidP="00361B7B">
            <w:pPr>
              <w:tabs>
                <w:tab w:val="left" w:pos="284"/>
              </w:tabs>
              <w:rPr>
                <w:rFonts w:ascii="Times New Roman" w:eastAsia="Calibri" w:hAnsi="Times New Roman" w:cs="Times New Roman"/>
                <w:bCs/>
                <w:sz w:val="12"/>
                <w:szCs w:val="12"/>
              </w:rPr>
            </w:pPr>
            <w:r w:rsidRPr="00361B7B">
              <w:rPr>
                <w:rFonts w:ascii="Times New Roman" w:eastAsia="Calibri" w:hAnsi="Times New Roman" w:cs="Times New Roman"/>
                <w:bCs/>
                <w:sz w:val="12"/>
                <w:szCs w:val="12"/>
              </w:rPr>
              <w:t>5562,25</w:t>
            </w:r>
          </w:p>
        </w:tc>
      </w:tr>
    </w:tbl>
    <w:p w:rsidR="00361B7B" w:rsidRPr="00361B7B" w:rsidRDefault="00361B7B" w:rsidP="00361B7B">
      <w:pPr>
        <w:tabs>
          <w:tab w:val="left" w:pos="284"/>
        </w:tabs>
        <w:spacing w:after="0" w:line="240" w:lineRule="auto"/>
        <w:jc w:val="both"/>
        <w:rPr>
          <w:rFonts w:ascii="Times New Roman" w:eastAsia="Calibri" w:hAnsi="Times New Roman" w:cs="Times New Roman"/>
          <w:sz w:val="12"/>
          <w:szCs w:val="12"/>
        </w:rPr>
      </w:pPr>
    </w:p>
    <w:p w:rsidR="00A428DB" w:rsidRPr="00972CB2" w:rsidRDefault="00A428DB" w:rsidP="00A428DB">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A428DB" w:rsidRPr="00972CB2" w:rsidRDefault="00A428DB" w:rsidP="00A428D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A428DB" w:rsidRPr="00972CB2" w:rsidRDefault="00A428DB" w:rsidP="00A428DB">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A428DB" w:rsidRPr="00972CB2" w:rsidRDefault="00A428DB" w:rsidP="00A428DB">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A428DB" w:rsidRPr="00972CB2" w:rsidRDefault="00A428DB" w:rsidP="00A428DB">
      <w:pPr>
        <w:tabs>
          <w:tab w:val="left" w:pos="284"/>
        </w:tabs>
        <w:spacing w:after="0" w:line="240" w:lineRule="auto"/>
        <w:jc w:val="center"/>
        <w:rPr>
          <w:rFonts w:ascii="Times New Roman" w:eastAsia="Calibri" w:hAnsi="Times New Roman" w:cs="Times New Roman"/>
          <w:sz w:val="12"/>
          <w:szCs w:val="12"/>
        </w:rPr>
      </w:pPr>
    </w:p>
    <w:p w:rsidR="00A428DB" w:rsidRPr="00972CB2" w:rsidRDefault="00A428DB" w:rsidP="00A428DB">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A428DB" w:rsidRPr="00972CB2" w:rsidRDefault="00A428DB" w:rsidP="00A428D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№06</w:t>
      </w:r>
    </w:p>
    <w:p w:rsidR="00A428DB" w:rsidRPr="00AD686D" w:rsidRDefault="00A428DB" w:rsidP="00A428DB">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361B7B" w:rsidRPr="00361B7B" w:rsidRDefault="00361B7B" w:rsidP="00361B7B">
      <w:pPr>
        <w:tabs>
          <w:tab w:val="left" w:pos="284"/>
        </w:tabs>
        <w:spacing w:after="0" w:line="240" w:lineRule="auto"/>
        <w:jc w:val="both"/>
        <w:rPr>
          <w:rFonts w:ascii="Times New Roman" w:eastAsia="Calibri" w:hAnsi="Times New Roman" w:cs="Times New Roman"/>
          <w:sz w:val="12"/>
          <w:szCs w:val="12"/>
        </w:rPr>
      </w:pP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b/>
          <w:bCs/>
          <w:sz w:val="12"/>
          <w:szCs w:val="12"/>
        </w:rPr>
      </w:pPr>
      <w:r w:rsidRPr="00A428D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A428DB">
        <w:rPr>
          <w:rFonts w:ascii="Times New Roman" w:eastAsia="Calibri" w:hAnsi="Times New Roman" w:cs="Times New Roman"/>
          <w:bCs/>
          <w:sz w:val="12"/>
          <w:szCs w:val="12"/>
        </w:rPr>
        <w:t>сельского поселения Калиновка</w:t>
      </w:r>
      <w:r>
        <w:rPr>
          <w:rFonts w:ascii="Times New Roman" w:eastAsia="Calibri" w:hAnsi="Times New Roman" w:cs="Times New Roman"/>
          <w:bCs/>
          <w:sz w:val="12"/>
          <w:szCs w:val="12"/>
        </w:rPr>
        <w:t xml:space="preserve"> </w:t>
      </w:r>
      <w:r w:rsidRPr="00A428DB">
        <w:rPr>
          <w:rFonts w:ascii="Times New Roman" w:eastAsia="Calibri" w:hAnsi="Times New Roman" w:cs="Times New Roman"/>
          <w:bCs/>
          <w:sz w:val="12"/>
          <w:szCs w:val="12"/>
        </w:rPr>
        <w:t xml:space="preserve">муниципального района Сергиевский </w:t>
      </w:r>
      <w:r w:rsidRPr="00A428DB">
        <w:rPr>
          <w:rFonts w:ascii="Times New Roman" w:eastAsia="Calibri" w:hAnsi="Times New Roman" w:cs="Times New Roman"/>
          <w:sz w:val="12"/>
          <w:szCs w:val="12"/>
        </w:rPr>
        <w:t>Самарской области</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sidRPr="00A428DB">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b/>
          <w:sz w:val="12"/>
          <w:szCs w:val="12"/>
        </w:rPr>
      </w:pPr>
      <w:r w:rsidRPr="00A428DB">
        <w:rPr>
          <w:rFonts w:ascii="Times New Roman" w:eastAsia="Calibri" w:hAnsi="Times New Roman" w:cs="Times New Roman"/>
          <w:b/>
          <w:sz w:val="12"/>
          <w:szCs w:val="12"/>
        </w:rPr>
        <w:t>РЕШИЛО:</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428DB">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Калиновка муниципального района Сергиевский Самарской области, согласно приложению  к настоящему Решению.</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2.</w:t>
      </w:r>
      <w:r w:rsidRPr="00A428DB">
        <w:rPr>
          <w:rFonts w:ascii="Times New Roman" w:eastAsia="Calibri" w:hAnsi="Times New Roman" w:cs="Times New Roman"/>
          <w:sz w:val="12"/>
          <w:szCs w:val="12"/>
        </w:rPr>
        <w:t xml:space="preserve"> Решение Собрания Представителей сельского поселения Калиновка муниципального района Сергиевский Самарской области № 16 от 28.12.2015 г. «Об утверждении стоимости услуг согласно гарантированному перечню услуг по погребению» считать утратившим силу.</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sidRPr="00A428DB">
        <w:rPr>
          <w:rFonts w:ascii="Times New Roman" w:eastAsia="Calibri" w:hAnsi="Times New Roman" w:cs="Times New Roman"/>
          <w:sz w:val="12"/>
          <w:szCs w:val="12"/>
        </w:rPr>
        <w:t>3. Опубликовать настоящее Решение в газете «Сергиевский вестник».</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sidRPr="00A428D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9361F" w:rsidRDefault="0019361F" w:rsidP="00A428DB">
      <w:pPr>
        <w:tabs>
          <w:tab w:val="left" w:pos="284"/>
        </w:tabs>
        <w:spacing w:after="0" w:line="240" w:lineRule="auto"/>
        <w:jc w:val="right"/>
        <w:rPr>
          <w:rFonts w:ascii="Times New Roman" w:eastAsia="Calibri" w:hAnsi="Times New Roman" w:cs="Times New Roman"/>
          <w:sz w:val="12"/>
          <w:szCs w:val="12"/>
        </w:rPr>
      </w:pP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428DB">
        <w:rPr>
          <w:rFonts w:ascii="Times New Roman" w:eastAsia="Calibri" w:hAnsi="Times New Roman" w:cs="Times New Roman"/>
          <w:sz w:val="12"/>
          <w:szCs w:val="12"/>
        </w:rPr>
        <w:t>сельского поселения Калиновка</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bCs/>
          <w:sz w:val="12"/>
          <w:szCs w:val="12"/>
        </w:rPr>
        <w:t>муниципального района Сергиевский</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A428DB">
        <w:rPr>
          <w:rFonts w:ascii="Times New Roman" w:eastAsia="Calibri" w:hAnsi="Times New Roman" w:cs="Times New Roman"/>
          <w:sz w:val="12"/>
          <w:szCs w:val="12"/>
        </w:rPr>
        <w:t>Паймушкина</w:t>
      </w:r>
      <w:proofErr w:type="spellEnd"/>
    </w:p>
    <w:p w:rsidR="00A428DB" w:rsidRDefault="00A428DB" w:rsidP="00A428DB">
      <w:pPr>
        <w:tabs>
          <w:tab w:val="left" w:pos="284"/>
        </w:tabs>
        <w:spacing w:after="0" w:line="240" w:lineRule="auto"/>
        <w:jc w:val="right"/>
        <w:rPr>
          <w:rFonts w:ascii="Times New Roman" w:eastAsia="Calibri" w:hAnsi="Times New Roman" w:cs="Times New Roman"/>
          <w:sz w:val="12"/>
          <w:szCs w:val="12"/>
        </w:rPr>
      </w:pPr>
    </w:p>
    <w:p w:rsidR="0019361F" w:rsidRPr="00A428DB" w:rsidRDefault="0019361F" w:rsidP="00A428DB">
      <w:pPr>
        <w:tabs>
          <w:tab w:val="left" w:pos="284"/>
        </w:tabs>
        <w:spacing w:after="0" w:line="240" w:lineRule="auto"/>
        <w:jc w:val="right"/>
        <w:rPr>
          <w:rFonts w:ascii="Times New Roman" w:eastAsia="Calibri" w:hAnsi="Times New Roman" w:cs="Times New Roman"/>
          <w:sz w:val="12"/>
          <w:szCs w:val="12"/>
        </w:rPr>
      </w:pP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sz w:val="12"/>
          <w:szCs w:val="12"/>
        </w:rPr>
        <w:t>Глава сельского поселения Калиновка</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bCs/>
          <w:sz w:val="12"/>
          <w:szCs w:val="12"/>
        </w:rPr>
        <w:t>муниципального района Сергиевский</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A428DB">
        <w:rPr>
          <w:rFonts w:ascii="Times New Roman" w:eastAsia="Calibri" w:hAnsi="Times New Roman" w:cs="Times New Roman"/>
          <w:sz w:val="12"/>
          <w:szCs w:val="12"/>
        </w:rPr>
        <w:t>Беспалов</w:t>
      </w:r>
    </w:p>
    <w:p w:rsidR="00A428DB" w:rsidRDefault="00A428DB" w:rsidP="00A428DB">
      <w:pPr>
        <w:tabs>
          <w:tab w:val="left" w:pos="284"/>
        </w:tabs>
        <w:spacing w:after="0" w:line="240" w:lineRule="auto"/>
        <w:jc w:val="both"/>
        <w:rPr>
          <w:rFonts w:ascii="Times New Roman" w:eastAsia="Calibri" w:hAnsi="Times New Roman" w:cs="Times New Roman"/>
          <w:sz w:val="12"/>
          <w:szCs w:val="12"/>
        </w:rPr>
      </w:pPr>
    </w:p>
    <w:p w:rsidR="0019361F" w:rsidRPr="00A428DB" w:rsidRDefault="0019361F" w:rsidP="00A428DB">
      <w:pPr>
        <w:tabs>
          <w:tab w:val="left" w:pos="284"/>
        </w:tabs>
        <w:spacing w:after="0" w:line="240" w:lineRule="auto"/>
        <w:jc w:val="both"/>
        <w:rPr>
          <w:rFonts w:ascii="Times New Roman" w:eastAsia="Calibri" w:hAnsi="Times New Roman" w:cs="Times New Roman"/>
          <w:sz w:val="12"/>
          <w:szCs w:val="12"/>
        </w:rPr>
      </w:pPr>
    </w:p>
    <w:p w:rsidR="00A428DB" w:rsidRPr="00972CB2" w:rsidRDefault="00A428DB" w:rsidP="00A428D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428DB" w:rsidRPr="00972CB2" w:rsidRDefault="00A428DB" w:rsidP="00A428D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Калиновка</w:t>
      </w:r>
    </w:p>
    <w:p w:rsidR="00A428DB" w:rsidRPr="00972CB2" w:rsidRDefault="00A428DB" w:rsidP="00A428D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A428DB" w:rsidRPr="00972CB2" w:rsidRDefault="00A428DB" w:rsidP="00A428D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A428DB" w:rsidRPr="00A428DB" w:rsidRDefault="00A428DB" w:rsidP="00A428DB">
      <w:pPr>
        <w:tabs>
          <w:tab w:val="left" w:pos="284"/>
        </w:tabs>
        <w:spacing w:after="0" w:line="240" w:lineRule="auto"/>
        <w:jc w:val="center"/>
        <w:rPr>
          <w:rFonts w:ascii="Times New Roman" w:eastAsia="Calibri" w:hAnsi="Times New Roman" w:cs="Times New Roman"/>
          <w:b/>
          <w:sz w:val="12"/>
          <w:szCs w:val="12"/>
        </w:rPr>
      </w:pPr>
      <w:r w:rsidRPr="00A428DB">
        <w:rPr>
          <w:rFonts w:ascii="Times New Roman" w:eastAsia="Calibri" w:hAnsi="Times New Roman" w:cs="Times New Roman"/>
          <w:b/>
          <w:sz w:val="12"/>
          <w:szCs w:val="12"/>
        </w:rPr>
        <w:t>СТОИМОСТЬ</w:t>
      </w:r>
    </w:p>
    <w:p w:rsidR="00A428DB" w:rsidRDefault="00A428DB" w:rsidP="00A428DB">
      <w:pPr>
        <w:tabs>
          <w:tab w:val="left" w:pos="284"/>
        </w:tabs>
        <w:spacing w:after="0" w:line="240" w:lineRule="auto"/>
        <w:jc w:val="center"/>
        <w:rPr>
          <w:rFonts w:ascii="Times New Roman" w:eastAsia="Calibri" w:hAnsi="Times New Roman" w:cs="Times New Roman"/>
          <w:b/>
          <w:sz w:val="12"/>
          <w:szCs w:val="12"/>
        </w:rPr>
      </w:pPr>
      <w:r w:rsidRPr="00A428DB">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Pr>
          <w:rFonts w:ascii="Times New Roman" w:eastAsia="Calibri" w:hAnsi="Times New Roman" w:cs="Times New Roman"/>
          <w:b/>
          <w:sz w:val="12"/>
          <w:szCs w:val="12"/>
        </w:rPr>
        <w:t>и с материнством на день смерти</w:t>
      </w:r>
    </w:p>
    <w:p w:rsidR="0019361F" w:rsidRPr="00A428DB" w:rsidRDefault="0019361F" w:rsidP="00A428DB">
      <w:pPr>
        <w:tabs>
          <w:tab w:val="left" w:pos="284"/>
        </w:tabs>
        <w:spacing w:after="0" w:line="240" w:lineRule="auto"/>
        <w:jc w:val="center"/>
        <w:rPr>
          <w:rFonts w:ascii="Times New Roman" w:eastAsia="Calibri" w:hAnsi="Times New Roman" w:cs="Times New Roman"/>
          <w:b/>
          <w:sz w:val="12"/>
          <w:szCs w:val="12"/>
        </w:rPr>
      </w:pPr>
    </w:p>
    <w:tbl>
      <w:tblPr>
        <w:tblStyle w:val="1e"/>
        <w:tblW w:w="0" w:type="auto"/>
        <w:tblInd w:w="108" w:type="dxa"/>
        <w:tblLayout w:type="fixed"/>
        <w:tblLook w:val="0000" w:firstRow="0" w:lastRow="0" w:firstColumn="0" w:lastColumn="0" w:noHBand="0" w:noVBand="0"/>
      </w:tblPr>
      <w:tblGrid>
        <w:gridCol w:w="378"/>
        <w:gridCol w:w="6280"/>
        <w:gridCol w:w="855"/>
      </w:tblGrid>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 №</w:t>
            </w:r>
            <w:r>
              <w:rPr>
                <w:rFonts w:ascii="Times New Roman" w:eastAsia="Calibri" w:hAnsi="Times New Roman" w:cs="Times New Roman"/>
                <w:sz w:val="12"/>
                <w:szCs w:val="12"/>
              </w:rPr>
              <w:t xml:space="preserve"> </w:t>
            </w:r>
            <w:proofErr w:type="gramStart"/>
            <w:r w:rsidRPr="00A428DB">
              <w:rPr>
                <w:rFonts w:ascii="Times New Roman" w:eastAsia="Calibri" w:hAnsi="Times New Roman" w:cs="Times New Roman"/>
                <w:sz w:val="12"/>
                <w:szCs w:val="12"/>
              </w:rPr>
              <w:t>п</w:t>
            </w:r>
            <w:proofErr w:type="gramEnd"/>
            <w:r w:rsidRPr="00A428DB">
              <w:rPr>
                <w:rFonts w:ascii="Times New Roman" w:eastAsia="Calibri" w:hAnsi="Times New Roman" w:cs="Times New Roman"/>
                <w:sz w:val="12"/>
                <w:szCs w:val="12"/>
              </w:rPr>
              <w:t>/п</w:t>
            </w:r>
          </w:p>
        </w:tc>
        <w:tc>
          <w:tcPr>
            <w:tcW w:w="628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Вид услуг по погребению</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Тариф, рублей</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w:t>
            </w:r>
          </w:p>
        </w:tc>
        <w:tc>
          <w:tcPr>
            <w:tcW w:w="628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bCs/>
                <w:sz w:val="12"/>
                <w:szCs w:val="12"/>
              </w:rPr>
              <w:t>Оформление документов, необходимых для погребения</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1.1</w:t>
            </w:r>
          </w:p>
        </w:tc>
        <w:tc>
          <w:tcPr>
            <w:tcW w:w="628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sz w:val="12"/>
                <w:szCs w:val="12"/>
              </w:rPr>
              <w:t>Медицинская справка о смерти</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Бесплатно</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1.2</w:t>
            </w:r>
          </w:p>
        </w:tc>
        <w:tc>
          <w:tcPr>
            <w:tcW w:w="628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 xml:space="preserve">Свидетельство о смерти и </w:t>
            </w:r>
            <w:proofErr w:type="gramStart"/>
            <w:r w:rsidRPr="00A428DB">
              <w:rPr>
                <w:rFonts w:ascii="Times New Roman" w:eastAsia="Calibri" w:hAnsi="Times New Roman" w:cs="Times New Roman"/>
                <w:sz w:val="12"/>
                <w:szCs w:val="12"/>
              </w:rPr>
              <w:t>справка</w:t>
            </w:r>
            <w:proofErr w:type="gramEnd"/>
            <w:r w:rsidRPr="00A428DB">
              <w:rPr>
                <w:rFonts w:ascii="Times New Roman" w:eastAsia="Calibri" w:hAnsi="Times New Roman" w:cs="Times New Roman"/>
                <w:sz w:val="12"/>
                <w:szCs w:val="12"/>
              </w:rPr>
              <w:t xml:space="preserve"> о смерти, выдаваемые в органах ЗАГС</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Бесплатно</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lastRenderedPageBreak/>
              <w:t>2</w:t>
            </w:r>
          </w:p>
        </w:tc>
        <w:tc>
          <w:tcPr>
            <w:tcW w:w="628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5"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2487,25</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2.1</w:t>
            </w:r>
          </w:p>
        </w:tc>
        <w:tc>
          <w:tcPr>
            <w:tcW w:w="628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1787,25</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2.2</w:t>
            </w:r>
          </w:p>
        </w:tc>
        <w:tc>
          <w:tcPr>
            <w:tcW w:w="628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Доставка гроба по адресу</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500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2.3</w:t>
            </w:r>
          </w:p>
        </w:tc>
        <w:tc>
          <w:tcPr>
            <w:tcW w:w="628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Погрузо-разгрузочные работы</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200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w:t>
            </w:r>
          </w:p>
        </w:tc>
        <w:tc>
          <w:tcPr>
            <w:tcW w:w="628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Перевозка тела (останков) умершего на кладбище</w:t>
            </w:r>
          </w:p>
        </w:tc>
        <w:tc>
          <w:tcPr>
            <w:tcW w:w="855"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725</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3.1</w:t>
            </w:r>
          </w:p>
        </w:tc>
        <w:tc>
          <w:tcPr>
            <w:tcW w:w="628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A428DB">
              <w:rPr>
                <w:rFonts w:ascii="Times New Roman" w:eastAsia="Calibri" w:hAnsi="Times New Roman" w:cs="Times New Roman"/>
                <w:sz w:val="12"/>
                <w:szCs w:val="12"/>
              </w:rPr>
              <w:t>из дома (морга) до места погребения</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500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3.2</w:t>
            </w:r>
          </w:p>
        </w:tc>
        <w:tc>
          <w:tcPr>
            <w:tcW w:w="628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Погрузо-разгрузочные работы</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225</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w:t>
            </w:r>
          </w:p>
        </w:tc>
        <w:tc>
          <w:tcPr>
            <w:tcW w:w="628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Погребение</w:t>
            </w:r>
          </w:p>
        </w:tc>
        <w:tc>
          <w:tcPr>
            <w:tcW w:w="855"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2350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4.1</w:t>
            </w:r>
          </w:p>
        </w:tc>
        <w:tc>
          <w:tcPr>
            <w:tcW w:w="628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sz w:val="12"/>
                <w:szCs w:val="12"/>
              </w:rPr>
              <w:t>Расчистка и разметка места для рытья могилы</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300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4.2</w:t>
            </w:r>
          </w:p>
        </w:tc>
        <w:tc>
          <w:tcPr>
            <w:tcW w:w="628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Рытье могилы для погребения 2,5 x 1,0 x 2,0 м</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1500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4.3</w:t>
            </w:r>
          </w:p>
        </w:tc>
        <w:tc>
          <w:tcPr>
            <w:tcW w:w="628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550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 </w:t>
            </w:r>
          </w:p>
        </w:tc>
        <w:tc>
          <w:tcPr>
            <w:tcW w:w="628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ИТОГО</w:t>
            </w:r>
          </w:p>
        </w:tc>
        <w:tc>
          <w:tcPr>
            <w:tcW w:w="855"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5562,25</w:t>
            </w:r>
          </w:p>
        </w:tc>
      </w:tr>
    </w:tbl>
    <w:p w:rsidR="00A428DB" w:rsidRPr="00A428DB" w:rsidRDefault="00A428DB" w:rsidP="00A428DB">
      <w:pPr>
        <w:tabs>
          <w:tab w:val="left" w:pos="284"/>
        </w:tabs>
        <w:spacing w:after="0" w:line="240" w:lineRule="auto"/>
        <w:jc w:val="both"/>
        <w:rPr>
          <w:rFonts w:ascii="Times New Roman" w:eastAsia="Calibri" w:hAnsi="Times New Roman" w:cs="Times New Roman"/>
          <w:sz w:val="12"/>
          <w:szCs w:val="12"/>
        </w:rPr>
      </w:pPr>
    </w:p>
    <w:p w:rsidR="00A428DB" w:rsidRPr="00972CB2" w:rsidRDefault="00A428DB" w:rsidP="00A428DB">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A428DB" w:rsidRPr="00972CB2" w:rsidRDefault="00A428DB" w:rsidP="00A428D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A428DB" w:rsidRPr="00972CB2" w:rsidRDefault="00A428DB" w:rsidP="00A428DB">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A428DB" w:rsidRPr="00972CB2" w:rsidRDefault="00A428DB" w:rsidP="00A428DB">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A428DB" w:rsidRPr="00972CB2" w:rsidRDefault="00A428DB" w:rsidP="00A428DB">
      <w:pPr>
        <w:tabs>
          <w:tab w:val="left" w:pos="284"/>
        </w:tabs>
        <w:spacing w:after="0" w:line="240" w:lineRule="auto"/>
        <w:jc w:val="center"/>
        <w:rPr>
          <w:rFonts w:ascii="Times New Roman" w:eastAsia="Calibri" w:hAnsi="Times New Roman" w:cs="Times New Roman"/>
          <w:sz w:val="12"/>
          <w:szCs w:val="12"/>
        </w:rPr>
      </w:pPr>
    </w:p>
    <w:p w:rsidR="00A428DB" w:rsidRPr="00972CB2" w:rsidRDefault="00A428DB" w:rsidP="00A428DB">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A428DB" w:rsidRPr="00972CB2" w:rsidRDefault="00A428DB" w:rsidP="00A428D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№06</w:t>
      </w:r>
    </w:p>
    <w:p w:rsidR="00A428DB" w:rsidRPr="00AD686D" w:rsidRDefault="00A428DB" w:rsidP="00A428DB">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A428DB" w:rsidRDefault="00A428DB" w:rsidP="00A428DB">
      <w:pPr>
        <w:tabs>
          <w:tab w:val="left" w:pos="284"/>
        </w:tabs>
        <w:spacing w:after="0" w:line="240" w:lineRule="auto"/>
        <w:jc w:val="both"/>
        <w:rPr>
          <w:rFonts w:ascii="Times New Roman" w:eastAsia="Calibri" w:hAnsi="Times New Roman" w:cs="Times New Roman"/>
          <w:sz w:val="12"/>
          <w:szCs w:val="12"/>
        </w:rPr>
      </w:pP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b/>
          <w:bCs/>
          <w:sz w:val="12"/>
          <w:szCs w:val="12"/>
        </w:rPr>
      </w:pPr>
      <w:r w:rsidRPr="00A428D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A428DB">
        <w:rPr>
          <w:rFonts w:ascii="Times New Roman" w:eastAsia="Calibri" w:hAnsi="Times New Roman" w:cs="Times New Roman"/>
          <w:bCs/>
          <w:sz w:val="12"/>
          <w:szCs w:val="12"/>
        </w:rPr>
        <w:t>сельского поселения Кандабулак</w:t>
      </w:r>
      <w:r>
        <w:rPr>
          <w:rFonts w:ascii="Times New Roman" w:eastAsia="Calibri" w:hAnsi="Times New Roman" w:cs="Times New Roman"/>
          <w:bCs/>
          <w:sz w:val="12"/>
          <w:szCs w:val="12"/>
        </w:rPr>
        <w:t xml:space="preserve"> </w:t>
      </w:r>
      <w:r w:rsidRPr="00A428DB">
        <w:rPr>
          <w:rFonts w:ascii="Times New Roman" w:eastAsia="Calibri" w:hAnsi="Times New Roman" w:cs="Times New Roman"/>
          <w:bCs/>
          <w:sz w:val="12"/>
          <w:szCs w:val="12"/>
        </w:rPr>
        <w:t xml:space="preserve">муниципального района Сергиевский </w:t>
      </w:r>
      <w:r w:rsidRPr="00A428DB">
        <w:rPr>
          <w:rFonts w:ascii="Times New Roman" w:eastAsia="Calibri" w:hAnsi="Times New Roman" w:cs="Times New Roman"/>
          <w:sz w:val="12"/>
          <w:szCs w:val="12"/>
        </w:rPr>
        <w:t>Самарской области</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sidRPr="00A428DB">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b/>
          <w:sz w:val="12"/>
          <w:szCs w:val="12"/>
        </w:rPr>
      </w:pPr>
      <w:r w:rsidRPr="00A428DB">
        <w:rPr>
          <w:rFonts w:ascii="Times New Roman" w:eastAsia="Calibri" w:hAnsi="Times New Roman" w:cs="Times New Roman"/>
          <w:b/>
          <w:sz w:val="12"/>
          <w:szCs w:val="12"/>
        </w:rPr>
        <w:t>РЕШИЛО:</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428DB">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Кандабулак муниципального района Сергиевский Самарской области, согласно приложению  к настоящему Решению.</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2.</w:t>
      </w:r>
      <w:r w:rsidRPr="00A428DB">
        <w:rPr>
          <w:rFonts w:ascii="Times New Roman" w:eastAsia="Calibri" w:hAnsi="Times New Roman" w:cs="Times New Roman"/>
          <w:sz w:val="12"/>
          <w:szCs w:val="12"/>
        </w:rPr>
        <w:t xml:space="preserve"> Решение Собрания представителей сельского поселения Кандабулак муниципального района Сергиевский Самарской области № 24 от 28.12.2015 г. «Об утверждении стоимости услуг согласно гарантированному перечню услуг по погребению»</w:t>
      </w:r>
      <w:r w:rsidRPr="00A428DB">
        <w:rPr>
          <w:rFonts w:ascii="Times New Roman" w:eastAsia="Calibri" w:hAnsi="Times New Roman" w:cs="Times New Roman"/>
          <w:b/>
          <w:sz w:val="12"/>
          <w:szCs w:val="12"/>
        </w:rPr>
        <w:t xml:space="preserve"> </w:t>
      </w:r>
      <w:r w:rsidRPr="00A428DB">
        <w:rPr>
          <w:rFonts w:ascii="Times New Roman" w:eastAsia="Calibri" w:hAnsi="Times New Roman" w:cs="Times New Roman"/>
          <w:sz w:val="12"/>
          <w:szCs w:val="12"/>
        </w:rPr>
        <w:t>считать утратившим силу.</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sidRPr="00A428DB">
        <w:rPr>
          <w:rFonts w:ascii="Times New Roman" w:eastAsia="Calibri" w:hAnsi="Times New Roman" w:cs="Times New Roman"/>
          <w:sz w:val="12"/>
          <w:szCs w:val="12"/>
        </w:rPr>
        <w:t>3. Опубликовать настоящее Решение в газете «Сергиевский вестник».</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sidRPr="00A428D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428DB">
        <w:rPr>
          <w:rFonts w:ascii="Times New Roman" w:eastAsia="Calibri" w:hAnsi="Times New Roman" w:cs="Times New Roman"/>
          <w:sz w:val="12"/>
          <w:szCs w:val="12"/>
        </w:rPr>
        <w:t>сельского поселения Кандабулак</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bCs/>
          <w:sz w:val="12"/>
          <w:szCs w:val="12"/>
        </w:rPr>
        <w:t>муниципального района Сергиевский</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sz w:val="12"/>
          <w:szCs w:val="12"/>
        </w:rPr>
        <w:t xml:space="preserve">С.И. </w:t>
      </w:r>
      <w:proofErr w:type="spellStart"/>
      <w:r w:rsidRPr="00A428DB">
        <w:rPr>
          <w:rFonts w:ascii="Times New Roman" w:eastAsia="Calibri" w:hAnsi="Times New Roman" w:cs="Times New Roman"/>
          <w:sz w:val="12"/>
          <w:szCs w:val="12"/>
        </w:rPr>
        <w:t>Кадерова</w:t>
      </w:r>
      <w:proofErr w:type="spellEnd"/>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sz w:val="12"/>
          <w:szCs w:val="12"/>
        </w:rPr>
        <w:t>Глава сельского поселения Кандабулак</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bCs/>
          <w:sz w:val="12"/>
          <w:szCs w:val="12"/>
        </w:rPr>
        <w:t>муниципального района Сергиевский</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sz w:val="12"/>
          <w:szCs w:val="12"/>
        </w:rPr>
        <w:t>А.А. Мартынов</w:t>
      </w:r>
    </w:p>
    <w:p w:rsidR="00A428DB" w:rsidRPr="00A428DB" w:rsidRDefault="00A428DB" w:rsidP="00A428DB">
      <w:pPr>
        <w:tabs>
          <w:tab w:val="left" w:pos="284"/>
        </w:tabs>
        <w:spacing w:after="0" w:line="240" w:lineRule="auto"/>
        <w:jc w:val="both"/>
        <w:rPr>
          <w:rFonts w:ascii="Times New Roman" w:eastAsia="Calibri" w:hAnsi="Times New Roman" w:cs="Times New Roman"/>
          <w:sz w:val="12"/>
          <w:szCs w:val="12"/>
        </w:rPr>
      </w:pPr>
    </w:p>
    <w:p w:rsidR="00A428DB" w:rsidRPr="00972CB2" w:rsidRDefault="00A428DB" w:rsidP="00A428D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428DB" w:rsidRPr="00972CB2" w:rsidRDefault="00A428DB" w:rsidP="00A428D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Кандабулак</w:t>
      </w:r>
    </w:p>
    <w:p w:rsidR="00A428DB" w:rsidRPr="00972CB2" w:rsidRDefault="00A428DB" w:rsidP="00A428D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A428DB" w:rsidRPr="00972CB2" w:rsidRDefault="00A428DB" w:rsidP="00A428D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AB12E5" w:rsidRDefault="00AB12E5" w:rsidP="00A428DB">
      <w:pPr>
        <w:tabs>
          <w:tab w:val="left" w:pos="284"/>
        </w:tabs>
        <w:spacing w:after="0" w:line="240" w:lineRule="auto"/>
        <w:jc w:val="center"/>
        <w:rPr>
          <w:rFonts w:ascii="Times New Roman" w:eastAsia="Calibri" w:hAnsi="Times New Roman" w:cs="Times New Roman"/>
          <w:b/>
          <w:sz w:val="12"/>
          <w:szCs w:val="12"/>
        </w:rPr>
      </w:pPr>
    </w:p>
    <w:p w:rsidR="00A428DB" w:rsidRPr="00A428DB" w:rsidRDefault="00A428DB" w:rsidP="00A428DB">
      <w:pPr>
        <w:tabs>
          <w:tab w:val="left" w:pos="284"/>
        </w:tabs>
        <w:spacing w:after="0" w:line="240" w:lineRule="auto"/>
        <w:jc w:val="center"/>
        <w:rPr>
          <w:rFonts w:ascii="Times New Roman" w:eastAsia="Calibri" w:hAnsi="Times New Roman" w:cs="Times New Roman"/>
          <w:b/>
          <w:sz w:val="12"/>
          <w:szCs w:val="12"/>
        </w:rPr>
      </w:pPr>
      <w:r w:rsidRPr="00A428DB">
        <w:rPr>
          <w:rFonts w:ascii="Times New Roman" w:eastAsia="Calibri" w:hAnsi="Times New Roman" w:cs="Times New Roman"/>
          <w:b/>
          <w:sz w:val="12"/>
          <w:szCs w:val="12"/>
        </w:rPr>
        <w:t>СТОИМОСТЬ</w:t>
      </w:r>
    </w:p>
    <w:p w:rsidR="00A428DB" w:rsidRPr="00A428DB" w:rsidRDefault="00A428DB" w:rsidP="00A428DB">
      <w:pPr>
        <w:tabs>
          <w:tab w:val="left" w:pos="284"/>
        </w:tabs>
        <w:spacing w:after="0" w:line="240" w:lineRule="auto"/>
        <w:jc w:val="center"/>
        <w:rPr>
          <w:rFonts w:ascii="Times New Roman" w:eastAsia="Calibri" w:hAnsi="Times New Roman" w:cs="Times New Roman"/>
          <w:b/>
          <w:sz w:val="12"/>
          <w:szCs w:val="12"/>
        </w:rPr>
      </w:pPr>
      <w:r w:rsidRPr="00A428DB">
        <w:rPr>
          <w:rFonts w:ascii="Times New Roman" w:eastAsia="Calibri" w:hAnsi="Times New Roman" w:cs="Times New Roman"/>
          <w:b/>
          <w:sz w:val="12"/>
          <w:szCs w:val="12"/>
        </w:rPr>
        <w:t xml:space="preserve">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w:t>
      </w:r>
      <w:r>
        <w:rPr>
          <w:rFonts w:ascii="Times New Roman" w:eastAsia="Calibri" w:hAnsi="Times New Roman" w:cs="Times New Roman"/>
          <w:b/>
          <w:sz w:val="12"/>
          <w:szCs w:val="12"/>
        </w:rPr>
        <w:t>с материнством на день смерти</w:t>
      </w:r>
    </w:p>
    <w:tbl>
      <w:tblPr>
        <w:tblStyle w:val="1e"/>
        <w:tblW w:w="0" w:type="auto"/>
        <w:tblInd w:w="108" w:type="dxa"/>
        <w:tblLayout w:type="fixed"/>
        <w:tblLook w:val="0000" w:firstRow="0" w:lastRow="0" w:firstColumn="0" w:lastColumn="0" w:noHBand="0" w:noVBand="0"/>
      </w:tblPr>
      <w:tblGrid>
        <w:gridCol w:w="426"/>
        <w:gridCol w:w="6237"/>
        <w:gridCol w:w="850"/>
      </w:tblGrid>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w:t>
            </w:r>
            <w:proofErr w:type="gramStart"/>
            <w:r w:rsidRPr="00A428DB">
              <w:rPr>
                <w:rFonts w:ascii="Times New Roman" w:eastAsia="Calibri" w:hAnsi="Times New Roman" w:cs="Times New Roman"/>
                <w:sz w:val="12"/>
                <w:szCs w:val="12"/>
              </w:rPr>
              <w:t>п</w:t>
            </w:r>
            <w:proofErr w:type="gramEnd"/>
            <w:r w:rsidRPr="00A428DB">
              <w:rPr>
                <w:rFonts w:ascii="Times New Roman" w:eastAsia="Calibri" w:hAnsi="Times New Roman" w:cs="Times New Roman"/>
                <w:sz w:val="12"/>
                <w:szCs w:val="12"/>
              </w:rPr>
              <w:t>/п</w:t>
            </w:r>
          </w:p>
        </w:tc>
        <w:tc>
          <w:tcPr>
            <w:tcW w:w="6237"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Вид услуг по погребению</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Тариф, рублей</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w:t>
            </w:r>
          </w:p>
        </w:tc>
        <w:tc>
          <w:tcPr>
            <w:tcW w:w="6237"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bCs/>
                <w:sz w:val="12"/>
                <w:szCs w:val="12"/>
              </w:rPr>
              <w:t>Оформление документов, необходимых для погребения</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1.1</w:t>
            </w:r>
          </w:p>
        </w:tc>
        <w:tc>
          <w:tcPr>
            <w:tcW w:w="6237"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sz w:val="12"/>
                <w:szCs w:val="12"/>
              </w:rPr>
              <w:t>Медицинская справка о смерти</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Бесплатно</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1.2</w:t>
            </w:r>
          </w:p>
        </w:tc>
        <w:tc>
          <w:tcPr>
            <w:tcW w:w="6237"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 xml:space="preserve">Свидетельство о смерти и </w:t>
            </w:r>
            <w:proofErr w:type="gramStart"/>
            <w:r w:rsidRPr="00A428DB">
              <w:rPr>
                <w:rFonts w:ascii="Times New Roman" w:eastAsia="Calibri" w:hAnsi="Times New Roman" w:cs="Times New Roman"/>
                <w:sz w:val="12"/>
                <w:szCs w:val="12"/>
              </w:rPr>
              <w:t>справка</w:t>
            </w:r>
            <w:proofErr w:type="gramEnd"/>
            <w:r w:rsidRPr="00A428DB">
              <w:rPr>
                <w:rFonts w:ascii="Times New Roman" w:eastAsia="Calibri" w:hAnsi="Times New Roman" w:cs="Times New Roman"/>
                <w:sz w:val="12"/>
                <w:szCs w:val="12"/>
              </w:rPr>
              <w:t xml:space="preserve"> о смерти, выдаваемые в органах ЗАГС</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Бесплатно</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w:t>
            </w:r>
          </w:p>
        </w:tc>
        <w:tc>
          <w:tcPr>
            <w:tcW w:w="6237"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2487,25</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2.1</w:t>
            </w:r>
          </w:p>
        </w:tc>
        <w:tc>
          <w:tcPr>
            <w:tcW w:w="6237"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1787,25</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2.2</w:t>
            </w:r>
          </w:p>
        </w:tc>
        <w:tc>
          <w:tcPr>
            <w:tcW w:w="6237"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Доставка гроба по адресу</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500</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2.3</w:t>
            </w:r>
          </w:p>
        </w:tc>
        <w:tc>
          <w:tcPr>
            <w:tcW w:w="6237"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Погрузо-разгрузочные работы</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200</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w:t>
            </w:r>
          </w:p>
        </w:tc>
        <w:tc>
          <w:tcPr>
            <w:tcW w:w="6237"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Перевозка тела (останков) умершего на кладбище</w:t>
            </w:r>
          </w:p>
        </w:tc>
        <w:tc>
          <w:tcPr>
            <w:tcW w:w="85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725</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3.1</w:t>
            </w:r>
          </w:p>
        </w:tc>
        <w:tc>
          <w:tcPr>
            <w:tcW w:w="6237"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A428DB">
              <w:rPr>
                <w:rFonts w:ascii="Times New Roman" w:eastAsia="Calibri" w:hAnsi="Times New Roman" w:cs="Times New Roman"/>
                <w:sz w:val="12"/>
                <w:szCs w:val="12"/>
              </w:rPr>
              <w:t>из дома (морга) до места погребения</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500</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3.2</w:t>
            </w:r>
          </w:p>
        </w:tc>
        <w:tc>
          <w:tcPr>
            <w:tcW w:w="6237"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Погрузо-разгрузочные работы</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225</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w:t>
            </w:r>
          </w:p>
        </w:tc>
        <w:tc>
          <w:tcPr>
            <w:tcW w:w="6237"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Погребение</w:t>
            </w:r>
          </w:p>
        </w:tc>
        <w:tc>
          <w:tcPr>
            <w:tcW w:w="85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2350</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4.1</w:t>
            </w:r>
          </w:p>
        </w:tc>
        <w:tc>
          <w:tcPr>
            <w:tcW w:w="6237"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sz w:val="12"/>
                <w:szCs w:val="12"/>
              </w:rPr>
              <w:t>Расчистка и разметка места для рытья могилы</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300</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4.2</w:t>
            </w:r>
          </w:p>
        </w:tc>
        <w:tc>
          <w:tcPr>
            <w:tcW w:w="6237"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Рытье могилы для погребения 2,5 x 1,0 x 2,0 м</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1500</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4.3</w:t>
            </w:r>
          </w:p>
        </w:tc>
        <w:tc>
          <w:tcPr>
            <w:tcW w:w="6237"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550</w:t>
            </w:r>
          </w:p>
        </w:tc>
      </w:tr>
      <w:tr w:rsidR="00A428DB" w:rsidRPr="00A428DB" w:rsidTr="00A428DB">
        <w:trPr>
          <w:trHeight w:val="20"/>
        </w:trPr>
        <w:tc>
          <w:tcPr>
            <w:tcW w:w="426"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 </w:t>
            </w:r>
          </w:p>
        </w:tc>
        <w:tc>
          <w:tcPr>
            <w:tcW w:w="6237"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ИТОГО</w:t>
            </w:r>
          </w:p>
        </w:tc>
        <w:tc>
          <w:tcPr>
            <w:tcW w:w="85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5562,25</w:t>
            </w:r>
          </w:p>
        </w:tc>
      </w:tr>
    </w:tbl>
    <w:p w:rsidR="00A428DB" w:rsidRPr="00A428DB" w:rsidRDefault="00A428DB" w:rsidP="00A428DB">
      <w:pPr>
        <w:tabs>
          <w:tab w:val="left" w:pos="284"/>
        </w:tabs>
        <w:spacing w:after="0" w:line="240" w:lineRule="auto"/>
        <w:jc w:val="both"/>
        <w:rPr>
          <w:rFonts w:ascii="Times New Roman" w:eastAsia="Calibri" w:hAnsi="Times New Roman" w:cs="Times New Roman"/>
          <w:sz w:val="12"/>
          <w:szCs w:val="12"/>
        </w:rPr>
      </w:pPr>
    </w:p>
    <w:p w:rsidR="00A428DB" w:rsidRPr="00972CB2" w:rsidRDefault="00A428DB" w:rsidP="00A428DB">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lastRenderedPageBreak/>
        <w:t>СОБРАНИЕ ПРЕДСТАВИТЕЛЕЙ</w:t>
      </w:r>
    </w:p>
    <w:p w:rsidR="00A428DB" w:rsidRPr="00972CB2" w:rsidRDefault="00A428DB" w:rsidP="00A428D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A428DB" w:rsidRPr="00972CB2" w:rsidRDefault="00A428DB" w:rsidP="00A428DB">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A428DB" w:rsidRPr="00972CB2" w:rsidRDefault="00A428DB" w:rsidP="00A428DB">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A428DB" w:rsidRPr="00972CB2" w:rsidRDefault="00A428DB" w:rsidP="00A428DB">
      <w:pPr>
        <w:tabs>
          <w:tab w:val="left" w:pos="284"/>
        </w:tabs>
        <w:spacing w:after="0" w:line="240" w:lineRule="auto"/>
        <w:jc w:val="center"/>
        <w:rPr>
          <w:rFonts w:ascii="Times New Roman" w:eastAsia="Calibri" w:hAnsi="Times New Roman" w:cs="Times New Roman"/>
          <w:sz w:val="12"/>
          <w:szCs w:val="12"/>
        </w:rPr>
      </w:pPr>
    </w:p>
    <w:p w:rsidR="00A428DB" w:rsidRPr="00972CB2" w:rsidRDefault="00A428DB" w:rsidP="00A428DB">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A428DB" w:rsidRPr="00972CB2" w:rsidRDefault="00A428DB" w:rsidP="00A428D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A428DB" w:rsidRPr="00AD686D" w:rsidRDefault="00A428DB" w:rsidP="00A428DB">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A428DB" w:rsidRPr="00A428DB" w:rsidRDefault="00A428DB" w:rsidP="00A428DB">
      <w:pPr>
        <w:tabs>
          <w:tab w:val="left" w:pos="284"/>
        </w:tabs>
        <w:spacing w:after="0" w:line="240" w:lineRule="auto"/>
        <w:jc w:val="both"/>
        <w:rPr>
          <w:rFonts w:ascii="Times New Roman" w:eastAsia="Calibri" w:hAnsi="Times New Roman" w:cs="Times New Roman"/>
          <w:sz w:val="12"/>
          <w:szCs w:val="12"/>
        </w:rPr>
      </w:pP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b/>
          <w:bCs/>
          <w:sz w:val="12"/>
          <w:szCs w:val="12"/>
        </w:rPr>
      </w:pPr>
      <w:r w:rsidRPr="00A428D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A428DB">
        <w:rPr>
          <w:rFonts w:ascii="Times New Roman" w:eastAsia="Calibri" w:hAnsi="Times New Roman" w:cs="Times New Roman"/>
          <w:bCs/>
          <w:sz w:val="12"/>
          <w:szCs w:val="12"/>
        </w:rPr>
        <w:t>сельского поселения Красносельское</w:t>
      </w:r>
      <w:r>
        <w:rPr>
          <w:rFonts w:ascii="Times New Roman" w:eastAsia="Calibri" w:hAnsi="Times New Roman" w:cs="Times New Roman"/>
          <w:bCs/>
          <w:sz w:val="12"/>
          <w:szCs w:val="12"/>
        </w:rPr>
        <w:t xml:space="preserve"> </w:t>
      </w:r>
      <w:r w:rsidRPr="00A428DB">
        <w:rPr>
          <w:rFonts w:ascii="Times New Roman" w:eastAsia="Calibri" w:hAnsi="Times New Roman" w:cs="Times New Roman"/>
          <w:bCs/>
          <w:sz w:val="12"/>
          <w:szCs w:val="12"/>
        </w:rPr>
        <w:t xml:space="preserve">муниципального района Сергиевский </w:t>
      </w:r>
      <w:r w:rsidRPr="00A428DB">
        <w:rPr>
          <w:rFonts w:ascii="Times New Roman" w:eastAsia="Calibri" w:hAnsi="Times New Roman" w:cs="Times New Roman"/>
          <w:sz w:val="12"/>
          <w:szCs w:val="12"/>
        </w:rPr>
        <w:t>Самарской области</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sidRPr="00A428DB">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 Самарской области</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b/>
          <w:sz w:val="12"/>
          <w:szCs w:val="12"/>
        </w:rPr>
      </w:pPr>
      <w:r w:rsidRPr="00A428DB">
        <w:rPr>
          <w:rFonts w:ascii="Times New Roman" w:eastAsia="Calibri" w:hAnsi="Times New Roman" w:cs="Times New Roman"/>
          <w:b/>
          <w:sz w:val="12"/>
          <w:szCs w:val="12"/>
        </w:rPr>
        <w:t>РЕШИЛО:</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428DB">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Красносельское муниципального района Сергиевский Самарской области, согласно приложению  к настоящему Решению.</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2</w:t>
      </w:r>
      <w:r w:rsidRPr="00A428DB">
        <w:rPr>
          <w:rFonts w:ascii="Times New Roman" w:eastAsia="Calibri" w:hAnsi="Times New Roman" w:cs="Times New Roman"/>
          <w:sz w:val="12"/>
          <w:szCs w:val="12"/>
        </w:rPr>
        <w:t xml:space="preserve"> Решение Собрания Представителей сельского поселения Красносельское муниципального района Сергиевский Самарской области № 23 от 28.12.2015 г. «Об утверждении стоимости услуг согласно гарантированному перечню услуг по погребению»</w:t>
      </w:r>
      <w:r w:rsidRPr="00A428DB">
        <w:rPr>
          <w:rFonts w:ascii="Times New Roman" w:eastAsia="Calibri" w:hAnsi="Times New Roman" w:cs="Times New Roman"/>
          <w:b/>
          <w:sz w:val="12"/>
          <w:szCs w:val="12"/>
        </w:rPr>
        <w:t xml:space="preserve"> </w:t>
      </w:r>
      <w:r w:rsidRPr="00A428DB">
        <w:rPr>
          <w:rFonts w:ascii="Times New Roman" w:eastAsia="Calibri" w:hAnsi="Times New Roman" w:cs="Times New Roman"/>
          <w:sz w:val="12"/>
          <w:szCs w:val="12"/>
        </w:rPr>
        <w:t>считать утратившим силу.</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sidRPr="00A428DB">
        <w:rPr>
          <w:rFonts w:ascii="Times New Roman" w:eastAsia="Calibri" w:hAnsi="Times New Roman" w:cs="Times New Roman"/>
          <w:sz w:val="12"/>
          <w:szCs w:val="12"/>
        </w:rPr>
        <w:t>2. Опубликовать настоящее Решение в газете «Сергиевский вестник».</w:t>
      </w:r>
    </w:p>
    <w:p w:rsidR="00A428DB" w:rsidRPr="00A428DB" w:rsidRDefault="00A428DB" w:rsidP="00A428DB">
      <w:pPr>
        <w:tabs>
          <w:tab w:val="left" w:pos="284"/>
        </w:tabs>
        <w:spacing w:after="0" w:line="240" w:lineRule="auto"/>
        <w:ind w:firstLine="284"/>
        <w:jc w:val="both"/>
        <w:rPr>
          <w:rFonts w:ascii="Times New Roman" w:eastAsia="Calibri" w:hAnsi="Times New Roman" w:cs="Times New Roman"/>
          <w:sz w:val="12"/>
          <w:szCs w:val="12"/>
        </w:rPr>
      </w:pPr>
      <w:r w:rsidRPr="00A428D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A428DB" w:rsidRPr="00A428DB" w:rsidRDefault="00A428DB" w:rsidP="00A428DB">
      <w:pPr>
        <w:tabs>
          <w:tab w:val="left" w:pos="284"/>
        </w:tabs>
        <w:spacing w:after="0" w:line="240" w:lineRule="auto"/>
        <w:jc w:val="both"/>
        <w:rPr>
          <w:rFonts w:ascii="Times New Roman" w:eastAsia="Calibri" w:hAnsi="Times New Roman" w:cs="Times New Roman"/>
          <w:sz w:val="12"/>
          <w:szCs w:val="12"/>
        </w:rPr>
      </w:pPr>
      <w:r w:rsidRPr="00A428D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428DB">
        <w:rPr>
          <w:rFonts w:ascii="Times New Roman" w:eastAsia="Calibri" w:hAnsi="Times New Roman" w:cs="Times New Roman"/>
          <w:sz w:val="12"/>
          <w:szCs w:val="12"/>
        </w:rPr>
        <w:t>сельского поселения Красносельское</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bCs/>
          <w:sz w:val="12"/>
          <w:szCs w:val="12"/>
        </w:rPr>
        <w:t>муниципального района Сергиевский</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A428DB">
        <w:rPr>
          <w:rFonts w:ascii="Times New Roman" w:eastAsia="Calibri" w:hAnsi="Times New Roman" w:cs="Times New Roman"/>
          <w:sz w:val="12"/>
          <w:szCs w:val="12"/>
        </w:rPr>
        <w:t>Каемова</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sz w:val="12"/>
          <w:szCs w:val="12"/>
        </w:rPr>
        <w:t>Глава сельского поселения Красносельское</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bCs/>
          <w:sz w:val="12"/>
          <w:szCs w:val="12"/>
        </w:rPr>
        <w:t>муниципального района Сергиевский</w:t>
      </w:r>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r w:rsidRPr="00A428DB">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proofErr w:type="spellStart"/>
      <w:r w:rsidRPr="00A428DB">
        <w:rPr>
          <w:rFonts w:ascii="Times New Roman" w:eastAsia="Calibri" w:hAnsi="Times New Roman" w:cs="Times New Roman"/>
          <w:sz w:val="12"/>
          <w:szCs w:val="12"/>
        </w:rPr>
        <w:t>Облыгин</w:t>
      </w:r>
      <w:proofErr w:type="spellEnd"/>
    </w:p>
    <w:p w:rsidR="00A428DB" w:rsidRPr="00A428DB" w:rsidRDefault="00A428DB" w:rsidP="00A428DB">
      <w:pPr>
        <w:tabs>
          <w:tab w:val="left" w:pos="284"/>
        </w:tabs>
        <w:spacing w:after="0" w:line="240" w:lineRule="auto"/>
        <w:jc w:val="right"/>
        <w:rPr>
          <w:rFonts w:ascii="Times New Roman" w:eastAsia="Calibri" w:hAnsi="Times New Roman" w:cs="Times New Roman"/>
          <w:sz w:val="12"/>
          <w:szCs w:val="12"/>
        </w:rPr>
      </w:pPr>
    </w:p>
    <w:p w:rsidR="00A428DB" w:rsidRPr="00972CB2" w:rsidRDefault="00A428DB" w:rsidP="00A428D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428DB" w:rsidRPr="00972CB2" w:rsidRDefault="00A428DB" w:rsidP="00A428D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Красносельское</w:t>
      </w:r>
    </w:p>
    <w:p w:rsidR="00A428DB" w:rsidRPr="00972CB2" w:rsidRDefault="00A428DB" w:rsidP="00A428DB">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A428DB" w:rsidRPr="00972CB2" w:rsidRDefault="00A428DB" w:rsidP="00A428D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A428DB" w:rsidRPr="00A428DB" w:rsidRDefault="00A428DB" w:rsidP="00A428DB">
      <w:pPr>
        <w:tabs>
          <w:tab w:val="left" w:pos="284"/>
        </w:tabs>
        <w:spacing w:after="0" w:line="240" w:lineRule="auto"/>
        <w:jc w:val="center"/>
        <w:rPr>
          <w:rFonts w:ascii="Times New Roman" w:eastAsia="Calibri" w:hAnsi="Times New Roman" w:cs="Times New Roman"/>
          <w:b/>
          <w:sz w:val="12"/>
          <w:szCs w:val="12"/>
        </w:rPr>
      </w:pPr>
      <w:r w:rsidRPr="00A428DB">
        <w:rPr>
          <w:rFonts w:ascii="Times New Roman" w:eastAsia="Calibri" w:hAnsi="Times New Roman" w:cs="Times New Roman"/>
          <w:b/>
          <w:sz w:val="12"/>
          <w:szCs w:val="12"/>
        </w:rPr>
        <w:t>СТОИМОСТЬ</w:t>
      </w:r>
    </w:p>
    <w:p w:rsidR="00A428DB" w:rsidRPr="00A428DB" w:rsidRDefault="00A428DB" w:rsidP="00A428DB">
      <w:pPr>
        <w:tabs>
          <w:tab w:val="left" w:pos="284"/>
        </w:tabs>
        <w:spacing w:after="0" w:line="240" w:lineRule="auto"/>
        <w:jc w:val="center"/>
        <w:rPr>
          <w:rFonts w:ascii="Times New Roman" w:eastAsia="Calibri" w:hAnsi="Times New Roman" w:cs="Times New Roman"/>
          <w:b/>
          <w:sz w:val="12"/>
          <w:szCs w:val="12"/>
        </w:rPr>
      </w:pPr>
      <w:r w:rsidRPr="00A428DB">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Pr>
          <w:rFonts w:ascii="Times New Roman" w:eastAsia="Calibri" w:hAnsi="Times New Roman" w:cs="Times New Roman"/>
          <w:b/>
          <w:sz w:val="12"/>
          <w:szCs w:val="12"/>
        </w:rPr>
        <w:t>и с материнством на день смерти</w:t>
      </w:r>
    </w:p>
    <w:tbl>
      <w:tblPr>
        <w:tblStyle w:val="1e"/>
        <w:tblW w:w="0" w:type="auto"/>
        <w:tblInd w:w="108" w:type="dxa"/>
        <w:tblLayout w:type="fixed"/>
        <w:tblLook w:val="0000" w:firstRow="0" w:lastRow="0" w:firstColumn="0" w:lastColumn="0" w:noHBand="0" w:noVBand="0"/>
      </w:tblPr>
      <w:tblGrid>
        <w:gridCol w:w="378"/>
        <w:gridCol w:w="6285"/>
        <w:gridCol w:w="850"/>
      </w:tblGrid>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 xml:space="preserve">№ </w:t>
            </w:r>
            <w:proofErr w:type="gramStart"/>
            <w:r w:rsidRPr="00A428DB">
              <w:rPr>
                <w:rFonts w:ascii="Times New Roman" w:eastAsia="Calibri" w:hAnsi="Times New Roman" w:cs="Times New Roman"/>
                <w:sz w:val="12"/>
                <w:szCs w:val="12"/>
              </w:rPr>
              <w:t>п</w:t>
            </w:r>
            <w:proofErr w:type="gramEnd"/>
            <w:r w:rsidRPr="00A428DB">
              <w:rPr>
                <w:rFonts w:ascii="Times New Roman" w:eastAsia="Calibri" w:hAnsi="Times New Roman" w:cs="Times New Roman"/>
                <w:sz w:val="12"/>
                <w:szCs w:val="12"/>
              </w:rPr>
              <w:t>/п</w:t>
            </w:r>
          </w:p>
        </w:tc>
        <w:tc>
          <w:tcPr>
            <w:tcW w:w="628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Вид услуг по погребению</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Тариф, рублей</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w:t>
            </w:r>
          </w:p>
        </w:tc>
        <w:tc>
          <w:tcPr>
            <w:tcW w:w="628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bCs/>
                <w:sz w:val="12"/>
                <w:szCs w:val="12"/>
              </w:rPr>
              <w:t>Оформление документов, необходимых для погребения</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1.1</w:t>
            </w:r>
          </w:p>
        </w:tc>
        <w:tc>
          <w:tcPr>
            <w:tcW w:w="6285"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sz w:val="12"/>
                <w:szCs w:val="12"/>
              </w:rPr>
              <w:t>Медицинская справка о смерти</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Бесплатно</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1.2</w:t>
            </w:r>
          </w:p>
        </w:tc>
        <w:tc>
          <w:tcPr>
            <w:tcW w:w="628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 xml:space="preserve">Свидетельство о смерти и </w:t>
            </w:r>
            <w:proofErr w:type="gramStart"/>
            <w:r w:rsidRPr="00A428DB">
              <w:rPr>
                <w:rFonts w:ascii="Times New Roman" w:eastAsia="Calibri" w:hAnsi="Times New Roman" w:cs="Times New Roman"/>
                <w:sz w:val="12"/>
                <w:szCs w:val="12"/>
              </w:rPr>
              <w:t>справка</w:t>
            </w:r>
            <w:proofErr w:type="gramEnd"/>
            <w:r w:rsidRPr="00A428DB">
              <w:rPr>
                <w:rFonts w:ascii="Times New Roman" w:eastAsia="Calibri" w:hAnsi="Times New Roman" w:cs="Times New Roman"/>
                <w:sz w:val="12"/>
                <w:szCs w:val="12"/>
              </w:rPr>
              <w:t xml:space="preserve"> о смерти, выдаваемые в органах ЗАГС</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Бесплатно</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w:t>
            </w:r>
          </w:p>
        </w:tc>
        <w:tc>
          <w:tcPr>
            <w:tcW w:w="6285"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2487,25</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2.1</w:t>
            </w:r>
          </w:p>
        </w:tc>
        <w:tc>
          <w:tcPr>
            <w:tcW w:w="628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1787,25</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2.2</w:t>
            </w:r>
          </w:p>
        </w:tc>
        <w:tc>
          <w:tcPr>
            <w:tcW w:w="628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Доставка гроба по адресу</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500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2.3</w:t>
            </w:r>
          </w:p>
        </w:tc>
        <w:tc>
          <w:tcPr>
            <w:tcW w:w="628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Погрузо-разгрузочные работы</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200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w:t>
            </w:r>
          </w:p>
        </w:tc>
        <w:tc>
          <w:tcPr>
            <w:tcW w:w="6285"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Перевозка тела (останков) умершего на кладбище</w:t>
            </w:r>
          </w:p>
        </w:tc>
        <w:tc>
          <w:tcPr>
            <w:tcW w:w="85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725</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3.1</w:t>
            </w:r>
          </w:p>
        </w:tc>
        <w:tc>
          <w:tcPr>
            <w:tcW w:w="6285"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A428DB">
              <w:rPr>
                <w:rFonts w:ascii="Times New Roman" w:eastAsia="Calibri" w:hAnsi="Times New Roman" w:cs="Times New Roman"/>
                <w:sz w:val="12"/>
                <w:szCs w:val="12"/>
              </w:rPr>
              <w:t>из дома (морга) до места погребения</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500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3.2</w:t>
            </w:r>
          </w:p>
        </w:tc>
        <w:tc>
          <w:tcPr>
            <w:tcW w:w="628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Погрузо-разгрузочные работы</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225</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w:t>
            </w:r>
          </w:p>
        </w:tc>
        <w:tc>
          <w:tcPr>
            <w:tcW w:w="6285"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Погребение</w:t>
            </w:r>
          </w:p>
        </w:tc>
        <w:tc>
          <w:tcPr>
            <w:tcW w:w="85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2350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4.1</w:t>
            </w:r>
          </w:p>
        </w:tc>
        <w:tc>
          <w:tcPr>
            <w:tcW w:w="6285"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sz w:val="12"/>
                <w:szCs w:val="12"/>
              </w:rPr>
              <w:t>Расчистка и разметка места для рытья могилы</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300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4.2</w:t>
            </w:r>
          </w:p>
        </w:tc>
        <w:tc>
          <w:tcPr>
            <w:tcW w:w="628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Рытье могилы для погребения 2,5 x 1,0 x 2,0 м</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1500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4.3</w:t>
            </w:r>
          </w:p>
        </w:tc>
        <w:tc>
          <w:tcPr>
            <w:tcW w:w="628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0"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550</w:t>
            </w:r>
          </w:p>
        </w:tc>
      </w:tr>
      <w:tr w:rsidR="00A428DB" w:rsidRPr="00A428DB" w:rsidTr="00A428DB">
        <w:trPr>
          <w:trHeight w:val="20"/>
        </w:trPr>
        <w:tc>
          <w:tcPr>
            <w:tcW w:w="378"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 </w:t>
            </w:r>
          </w:p>
        </w:tc>
        <w:tc>
          <w:tcPr>
            <w:tcW w:w="6285" w:type="dxa"/>
          </w:tcPr>
          <w:p w:rsidR="00A428DB" w:rsidRPr="00A428DB" w:rsidRDefault="00A428DB" w:rsidP="00A428DB">
            <w:pPr>
              <w:tabs>
                <w:tab w:val="left" w:pos="284"/>
              </w:tabs>
              <w:rPr>
                <w:rFonts w:ascii="Times New Roman" w:eastAsia="Calibri" w:hAnsi="Times New Roman" w:cs="Times New Roman"/>
                <w:sz w:val="12"/>
                <w:szCs w:val="12"/>
              </w:rPr>
            </w:pPr>
            <w:r w:rsidRPr="00A428DB">
              <w:rPr>
                <w:rFonts w:ascii="Times New Roman" w:eastAsia="Calibri" w:hAnsi="Times New Roman" w:cs="Times New Roman"/>
                <w:sz w:val="12"/>
                <w:szCs w:val="12"/>
              </w:rPr>
              <w:t>ИТОГО</w:t>
            </w:r>
          </w:p>
        </w:tc>
        <w:tc>
          <w:tcPr>
            <w:tcW w:w="850" w:type="dxa"/>
          </w:tcPr>
          <w:p w:rsidR="00A428DB" w:rsidRPr="00A428DB" w:rsidRDefault="00A428DB" w:rsidP="00A428DB">
            <w:pPr>
              <w:tabs>
                <w:tab w:val="left" w:pos="284"/>
              </w:tabs>
              <w:rPr>
                <w:rFonts w:ascii="Times New Roman" w:eastAsia="Calibri" w:hAnsi="Times New Roman" w:cs="Times New Roman"/>
                <w:bCs/>
                <w:sz w:val="12"/>
                <w:szCs w:val="12"/>
              </w:rPr>
            </w:pPr>
            <w:r w:rsidRPr="00A428DB">
              <w:rPr>
                <w:rFonts w:ascii="Times New Roman" w:eastAsia="Calibri" w:hAnsi="Times New Roman" w:cs="Times New Roman"/>
                <w:bCs/>
                <w:sz w:val="12"/>
                <w:szCs w:val="12"/>
              </w:rPr>
              <w:t>5562,25</w:t>
            </w:r>
          </w:p>
        </w:tc>
      </w:tr>
    </w:tbl>
    <w:p w:rsidR="00A428DB" w:rsidRPr="00A428DB" w:rsidRDefault="00A428DB" w:rsidP="00A428DB">
      <w:pPr>
        <w:tabs>
          <w:tab w:val="left" w:pos="284"/>
        </w:tabs>
        <w:spacing w:after="0" w:line="240" w:lineRule="auto"/>
        <w:jc w:val="both"/>
        <w:rPr>
          <w:rFonts w:ascii="Times New Roman" w:eastAsia="Calibri" w:hAnsi="Times New Roman" w:cs="Times New Roman"/>
          <w:sz w:val="12"/>
          <w:szCs w:val="12"/>
        </w:rPr>
      </w:pP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0705B1" w:rsidRPr="00972CB2" w:rsidRDefault="000705B1" w:rsidP="000705B1">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0705B1" w:rsidRPr="00AD686D" w:rsidRDefault="000705B1" w:rsidP="000705B1">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A428DB" w:rsidRPr="00A428DB" w:rsidRDefault="00A428DB" w:rsidP="00A428DB">
      <w:pPr>
        <w:tabs>
          <w:tab w:val="left" w:pos="284"/>
        </w:tabs>
        <w:spacing w:after="0" w:line="240" w:lineRule="auto"/>
        <w:jc w:val="both"/>
        <w:rPr>
          <w:rFonts w:ascii="Times New Roman" w:eastAsia="Calibri" w:hAnsi="Times New Roman" w:cs="Times New Roman"/>
          <w:sz w:val="12"/>
          <w:szCs w:val="12"/>
        </w:rPr>
      </w:pP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b/>
          <w:bCs/>
          <w:sz w:val="12"/>
          <w:szCs w:val="12"/>
        </w:rPr>
      </w:pPr>
      <w:r w:rsidRPr="000705B1">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0705B1">
        <w:rPr>
          <w:rFonts w:ascii="Times New Roman" w:eastAsia="Calibri" w:hAnsi="Times New Roman" w:cs="Times New Roman"/>
          <w:bCs/>
          <w:sz w:val="12"/>
          <w:szCs w:val="12"/>
        </w:rPr>
        <w:t>сельского поселения Кутузовский</w:t>
      </w:r>
      <w:r>
        <w:rPr>
          <w:rFonts w:ascii="Times New Roman" w:eastAsia="Calibri" w:hAnsi="Times New Roman" w:cs="Times New Roman"/>
          <w:bCs/>
          <w:sz w:val="12"/>
          <w:szCs w:val="12"/>
        </w:rPr>
        <w:t xml:space="preserve"> </w:t>
      </w:r>
      <w:r w:rsidRPr="000705B1">
        <w:rPr>
          <w:rFonts w:ascii="Times New Roman" w:eastAsia="Calibri" w:hAnsi="Times New Roman" w:cs="Times New Roman"/>
          <w:bCs/>
          <w:sz w:val="12"/>
          <w:szCs w:val="12"/>
        </w:rPr>
        <w:t xml:space="preserve">муниципального района Сергиевский </w:t>
      </w:r>
      <w:r w:rsidRPr="000705B1">
        <w:rPr>
          <w:rFonts w:ascii="Times New Roman" w:eastAsia="Calibri" w:hAnsi="Times New Roman" w:cs="Times New Roman"/>
          <w:sz w:val="12"/>
          <w:szCs w:val="12"/>
        </w:rPr>
        <w:t>Самарской области</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sidRPr="000705B1">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Самарской области</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b/>
          <w:sz w:val="12"/>
          <w:szCs w:val="12"/>
        </w:rPr>
      </w:pPr>
      <w:r w:rsidRPr="000705B1">
        <w:rPr>
          <w:rFonts w:ascii="Times New Roman" w:eastAsia="Calibri" w:hAnsi="Times New Roman" w:cs="Times New Roman"/>
          <w:b/>
          <w:sz w:val="12"/>
          <w:szCs w:val="12"/>
        </w:rPr>
        <w:t>РЕШИЛО:</w:t>
      </w:r>
    </w:p>
    <w:p w:rsidR="00AB12E5"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705B1">
        <w:rPr>
          <w:rFonts w:ascii="Times New Roman" w:eastAsia="Calibri" w:hAnsi="Times New Roman" w:cs="Times New Roman"/>
          <w:sz w:val="12"/>
          <w:szCs w:val="12"/>
        </w:rPr>
        <w:t xml:space="preserve">Утвердить стоимость услуг, предоставляемых согласно гарантированному перечню услуг по погребению  умерших пенсионеров, не </w:t>
      </w:r>
    </w:p>
    <w:p w:rsidR="000705B1" w:rsidRPr="000705B1" w:rsidRDefault="000705B1" w:rsidP="00AB12E5">
      <w:pPr>
        <w:tabs>
          <w:tab w:val="left" w:pos="284"/>
        </w:tabs>
        <w:spacing w:after="0" w:line="240" w:lineRule="auto"/>
        <w:jc w:val="both"/>
        <w:rPr>
          <w:rFonts w:ascii="Times New Roman" w:eastAsia="Calibri" w:hAnsi="Times New Roman" w:cs="Times New Roman"/>
          <w:sz w:val="12"/>
          <w:szCs w:val="12"/>
        </w:rPr>
      </w:pPr>
      <w:proofErr w:type="gramStart"/>
      <w:r w:rsidRPr="000705B1">
        <w:rPr>
          <w:rFonts w:ascii="Times New Roman" w:eastAsia="Calibri" w:hAnsi="Times New Roman" w:cs="Times New Roman"/>
          <w:sz w:val="12"/>
          <w:szCs w:val="12"/>
        </w:rPr>
        <w:lastRenderedPageBreak/>
        <w:t>подлежавших</w:t>
      </w:r>
      <w:proofErr w:type="gramEnd"/>
      <w:r w:rsidRPr="000705B1">
        <w:rPr>
          <w:rFonts w:ascii="Times New Roman" w:eastAsia="Calibri" w:hAnsi="Times New Roman" w:cs="Times New Roman"/>
          <w:sz w:val="12"/>
          <w:szCs w:val="12"/>
        </w:rPr>
        <w:t xml:space="preserve"> обязательному социальному страхованию на случай временной нетрудоспособности и в связи с материнством на день смерти, по сельскому  поселению Кутузовский муниципального района Сергиевский Самарской области, согласно приложению  к настоящему Решению.</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2. </w:t>
      </w:r>
      <w:r w:rsidRPr="000705B1">
        <w:rPr>
          <w:rFonts w:ascii="Times New Roman" w:eastAsia="Calibri" w:hAnsi="Times New Roman" w:cs="Times New Roman"/>
          <w:sz w:val="12"/>
          <w:szCs w:val="12"/>
        </w:rPr>
        <w:t>Решение</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Собрания Представителей сельского поселения Кутузовский муниципального района Сергиевский Самарской области № 19 от 28.12.2015 г. «Об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считать утратившим силу.</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sidRPr="000705B1">
        <w:rPr>
          <w:rFonts w:ascii="Times New Roman" w:eastAsia="Calibri" w:hAnsi="Times New Roman" w:cs="Times New Roman"/>
          <w:sz w:val="12"/>
          <w:szCs w:val="12"/>
        </w:rPr>
        <w:t>3. Опубликовать настоящее Решение в газете «Сергиевский вестник».</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sidRPr="000705B1">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9361F" w:rsidRDefault="0019361F" w:rsidP="000705B1">
      <w:pPr>
        <w:tabs>
          <w:tab w:val="left" w:pos="284"/>
        </w:tabs>
        <w:spacing w:after="0" w:line="240" w:lineRule="auto"/>
        <w:jc w:val="right"/>
        <w:rPr>
          <w:rFonts w:ascii="Times New Roman" w:eastAsia="Calibri" w:hAnsi="Times New Roman" w:cs="Times New Roman"/>
          <w:sz w:val="12"/>
          <w:szCs w:val="12"/>
        </w:rPr>
      </w:pP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сельского поселения Кутузовский</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bCs/>
          <w:sz w:val="12"/>
          <w:szCs w:val="12"/>
        </w:rPr>
        <w:t>муниципального района Сергиевский</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proofErr w:type="spellStart"/>
      <w:r w:rsidRPr="000705B1">
        <w:rPr>
          <w:rFonts w:ascii="Times New Roman" w:eastAsia="Calibri" w:hAnsi="Times New Roman" w:cs="Times New Roman"/>
          <w:sz w:val="12"/>
          <w:szCs w:val="12"/>
        </w:rPr>
        <w:t>Шмонин</w:t>
      </w:r>
      <w:proofErr w:type="spellEnd"/>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Глава сельского поселения Кутузовский</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bCs/>
          <w:sz w:val="12"/>
          <w:szCs w:val="12"/>
        </w:rPr>
        <w:t>муниципального района Сергиевский</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Сабельникова</w:t>
      </w:r>
    </w:p>
    <w:p w:rsidR="000705B1" w:rsidRPr="000705B1" w:rsidRDefault="000705B1" w:rsidP="000705B1">
      <w:pPr>
        <w:tabs>
          <w:tab w:val="left" w:pos="284"/>
        </w:tabs>
        <w:spacing w:after="0" w:line="240" w:lineRule="auto"/>
        <w:jc w:val="both"/>
        <w:rPr>
          <w:rFonts w:ascii="Times New Roman" w:eastAsia="Calibri" w:hAnsi="Times New Roman" w:cs="Times New Roman"/>
          <w:sz w:val="12"/>
          <w:szCs w:val="12"/>
        </w:rPr>
      </w:pPr>
    </w:p>
    <w:p w:rsidR="000705B1" w:rsidRPr="00972CB2" w:rsidRDefault="000705B1" w:rsidP="000705B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705B1" w:rsidRPr="00972CB2" w:rsidRDefault="000705B1" w:rsidP="000705B1">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Кутузовский</w:t>
      </w:r>
    </w:p>
    <w:p w:rsidR="000705B1" w:rsidRPr="00972CB2" w:rsidRDefault="000705B1" w:rsidP="000705B1">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0705B1" w:rsidRPr="00972CB2" w:rsidRDefault="000705B1" w:rsidP="000705B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0705B1" w:rsidRPr="000705B1" w:rsidRDefault="000705B1" w:rsidP="000705B1">
      <w:pPr>
        <w:tabs>
          <w:tab w:val="left" w:pos="284"/>
        </w:tabs>
        <w:spacing w:after="0" w:line="240" w:lineRule="auto"/>
        <w:jc w:val="center"/>
        <w:rPr>
          <w:rFonts w:ascii="Times New Roman" w:eastAsia="Calibri" w:hAnsi="Times New Roman" w:cs="Times New Roman"/>
          <w:b/>
          <w:sz w:val="12"/>
          <w:szCs w:val="12"/>
        </w:rPr>
      </w:pPr>
      <w:r w:rsidRPr="000705B1">
        <w:rPr>
          <w:rFonts w:ascii="Times New Roman" w:eastAsia="Calibri" w:hAnsi="Times New Roman" w:cs="Times New Roman"/>
          <w:b/>
          <w:sz w:val="12"/>
          <w:szCs w:val="12"/>
        </w:rPr>
        <w:t>СТОИМОСТЬ</w:t>
      </w:r>
    </w:p>
    <w:p w:rsidR="000705B1" w:rsidRPr="000705B1" w:rsidRDefault="000705B1" w:rsidP="000705B1">
      <w:pPr>
        <w:tabs>
          <w:tab w:val="left" w:pos="284"/>
        </w:tabs>
        <w:spacing w:after="0" w:line="240" w:lineRule="auto"/>
        <w:jc w:val="center"/>
        <w:rPr>
          <w:rFonts w:ascii="Times New Roman" w:eastAsia="Calibri" w:hAnsi="Times New Roman" w:cs="Times New Roman"/>
          <w:b/>
          <w:sz w:val="12"/>
          <w:szCs w:val="12"/>
        </w:rPr>
      </w:pPr>
      <w:r w:rsidRPr="000705B1">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Pr>
          <w:rFonts w:ascii="Times New Roman" w:eastAsia="Calibri" w:hAnsi="Times New Roman" w:cs="Times New Roman"/>
          <w:b/>
          <w:sz w:val="12"/>
          <w:szCs w:val="12"/>
        </w:rPr>
        <w:t>и с материнством на день смерти</w:t>
      </w:r>
    </w:p>
    <w:tbl>
      <w:tblPr>
        <w:tblStyle w:val="100"/>
        <w:tblW w:w="0" w:type="auto"/>
        <w:tblInd w:w="108" w:type="dxa"/>
        <w:tblLayout w:type="fixed"/>
        <w:tblLook w:val="0000" w:firstRow="0" w:lastRow="0" w:firstColumn="0" w:lastColumn="0" w:noHBand="0" w:noVBand="0"/>
      </w:tblPr>
      <w:tblGrid>
        <w:gridCol w:w="378"/>
        <w:gridCol w:w="6285"/>
        <w:gridCol w:w="850"/>
      </w:tblGrid>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 xml:space="preserve">№ </w:t>
            </w:r>
            <w:proofErr w:type="gramStart"/>
            <w:r w:rsidRPr="000705B1">
              <w:rPr>
                <w:rFonts w:ascii="Times New Roman" w:eastAsia="Calibri" w:hAnsi="Times New Roman" w:cs="Times New Roman"/>
                <w:sz w:val="12"/>
                <w:szCs w:val="12"/>
              </w:rPr>
              <w:t>п</w:t>
            </w:r>
            <w:proofErr w:type="gramEnd"/>
            <w:r w:rsidRPr="000705B1">
              <w:rPr>
                <w:rFonts w:ascii="Times New Roman" w:eastAsia="Calibri" w:hAnsi="Times New Roman" w:cs="Times New Roman"/>
                <w:sz w:val="12"/>
                <w:szCs w:val="12"/>
              </w:rPr>
              <w:t>/п</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Вид услуг по погребению</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Тариф, рублей</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bCs/>
                <w:sz w:val="12"/>
                <w:szCs w:val="12"/>
              </w:rPr>
              <w:t>Оформление документов, необходимых для погребения</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1.1</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sz w:val="12"/>
                <w:szCs w:val="12"/>
              </w:rPr>
              <w:t>Медицинская справка о смерти</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Бесплатно</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1.2</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 xml:space="preserve">Свидетельство о смерти и </w:t>
            </w:r>
            <w:proofErr w:type="gramStart"/>
            <w:r w:rsidRPr="000705B1">
              <w:rPr>
                <w:rFonts w:ascii="Times New Roman" w:eastAsia="Calibri" w:hAnsi="Times New Roman" w:cs="Times New Roman"/>
                <w:sz w:val="12"/>
                <w:szCs w:val="12"/>
              </w:rPr>
              <w:t>справка</w:t>
            </w:r>
            <w:proofErr w:type="gramEnd"/>
            <w:r w:rsidRPr="000705B1">
              <w:rPr>
                <w:rFonts w:ascii="Times New Roman" w:eastAsia="Calibri" w:hAnsi="Times New Roman" w:cs="Times New Roman"/>
                <w:sz w:val="12"/>
                <w:szCs w:val="12"/>
              </w:rPr>
              <w:t xml:space="preserve"> о смерти, выдаваемые в органах ЗАГС</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Бесплатно</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0"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2487,25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2.1</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1787,25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2.2</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Доставка гроба по адресу</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500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2.3</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Погрузо-разгрузочные работы</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Перевозка тела (останков) умершего на кладбище</w:t>
            </w:r>
          </w:p>
        </w:tc>
        <w:tc>
          <w:tcPr>
            <w:tcW w:w="850"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725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3.1</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из дома (морга) до места погребения</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500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3.2</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Погрузо-разгрузочные работы</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Погребение</w:t>
            </w:r>
          </w:p>
        </w:tc>
        <w:tc>
          <w:tcPr>
            <w:tcW w:w="850"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2350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4.1</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sz w:val="12"/>
                <w:szCs w:val="12"/>
              </w:rPr>
              <w:t>Расчистка и разметка места для рытья могилы</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4.2</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Рытье могилы для погребения 2,5 x 1,0 x 2,0 м</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1500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4.3</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550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 </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ИТОГО</w:t>
            </w:r>
          </w:p>
        </w:tc>
        <w:tc>
          <w:tcPr>
            <w:tcW w:w="850"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5562,25</w:t>
            </w:r>
          </w:p>
        </w:tc>
      </w:tr>
    </w:tbl>
    <w:p w:rsidR="000705B1" w:rsidRPr="000705B1" w:rsidRDefault="000705B1" w:rsidP="000705B1">
      <w:pPr>
        <w:tabs>
          <w:tab w:val="left" w:pos="284"/>
        </w:tabs>
        <w:spacing w:after="0" w:line="240" w:lineRule="auto"/>
        <w:jc w:val="both"/>
        <w:rPr>
          <w:rFonts w:ascii="Times New Roman" w:eastAsia="Calibri" w:hAnsi="Times New Roman" w:cs="Times New Roman"/>
          <w:sz w:val="12"/>
          <w:szCs w:val="12"/>
        </w:rPr>
      </w:pP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0705B1" w:rsidRPr="00972CB2" w:rsidRDefault="000705B1" w:rsidP="000705B1">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№06</w:t>
      </w:r>
    </w:p>
    <w:p w:rsidR="000705B1" w:rsidRPr="000705B1" w:rsidRDefault="000705B1" w:rsidP="000705B1">
      <w:pPr>
        <w:tabs>
          <w:tab w:val="left" w:pos="284"/>
        </w:tabs>
        <w:spacing w:after="0" w:line="240" w:lineRule="auto"/>
        <w:jc w:val="center"/>
        <w:rPr>
          <w:rFonts w:ascii="Times New Roman" w:eastAsia="Calibri" w:hAnsi="Times New Roman" w:cs="Times New Roman"/>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0705B1" w:rsidRDefault="000705B1" w:rsidP="000705B1">
      <w:pPr>
        <w:tabs>
          <w:tab w:val="left" w:pos="284"/>
        </w:tabs>
        <w:spacing w:after="0" w:line="240" w:lineRule="auto"/>
        <w:jc w:val="both"/>
        <w:rPr>
          <w:rFonts w:ascii="Times New Roman" w:eastAsia="Calibri" w:hAnsi="Times New Roman" w:cs="Times New Roman"/>
          <w:sz w:val="12"/>
          <w:szCs w:val="12"/>
        </w:rPr>
      </w:pP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b/>
          <w:bCs/>
          <w:sz w:val="12"/>
          <w:szCs w:val="12"/>
        </w:rPr>
      </w:pPr>
      <w:r w:rsidRPr="000705B1">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0705B1">
        <w:rPr>
          <w:rFonts w:ascii="Times New Roman" w:eastAsia="Calibri" w:hAnsi="Times New Roman" w:cs="Times New Roman"/>
          <w:bCs/>
          <w:sz w:val="12"/>
          <w:szCs w:val="12"/>
        </w:rPr>
        <w:t xml:space="preserve">сельского поселения Липовка муниципального района Сергиевский </w:t>
      </w:r>
      <w:r w:rsidRPr="000705B1">
        <w:rPr>
          <w:rFonts w:ascii="Times New Roman" w:eastAsia="Calibri" w:hAnsi="Times New Roman" w:cs="Times New Roman"/>
          <w:sz w:val="12"/>
          <w:szCs w:val="12"/>
        </w:rPr>
        <w:t>Самарской области</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sidRPr="000705B1">
        <w:rPr>
          <w:rFonts w:ascii="Times New Roman" w:eastAsia="Calibri" w:hAnsi="Times New Roman" w:cs="Times New Roman"/>
          <w:sz w:val="12"/>
          <w:szCs w:val="12"/>
        </w:rPr>
        <w:t xml:space="preserve">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w:t>
      </w:r>
      <w:r w:rsidRPr="000705B1">
        <w:rPr>
          <w:rFonts w:ascii="Times New Roman" w:eastAsia="Calibri" w:hAnsi="Times New Roman" w:cs="Times New Roman"/>
          <w:bCs/>
          <w:sz w:val="12"/>
          <w:szCs w:val="12"/>
        </w:rPr>
        <w:t xml:space="preserve">Липовка </w:t>
      </w:r>
      <w:r w:rsidRPr="000705B1">
        <w:rPr>
          <w:rFonts w:ascii="Times New Roman" w:eastAsia="Calibri" w:hAnsi="Times New Roman" w:cs="Times New Roman"/>
          <w:sz w:val="12"/>
          <w:szCs w:val="12"/>
        </w:rPr>
        <w:t xml:space="preserve">муниципального района Сергиевский Самарской области, Собрание представителей сельского поселения </w:t>
      </w:r>
      <w:r w:rsidRPr="000705B1">
        <w:rPr>
          <w:rFonts w:ascii="Times New Roman" w:eastAsia="Calibri" w:hAnsi="Times New Roman" w:cs="Times New Roman"/>
          <w:bCs/>
          <w:sz w:val="12"/>
          <w:szCs w:val="12"/>
        </w:rPr>
        <w:t>Липовка</w:t>
      </w:r>
      <w:r w:rsidRPr="000705B1">
        <w:rPr>
          <w:rFonts w:ascii="Times New Roman" w:eastAsia="Calibri" w:hAnsi="Times New Roman" w:cs="Times New Roman"/>
          <w:sz w:val="12"/>
          <w:szCs w:val="12"/>
        </w:rPr>
        <w:t xml:space="preserve"> муниципального района Сергиевский Самарской области</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b/>
          <w:sz w:val="12"/>
          <w:szCs w:val="12"/>
        </w:rPr>
      </w:pPr>
      <w:r w:rsidRPr="000705B1">
        <w:rPr>
          <w:rFonts w:ascii="Times New Roman" w:eastAsia="Calibri" w:hAnsi="Times New Roman" w:cs="Times New Roman"/>
          <w:b/>
          <w:sz w:val="12"/>
          <w:szCs w:val="12"/>
        </w:rPr>
        <w:t>РЕШИЛО:</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705B1">
        <w:rPr>
          <w:rFonts w:ascii="Times New Roman" w:eastAsia="Calibri" w:hAnsi="Times New Roman" w:cs="Times New Roman"/>
          <w:sz w:val="12"/>
          <w:szCs w:val="12"/>
        </w:rPr>
        <w:t xml:space="preserve">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w:t>
      </w:r>
      <w:r w:rsidRPr="000705B1">
        <w:rPr>
          <w:rFonts w:ascii="Times New Roman" w:eastAsia="Calibri" w:hAnsi="Times New Roman" w:cs="Times New Roman"/>
          <w:bCs/>
          <w:sz w:val="12"/>
          <w:szCs w:val="12"/>
        </w:rPr>
        <w:t>Липовка</w:t>
      </w:r>
      <w:r w:rsidRPr="000705B1">
        <w:rPr>
          <w:rFonts w:ascii="Times New Roman" w:eastAsia="Calibri" w:hAnsi="Times New Roman" w:cs="Times New Roman"/>
          <w:sz w:val="12"/>
          <w:szCs w:val="12"/>
        </w:rPr>
        <w:t xml:space="preserve"> муниципального района Сергиевский Самарской области, согласно приложению  к настоящему Решению.</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2. </w:t>
      </w:r>
      <w:r w:rsidRPr="000705B1">
        <w:rPr>
          <w:rFonts w:ascii="Times New Roman" w:eastAsia="Calibri" w:hAnsi="Times New Roman" w:cs="Times New Roman"/>
          <w:sz w:val="12"/>
          <w:szCs w:val="12"/>
        </w:rPr>
        <w:t xml:space="preserve">Решение Собрания Представителей сельского поселения </w:t>
      </w:r>
      <w:r w:rsidRPr="000705B1">
        <w:rPr>
          <w:rFonts w:ascii="Times New Roman" w:eastAsia="Calibri" w:hAnsi="Times New Roman" w:cs="Times New Roman"/>
          <w:bCs/>
          <w:sz w:val="12"/>
          <w:szCs w:val="12"/>
        </w:rPr>
        <w:t>Липовка</w:t>
      </w:r>
      <w:r w:rsidRPr="000705B1">
        <w:rPr>
          <w:rFonts w:ascii="Times New Roman" w:eastAsia="Calibri" w:hAnsi="Times New Roman" w:cs="Times New Roman"/>
          <w:sz w:val="12"/>
          <w:szCs w:val="12"/>
        </w:rPr>
        <w:t xml:space="preserve"> муниципального района Сергиевский Самарской области № 19 от 28.12.2015 г. «Об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считать утратившим силу.</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sidRPr="000705B1">
        <w:rPr>
          <w:rFonts w:ascii="Times New Roman" w:eastAsia="Calibri" w:hAnsi="Times New Roman" w:cs="Times New Roman"/>
          <w:sz w:val="12"/>
          <w:szCs w:val="12"/>
        </w:rPr>
        <w:t>3. Опубликовать настоящее Решение в газете «Сергиевский вестник».</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sidRPr="000705B1">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B12E5" w:rsidRDefault="00AB12E5" w:rsidP="000705B1">
      <w:pPr>
        <w:tabs>
          <w:tab w:val="left" w:pos="284"/>
        </w:tabs>
        <w:spacing w:after="0" w:line="240" w:lineRule="auto"/>
        <w:jc w:val="right"/>
        <w:rPr>
          <w:rFonts w:ascii="Times New Roman" w:eastAsia="Calibri" w:hAnsi="Times New Roman" w:cs="Times New Roman"/>
          <w:sz w:val="12"/>
          <w:szCs w:val="12"/>
        </w:rPr>
      </w:pP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 xml:space="preserve">сельского поселения </w:t>
      </w:r>
      <w:r w:rsidRPr="000705B1">
        <w:rPr>
          <w:rFonts w:ascii="Times New Roman" w:eastAsia="Calibri" w:hAnsi="Times New Roman" w:cs="Times New Roman"/>
          <w:bCs/>
          <w:sz w:val="12"/>
          <w:szCs w:val="12"/>
        </w:rPr>
        <w:t>Липовка</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bCs/>
          <w:sz w:val="12"/>
          <w:szCs w:val="12"/>
        </w:rPr>
        <w:t>муниципального района Сергиевский</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Н.Н.</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Тихонова</w:t>
      </w:r>
    </w:p>
    <w:p w:rsidR="000705B1" w:rsidRDefault="000705B1" w:rsidP="000705B1">
      <w:pPr>
        <w:tabs>
          <w:tab w:val="left" w:pos="284"/>
        </w:tabs>
        <w:spacing w:after="0" w:line="240" w:lineRule="auto"/>
        <w:jc w:val="right"/>
        <w:rPr>
          <w:rFonts w:ascii="Times New Roman" w:eastAsia="Calibri" w:hAnsi="Times New Roman" w:cs="Times New Roman"/>
          <w:sz w:val="12"/>
          <w:szCs w:val="12"/>
        </w:rPr>
      </w:pPr>
    </w:p>
    <w:p w:rsidR="00AB12E5" w:rsidRPr="000705B1" w:rsidRDefault="00AB12E5" w:rsidP="000705B1">
      <w:pPr>
        <w:tabs>
          <w:tab w:val="left" w:pos="284"/>
        </w:tabs>
        <w:spacing w:after="0" w:line="240" w:lineRule="auto"/>
        <w:jc w:val="right"/>
        <w:rPr>
          <w:rFonts w:ascii="Times New Roman" w:eastAsia="Calibri" w:hAnsi="Times New Roman" w:cs="Times New Roman"/>
          <w:sz w:val="12"/>
          <w:szCs w:val="12"/>
        </w:rPr>
      </w:pP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 xml:space="preserve">Глава сельского поселения </w:t>
      </w:r>
      <w:r w:rsidRPr="000705B1">
        <w:rPr>
          <w:rFonts w:ascii="Times New Roman" w:eastAsia="Calibri" w:hAnsi="Times New Roman" w:cs="Times New Roman"/>
          <w:bCs/>
          <w:sz w:val="12"/>
          <w:szCs w:val="12"/>
        </w:rPr>
        <w:t>Липовка</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bCs/>
          <w:sz w:val="12"/>
          <w:szCs w:val="12"/>
        </w:rPr>
        <w:t>муниципального района Сергиевский</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С.И. Вершинин</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p>
    <w:p w:rsidR="000705B1" w:rsidRPr="00972CB2" w:rsidRDefault="000705B1" w:rsidP="000705B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0705B1" w:rsidRPr="00972CB2" w:rsidRDefault="000705B1" w:rsidP="000705B1">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Липовка</w:t>
      </w:r>
    </w:p>
    <w:p w:rsidR="000705B1" w:rsidRPr="00972CB2" w:rsidRDefault="000705B1" w:rsidP="000705B1">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0705B1" w:rsidRPr="00972CB2" w:rsidRDefault="000705B1" w:rsidP="000705B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0705B1" w:rsidRPr="000705B1" w:rsidRDefault="000705B1" w:rsidP="000705B1">
      <w:pPr>
        <w:tabs>
          <w:tab w:val="left" w:pos="284"/>
        </w:tabs>
        <w:spacing w:after="0" w:line="240" w:lineRule="auto"/>
        <w:jc w:val="center"/>
        <w:rPr>
          <w:rFonts w:ascii="Times New Roman" w:eastAsia="Calibri" w:hAnsi="Times New Roman" w:cs="Times New Roman"/>
          <w:b/>
          <w:sz w:val="12"/>
          <w:szCs w:val="12"/>
        </w:rPr>
      </w:pPr>
      <w:r w:rsidRPr="000705B1">
        <w:rPr>
          <w:rFonts w:ascii="Times New Roman" w:eastAsia="Calibri" w:hAnsi="Times New Roman" w:cs="Times New Roman"/>
          <w:b/>
          <w:sz w:val="12"/>
          <w:szCs w:val="12"/>
        </w:rPr>
        <w:t>СТОИМОСТЬ</w:t>
      </w:r>
    </w:p>
    <w:p w:rsidR="000705B1" w:rsidRPr="000705B1" w:rsidRDefault="000705B1" w:rsidP="000705B1">
      <w:pPr>
        <w:tabs>
          <w:tab w:val="left" w:pos="284"/>
        </w:tabs>
        <w:spacing w:after="0" w:line="240" w:lineRule="auto"/>
        <w:jc w:val="center"/>
        <w:rPr>
          <w:rFonts w:ascii="Times New Roman" w:eastAsia="Calibri" w:hAnsi="Times New Roman" w:cs="Times New Roman"/>
          <w:b/>
          <w:sz w:val="12"/>
          <w:szCs w:val="12"/>
        </w:rPr>
      </w:pPr>
      <w:r w:rsidRPr="000705B1">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w:t>
      </w:r>
      <w:r>
        <w:rPr>
          <w:rFonts w:ascii="Times New Roman" w:eastAsia="Calibri" w:hAnsi="Times New Roman" w:cs="Times New Roman"/>
          <w:b/>
          <w:sz w:val="12"/>
          <w:szCs w:val="12"/>
        </w:rPr>
        <w:t>вом на день смерти</w:t>
      </w:r>
    </w:p>
    <w:tbl>
      <w:tblPr>
        <w:tblStyle w:val="100"/>
        <w:tblW w:w="0" w:type="auto"/>
        <w:tblInd w:w="108" w:type="dxa"/>
        <w:tblLayout w:type="fixed"/>
        <w:tblLook w:val="0000" w:firstRow="0" w:lastRow="0" w:firstColumn="0" w:lastColumn="0" w:noHBand="0" w:noVBand="0"/>
      </w:tblPr>
      <w:tblGrid>
        <w:gridCol w:w="378"/>
        <w:gridCol w:w="6426"/>
        <w:gridCol w:w="709"/>
      </w:tblGrid>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 xml:space="preserve">№ </w:t>
            </w:r>
            <w:proofErr w:type="gramStart"/>
            <w:r w:rsidRPr="000705B1">
              <w:rPr>
                <w:rFonts w:ascii="Times New Roman" w:eastAsia="Calibri" w:hAnsi="Times New Roman" w:cs="Times New Roman"/>
                <w:sz w:val="12"/>
                <w:szCs w:val="12"/>
              </w:rPr>
              <w:t>п</w:t>
            </w:r>
            <w:proofErr w:type="gramEnd"/>
            <w:r w:rsidRPr="000705B1">
              <w:rPr>
                <w:rFonts w:ascii="Times New Roman" w:eastAsia="Calibri" w:hAnsi="Times New Roman" w:cs="Times New Roman"/>
                <w:sz w:val="12"/>
                <w:szCs w:val="12"/>
              </w:rPr>
              <w:t>/п</w:t>
            </w:r>
          </w:p>
        </w:tc>
        <w:tc>
          <w:tcPr>
            <w:tcW w:w="6426"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Вид услуг по погребению</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Тариф, рублей</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w:t>
            </w:r>
          </w:p>
        </w:tc>
        <w:tc>
          <w:tcPr>
            <w:tcW w:w="6426"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bCs/>
                <w:sz w:val="12"/>
                <w:szCs w:val="12"/>
              </w:rPr>
              <w:t>Оформление документов, необходимых для погребения</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1.1</w:t>
            </w:r>
          </w:p>
        </w:tc>
        <w:tc>
          <w:tcPr>
            <w:tcW w:w="6426"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sz w:val="12"/>
                <w:szCs w:val="12"/>
              </w:rPr>
              <w:t>Медицинская справка о смерти</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Бесплатно</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1.2</w:t>
            </w:r>
          </w:p>
        </w:tc>
        <w:tc>
          <w:tcPr>
            <w:tcW w:w="6426"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 xml:space="preserve">Свидетельство о смерти и </w:t>
            </w:r>
            <w:proofErr w:type="gramStart"/>
            <w:r w:rsidRPr="000705B1">
              <w:rPr>
                <w:rFonts w:ascii="Times New Roman" w:eastAsia="Calibri" w:hAnsi="Times New Roman" w:cs="Times New Roman"/>
                <w:sz w:val="12"/>
                <w:szCs w:val="12"/>
              </w:rPr>
              <w:t>справка</w:t>
            </w:r>
            <w:proofErr w:type="gramEnd"/>
            <w:r w:rsidRPr="000705B1">
              <w:rPr>
                <w:rFonts w:ascii="Times New Roman" w:eastAsia="Calibri" w:hAnsi="Times New Roman" w:cs="Times New Roman"/>
                <w:sz w:val="12"/>
                <w:szCs w:val="12"/>
              </w:rPr>
              <w:t xml:space="preserve"> о смерти, выдаваемые в органах ЗАГС</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Бесплатно</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w:t>
            </w:r>
          </w:p>
        </w:tc>
        <w:tc>
          <w:tcPr>
            <w:tcW w:w="6426"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709"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2487,25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2.1</w:t>
            </w:r>
          </w:p>
        </w:tc>
        <w:tc>
          <w:tcPr>
            <w:tcW w:w="6426"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1787,25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2.2</w:t>
            </w:r>
          </w:p>
        </w:tc>
        <w:tc>
          <w:tcPr>
            <w:tcW w:w="6426"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Доставка гроба по адресу</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500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2.3</w:t>
            </w:r>
          </w:p>
        </w:tc>
        <w:tc>
          <w:tcPr>
            <w:tcW w:w="6426"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Погрузо-разгрузочные работы</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w:t>
            </w:r>
          </w:p>
        </w:tc>
        <w:tc>
          <w:tcPr>
            <w:tcW w:w="6426"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Перевозка тела (останков) умершего на кладбище</w:t>
            </w:r>
          </w:p>
        </w:tc>
        <w:tc>
          <w:tcPr>
            <w:tcW w:w="709"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725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3.1</w:t>
            </w:r>
          </w:p>
        </w:tc>
        <w:tc>
          <w:tcPr>
            <w:tcW w:w="6426"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из дома (морга) до места погребения</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500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3.2</w:t>
            </w:r>
          </w:p>
        </w:tc>
        <w:tc>
          <w:tcPr>
            <w:tcW w:w="6426"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Погрузо-разгрузочные работы</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w:t>
            </w:r>
          </w:p>
        </w:tc>
        <w:tc>
          <w:tcPr>
            <w:tcW w:w="6426"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Погребение</w:t>
            </w:r>
          </w:p>
        </w:tc>
        <w:tc>
          <w:tcPr>
            <w:tcW w:w="709"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2350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4.1</w:t>
            </w:r>
          </w:p>
        </w:tc>
        <w:tc>
          <w:tcPr>
            <w:tcW w:w="6426"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sz w:val="12"/>
                <w:szCs w:val="12"/>
              </w:rPr>
              <w:t>Расчистка и разметка места для рытья могилы</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4.2</w:t>
            </w:r>
          </w:p>
        </w:tc>
        <w:tc>
          <w:tcPr>
            <w:tcW w:w="6426"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Рытье могилы для погребения 2,5 x 1,0 x 2,0 м</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1500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4.3</w:t>
            </w:r>
          </w:p>
        </w:tc>
        <w:tc>
          <w:tcPr>
            <w:tcW w:w="6426"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709"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550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 </w:t>
            </w:r>
          </w:p>
        </w:tc>
        <w:tc>
          <w:tcPr>
            <w:tcW w:w="6426"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ИТОГО</w:t>
            </w:r>
          </w:p>
        </w:tc>
        <w:tc>
          <w:tcPr>
            <w:tcW w:w="709"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5562,25</w:t>
            </w:r>
          </w:p>
        </w:tc>
      </w:tr>
    </w:tbl>
    <w:p w:rsidR="000705B1" w:rsidRPr="000705B1" w:rsidRDefault="000705B1" w:rsidP="000705B1">
      <w:pPr>
        <w:tabs>
          <w:tab w:val="left" w:pos="284"/>
        </w:tabs>
        <w:spacing w:after="0" w:line="240" w:lineRule="auto"/>
        <w:jc w:val="both"/>
        <w:rPr>
          <w:rFonts w:ascii="Times New Roman" w:eastAsia="Calibri" w:hAnsi="Times New Roman" w:cs="Times New Roman"/>
          <w:sz w:val="12"/>
          <w:szCs w:val="12"/>
        </w:rPr>
      </w:pP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0705B1" w:rsidRPr="00972CB2" w:rsidRDefault="000705B1" w:rsidP="000705B1">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0705B1" w:rsidRPr="000705B1" w:rsidRDefault="000705B1" w:rsidP="000705B1">
      <w:pPr>
        <w:tabs>
          <w:tab w:val="left" w:pos="284"/>
        </w:tabs>
        <w:spacing w:after="0" w:line="240" w:lineRule="auto"/>
        <w:jc w:val="center"/>
        <w:rPr>
          <w:rFonts w:ascii="Times New Roman" w:eastAsia="Calibri" w:hAnsi="Times New Roman" w:cs="Times New Roman"/>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0705B1" w:rsidRPr="000705B1" w:rsidRDefault="000705B1" w:rsidP="000705B1">
      <w:pPr>
        <w:tabs>
          <w:tab w:val="left" w:pos="284"/>
        </w:tabs>
        <w:spacing w:after="0" w:line="240" w:lineRule="auto"/>
        <w:jc w:val="both"/>
        <w:rPr>
          <w:rFonts w:ascii="Times New Roman" w:eastAsia="Calibri" w:hAnsi="Times New Roman" w:cs="Times New Roman"/>
          <w:sz w:val="12"/>
          <w:szCs w:val="12"/>
        </w:rPr>
      </w:pP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b/>
          <w:bCs/>
          <w:sz w:val="12"/>
          <w:szCs w:val="12"/>
        </w:rPr>
      </w:pPr>
      <w:r w:rsidRPr="000705B1">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0705B1">
        <w:rPr>
          <w:rFonts w:ascii="Times New Roman" w:eastAsia="Calibri" w:hAnsi="Times New Roman" w:cs="Times New Roman"/>
          <w:bCs/>
          <w:sz w:val="12"/>
          <w:szCs w:val="12"/>
        </w:rPr>
        <w:t>сельского поселения Светлодольск</w:t>
      </w:r>
      <w:r>
        <w:rPr>
          <w:rFonts w:ascii="Times New Roman" w:eastAsia="Calibri" w:hAnsi="Times New Roman" w:cs="Times New Roman"/>
          <w:bCs/>
          <w:sz w:val="12"/>
          <w:szCs w:val="12"/>
        </w:rPr>
        <w:t xml:space="preserve"> </w:t>
      </w:r>
      <w:r w:rsidRPr="000705B1">
        <w:rPr>
          <w:rFonts w:ascii="Times New Roman" w:eastAsia="Calibri" w:hAnsi="Times New Roman" w:cs="Times New Roman"/>
          <w:bCs/>
          <w:sz w:val="12"/>
          <w:szCs w:val="12"/>
        </w:rPr>
        <w:t xml:space="preserve">муниципального района Сергиевский </w:t>
      </w:r>
      <w:r w:rsidRPr="000705B1">
        <w:rPr>
          <w:rFonts w:ascii="Times New Roman" w:eastAsia="Calibri" w:hAnsi="Times New Roman" w:cs="Times New Roman"/>
          <w:sz w:val="12"/>
          <w:szCs w:val="12"/>
        </w:rPr>
        <w:t>Самарской области</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sidRPr="000705B1">
        <w:rPr>
          <w:rFonts w:ascii="Times New Roman" w:eastAsia="Calibri" w:hAnsi="Times New Roman" w:cs="Times New Roman"/>
          <w:sz w:val="12"/>
          <w:szCs w:val="12"/>
        </w:rPr>
        <w:t xml:space="preserve">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w:t>
      </w:r>
      <w:r w:rsidRPr="000705B1">
        <w:rPr>
          <w:rFonts w:ascii="Times New Roman" w:eastAsia="Calibri" w:hAnsi="Times New Roman" w:cs="Times New Roman"/>
          <w:bCs/>
          <w:sz w:val="12"/>
          <w:szCs w:val="12"/>
        </w:rPr>
        <w:t>Светлодольск</w:t>
      </w:r>
      <w:r w:rsidRPr="000705B1">
        <w:rPr>
          <w:rFonts w:ascii="Times New Roman" w:eastAsia="Calibri" w:hAnsi="Times New Roman" w:cs="Times New Roman"/>
          <w:sz w:val="12"/>
          <w:szCs w:val="12"/>
        </w:rPr>
        <w:t xml:space="preserve"> муниципального района Сергиевский Самарской области, Собрание представителей сельского поселения </w:t>
      </w:r>
      <w:r w:rsidRPr="000705B1">
        <w:rPr>
          <w:rFonts w:ascii="Times New Roman" w:eastAsia="Calibri" w:hAnsi="Times New Roman" w:cs="Times New Roman"/>
          <w:bCs/>
          <w:sz w:val="12"/>
          <w:szCs w:val="12"/>
        </w:rPr>
        <w:t>Светлодольск</w:t>
      </w:r>
      <w:r w:rsidRPr="000705B1">
        <w:rPr>
          <w:rFonts w:ascii="Times New Roman" w:eastAsia="Calibri" w:hAnsi="Times New Roman" w:cs="Times New Roman"/>
          <w:sz w:val="12"/>
          <w:szCs w:val="12"/>
        </w:rPr>
        <w:t xml:space="preserve"> муниципального района Сергиевский Самарской области</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b/>
          <w:sz w:val="12"/>
          <w:szCs w:val="12"/>
        </w:rPr>
      </w:pPr>
      <w:r w:rsidRPr="000705B1">
        <w:rPr>
          <w:rFonts w:ascii="Times New Roman" w:eastAsia="Calibri" w:hAnsi="Times New Roman" w:cs="Times New Roman"/>
          <w:b/>
          <w:sz w:val="12"/>
          <w:szCs w:val="12"/>
        </w:rPr>
        <w:t>РЕШИЛО:</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705B1">
        <w:rPr>
          <w:rFonts w:ascii="Times New Roman" w:eastAsia="Calibri" w:hAnsi="Times New Roman" w:cs="Times New Roman"/>
          <w:sz w:val="12"/>
          <w:szCs w:val="12"/>
        </w:rPr>
        <w:t xml:space="preserve">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w:t>
      </w:r>
      <w:r w:rsidRPr="000705B1">
        <w:rPr>
          <w:rFonts w:ascii="Times New Roman" w:eastAsia="Calibri" w:hAnsi="Times New Roman" w:cs="Times New Roman"/>
          <w:bCs/>
          <w:sz w:val="12"/>
          <w:szCs w:val="12"/>
        </w:rPr>
        <w:t>Светлодольск</w:t>
      </w:r>
      <w:r w:rsidRPr="000705B1">
        <w:rPr>
          <w:rFonts w:ascii="Times New Roman" w:eastAsia="Calibri" w:hAnsi="Times New Roman" w:cs="Times New Roman"/>
          <w:sz w:val="12"/>
          <w:szCs w:val="12"/>
        </w:rPr>
        <w:t xml:space="preserve"> муниципального района Сергиевский Самарской области, согласно приложению  к настоящему Решению.</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2.</w:t>
      </w:r>
      <w:r w:rsidRPr="000705B1">
        <w:rPr>
          <w:rFonts w:ascii="Times New Roman" w:eastAsia="Calibri" w:hAnsi="Times New Roman" w:cs="Times New Roman"/>
          <w:sz w:val="12"/>
          <w:szCs w:val="12"/>
        </w:rPr>
        <w:t xml:space="preserve"> Решение Собрания представителей   сельского поселения</w:t>
      </w:r>
      <w:r w:rsidRPr="000705B1">
        <w:rPr>
          <w:rFonts w:ascii="Times New Roman" w:eastAsia="Calibri" w:hAnsi="Times New Roman" w:cs="Times New Roman"/>
          <w:bCs/>
          <w:sz w:val="12"/>
          <w:szCs w:val="12"/>
        </w:rPr>
        <w:t xml:space="preserve"> Светлодольск</w:t>
      </w:r>
      <w:r w:rsidRPr="000705B1">
        <w:rPr>
          <w:rFonts w:ascii="Times New Roman" w:eastAsia="Calibri" w:hAnsi="Times New Roman" w:cs="Times New Roman"/>
          <w:sz w:val="12"/>
          <w:szCs w:val="12"/>
        </w:rPr>
        <w:t xml:space="preserve"> муниципального района Сергиевский Самарской области № 19 от 28.12.2015 г. «Об утверждении стоимости услуг согласно гарантированному перечню услуг по погребению»</w:t>
      </w:r>
      <w:r w:rsidRPr="000705B1">
        <w:rPr>
          <w:rFonts w:ascii="Times New Roman" w:eastAsia="Calibri" w:hAnsi="Times New Roman" w:cs="Times New Roman"/>
          <w:b/>
          <w:sz w:val="12"/>
          <w:szCs w:val="12"/>
        </w:rPr>
        <w:t xml:space="preserve"> </w:t>
      </w:r>
      <w:r w:rsidRPr="000705B1">
        <w:rPr>
          <w:rFonts w:ascii="Times New Roman" w:eastAsia="Calibri" w:hAnsi="Times New Roman" w:cs="Times New Roman"/>
          <w:sz w:val="12"/>
          <w:szCs w:val="12"/>
        </w:rPr>
        <w:t>считать утратившим силу.</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sidRPr="000705B1">
        <w:rPr>
          <w:rFonts w:ascii="Times New Roman" w:eastAsia="Calibri" w:hAnsi="Times New Roman" w:cs="Times New Roman"/>
          <w:sz w:val="12"/>
          <w:szCs w:val="12"/>
        </w:rPr>
        <w:t>3. Опубликовать настоящее Решение в газете «Сергиевский вестник».</w:t>
      </w:r>
    </w:p>
    <w:p w:rsidR="000705B1" w:rsidRPr="000705B1" w:rsidRDefault="000705B1" w:rsidP="000705B1">
      <w:pPr>
        <w:tabs>
          <w:tab w:val="left" w:pos="284"/>
        </w:tabs>
        <w:spacing w:after="0" w:line="240" w:lineRule="auto"/>
        <w:ind w:firstLine="284"/>
        <w:jc w:val="both"/>
        <w:rPr>
          <w:rFonts w:ascii="Times New Roman" w:eastAsia="Calibri" w:hAnsi="Times New Roman" w:cs="Times New Roman"/>
          <w:sz w:val="12"/>
          <w:szCs w:val="12"/>
        </w:rPr>
      </w:pPr>
      <w:r w:rsidRPr="000705B1">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 xml:space="preserve">сельского поселения </w:t>
      </w:r>
      <w:r w:rsidRPr="000705B1">
        <w:rPr>
          <w:rFonts w:ascii="Times New Roman" w:eastAsia="Calibri" w:hAnsi="Times New Roman" w:cs="Times New Roman"/>
          <w:bCs/>
          <w:sz w:val="12"/>
          <w:szCs w:val="12"/>
        </w:rPr>
        <w:t>Светлодольск</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bCs/>
          <w:sz w:val="12"/>
          <w:szCs w:val="12"/>
        </w:rPr>
        <w:t>муниципального района Сергиевский</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proofErr w:type="spellStart"/>
      <w:r w:rsidRPr="000705B1">
        <w:rPr>
          <w:rFonts w:ascii="Times New Roman" w:eastAsia="Calibri" w:hAnsi="Times New Roman" w:cs="Times New Roman"/>
          <w:sz w:val="12"/>
          <w:szCs w:val="12"/>
        </w:rPr>
        <w:t>Анцинова</w:t>
      </w:r>
      <w:proofErr w:type="spellEnd"/>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 xml:space="preserve">Глава сельского поселения </w:t>
      </w:r>
      <w:r w:rsidRPr="000705B1">
        <w:rPr>
          <w:rFonts w:ascii="Times New Roman" w:eastAsia="Calibri" w:hAnsi="Times New Roman" w:cs="Times New Roman"/>
          <w:bCs/>
          <w:sz w:val="12"/>
          <w:szCs w:val="12"/>
        </w:rPr>
        <w:t>Светлодольск</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bCs/>
          <w:sz w:val="12"/>
          <w:szCs w:val="12"/>
        </w:rPr>
        <w:t>муниципального района Сергиевский</w:t>
      </w:r>
    </w:p>
    <w:p w:rsidR="000705B1" w:rsidRPr="000705B1" w:rsidRDefault="000705B1" w:rsidP="000705B1">
      <w:pPr>
        <w:tabs>
          <w:tab w:val="left" w:pos="284"/>
        </w:tabs>
        <w:spacing w:after="0" w:line="240" w:lineRule="auto"/>
        <w:jc w:val="right"/>
        <w:rPr>
          <w:rFonts w:ascii="Times New Roman" w:eastAsia="Calibri" w:hAnsi="Times New Roman" w:cs="Times New Roman"/>
          <w:sz w:val="12"/>
          <w:szCs w:val="12"/>
        </w:rPr>
      </w:pPr>
      <w:r w:rsidRPr="000705B1">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Андрюхин</w:t>
      </w:r>
    </w:p>
    <w:p w:rsidR="000705B1" w:rsidRDefault="000705B1" w:rsidP="000705B1">
      <w:pPr>
        <w:tabs>
          <w:tab w:val="left" w:pos="284"/>
        </w:tabs>
        <w:spacing w:after="0" w:line="240" w:lineRule="auto"/>
        <w:jc w:val="both"/>
        <w:rPr>
          <w:rFonts w:ascii="Times New Roman" w:eastAsia="Calibri" w:hAnsi="Times New Roman" w:cs="Times New Roman"/>
          <w:sz w:val="12"/>
          <w:szCs w:val="12"/>
        </w:rPr>
      </w:pPr>
    </w:p>
    <w:p w:rsidR="000705B1" w:rsidRPr="00972CB2" w:rsidRDefault="000705B1" w:rsidP="000705B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705B1" w:rsidRPr="00972CB2" w:rsidRDefault="000705B1" w:rsidP="000705B1">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Светлодольск</w:t>
      </w:r>
    </w:p>
    <w:p w:rsidR="000705B1" w:rsidRPr="00972CB2" w:rsidRDefault="000705B1" w:rsidP="000705B1">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0705B1" w:rsidRPr="00972CB2" w:rsidRDefault="000705B1" w:rsidP="000705B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0705B1" w:rsidRPr="000705B1" w:rsidRDefault="000705B1" w:rsidP="000705B1">
      <w:pPr>
        <w:tabs>
          <w:tab w:val="left" w:pos="284"/>
        </w:tabs>
        <w:spacing w:after="0" w:line="240" w:lineRule="auto"/>
        <w:jc w:val="center"/>
        <w:rPr>
          <w:rFonts w:ascii="Times New Roman" w:eastAsia="Calibri" w:hAnsi="Times New Roman" w:cs="Times New Roman"/>
          <w:b/>
          <w:sz w:val="12"/>
          <w:szCs w:val="12"/>
        </w:rPr>
      </w:pPr>
      <w:r w:rsidRPr="000705B1">
        <w:rPr>
          <w:rFonts w:ascii="Times New Roman" w:eastAsia="Calibri" w:hAnsi="Times New Roman" w:cs="Times New Roman"/>
          <w:b/>
          <w:sz w:val="12"/>
          <w:szCs w:val="12"/>
        </w:rPr>
        <w:t>СТОИМОСТЬ</w:t>
      </w:r>
    </w:p>
    <w:p w:rsidR="000705B1" w:rsidRDefault="000705B1" w:rsidP="000705B1">
      <w:pPr>
        <w:tabs>
          <w:tab w:val="left" w:pos="284"/>
        </w:tabs>
        <w:spacing w:after="0" w:line="240" w:lineRule="auto"/>
        <w:jc w:val="center"/>
        <w:rPr>
          <w:rFonts w:ascii="Times New Roman" w:eastAsia="Calibri" w:hAnsi="Times New Roman" w:cs="Times New Roman"/>
          <w:b/>
          <w:sz w:val="12"/>
          <w:szCs w:val="12"/>
        </w:rPr>
      </w:pPr>
      <w:r w:rsidRPr="000705B1">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Pr>
          <w:rFonts w:ascii="Times New Roman" w:eastAsia="Calibri" w:hAnsi="Times New Roman" w:cs="Times New Roman"/>
          <w:b/>
          <w:sz w:val="12"/>
          <w:szCs w:val="12"/>
        </w:rPr>
        <w:t>и с материнством на день смерти</w:t>
      </w:r>
    </w:p>
    <w:tbl>
      <w:tblPr>
        <w:tblStyle w:val="100"/>
        <w:tblW w:w="0" w:type="auto"/>
        <w:tblInd w:w="108" w:type="dxa"/>
        <w:tblLayout w:type="fixed"/>
        <w:tblLook w:val="0000" w:firstRow="0" w:lastRow="0" w:firstColumn="0" w:lastColumn="0" w:noHBand="0" w:noVBand="0"/>
      </w:tblPr>
      <w:tblGrid>
        <w:gridCol w:w="378"/>
        <w:gridCol w:w="6285"/>
        <w:gridCol w:w="850"/>
      </w:tblGrid>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 xml:space="preserve">№ </w:t>
            </w:r>
            <w:proofErr w:type="gramStart"/>
            <w:r w:rsidRPr="000705B1">
              <w:rPr>
                <w:rFonts w:ascii="Times New Roman" w:eastAsia="Calibri" w:hAnsi="Times New Roman" w:cs="Times New Roman"/>
                <w:sz w:val="12"/>
                <w:szCs w:val="12"/>
              </w:rPr>
              <w:t>п</w:t>
            </w:r>
            <w:proofErr w:type="gramEnd"/>
            <w:r w:rsidRPr="000705B1">
              <w:rPr>
                <w:rFonts w:ascii="Times New Roman" w:eastAsia="Calibri" w:hAnsi="Times New Roman" w:cs="Times New Roman"/>
                <w:sz w:val="12"/>
                <w:szCs w:val="12"/>
              </w:rPr>
              <w:t>/п</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Вид услуг по погребению</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Тариф, рублей</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bCs/>
                <w:sz w:val="12"/>
                <w:szCs w:val="12"/>
              </w:rPr>
              <w:t>Оформление документов, необходимых для погребения</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1.1</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sz w:val="12"/>
                <w:szCs w:val="12"/>
              </w:rPr>
              <w:t>Медицинская справка о смерти</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Бесплатно</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1.2</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 xml:space="preserve">Свидетельство о смерти и </w:t>
            </w:r>
            <w:proofErr w:type="gramStart"/>
            <w:r w:rsidRPr="000705B1">
              <w:rPr>
                <w:rFonts w:ascii="Times New Roman" w:eastAsia="Calibri" w:hAnsi="Times New Roman" w:cs="Times New Roman"/>
                <w:sz w:val="12"/>
                <w:szCs w:val="12"/>
              </w:rPr>
              <w:t>справка</w:t>
            </w:r>
            <w:proofErr w:type="gramEnd"/>
            <w:r w:rsidRPr="000705B1">
              <w:rPr>
                <w:rFonts w:ascii="Times New Roman" w:eastAsia="Calibri" w:hAnsi="Times New Roman" w:cs="Times New Roman"/>
                <w:sz w:val="12"/>
                <w:szCs w:val="12"/>
              </w:rPr>
              <w:t xml:space="preserve"> о смерти, выдаваемые в органах ЗАГС</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Бесплатно</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0"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2487,25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2.1</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 xml:space="preserve">Гроб, изготовленный из пиломатериалов или комбинированного материала (древесноволокнистых плит </w:t>
            </w:r>
            <w:r w:rsidRPr="000705B1">
              <w:rPr>
                <w:rFonts w:ascii="Times New Roman" w:eastAsia="Calibri" w:hAnsi="Times New Roman" w:cs="Times New Roman"/>
                <w:sz w:val="12"/>
                <w:szCs w:val="12"/>
              </w:rPr>
              <w:lastRenderedPageBreak/>
              <w:t>и пиломатериалов), обитый снаружи и внутри нетканым материалом, размером: длина - 140-220 см, ширина - 60-80 см, высота - 45 - 60 см</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1787,25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2.2</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Доставка гроба по адресу</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500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2.3</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Погрузо-разгрузочные работы</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Перевозка тела (останков) умершего на кладбище</w:t>
            </w:r>
          </w:p>
        </w:tc>
        <w:tc>
          <w:tcPr>
            <w:tcW w:w="850"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725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3.1</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0705B1">
              <w:rPr>
                <w:rFonts w:ascii="Times New Roman" w:eastAsia="Calibri" w:hAnsi="Times New Roman" w:cs="Times New Roman"/>
                <w:sz w:val="12"/>
                <w:szCs w:val="12"/>
              </w:rPr>
              <w:t>из дома (морга) до места погребения</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500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3.2</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Погрузо-разгрузочные работы</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225</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Погребение</w:t>
            </w:r>
          </w:p>
        </w:tc>
        <w:tc>
          <w:tcPr>
            <w:tcW w:w="850"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2350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4.1</w:t>
            </w:r>
          </w:p>
        </w:tc>
        <w:tc>
          <w:tcPr>
            <w:tcW w:w="6285"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sz w:val="12"/>
                <w:szCs w:val="12"/>
              </w:rPr>
              <w:t>Расчистка и разметка места для рытья могилы</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300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4.2</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Рытье могилы для погребения 2,5 x 1,0 x 2,0 м</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1500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4.3</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0"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550</w:t>
            </w:r>
          </w:p>
        </w:tc>
      </w:tr>
      <w:tr w:rsidR="000705B1" w:rsidRPr="000705B1" w:rsidTr="000705B1">
        <w:trPr>
          <w:trHeight w:val="20"/>
        </w:trPr>
        <w:tc>
          <w:tcPr>
            <w:tcW w:w="378"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 </w:t>
            </w:r>
          </w:p>
        </w:tc>
        <w:tc>
          <w:tcPr>
            <w:tcW w:w="6285" w:type="dxa"/>
          </w:tcPr>
          <w:p w:rsidR="000705B1" w:rsidRPr="000705B1" w:rsidRDefault="000705B1" w:rsidP="000705B1">
            <w:pPr>
              <w:tabs>
                <w:tab w:val="left" w:pos="284"/>
              </w:tabs>
              <w:rPr>
                <w:rFonts w:ascii="Times New Roman" w:eastAsia="Calibri" w:hAnsi="Times New Roman" w:cs="Times New Roman"/>
                <w:sz w:val="12"/>
                <w:szCs w:val="12"/>
              </w:rPr>
            </w:pPr>
            <w:r w:rsidRPr="000705B1">
              <w:rPr>
                <w:rFonts w:ascii="Times New Roman" w:eastAsia="Calibri" w:hAnsi="Times New Roman" w:cs="Times New Roman"/>
                <w:sz w:val="12"/>
                <w:szCs w:val="12"/>
              </w:rPr>
              <w:t>ИТОГО</w:t>
            </w:r>
          </w:p>
        </w:tc>
        <w:tc>
          <w:tcPr>
            <w:tcW w:w="850" w:type="dxa"/>
          </w:tcPr>
          <w:p w:rsidR="000705B1" w:rsidRPr="000705B1" w:rsidRDefault="000705B1" w:rsidP="000705B1">
            <w:pPr>
              <w:tabs>
                <w:tab w:val="left" w:pos="284"/>
              </w:tabs>
              <w:rPr>
                <w:rFonts w:ascii="Times New Roman" w:eastAsia="Calibri" w:hAnsi="Times New Roman" w:cs="Times New Roman"/>
                <w:bCs/>
                <w:sz w:val="12"/>
                <w:szCs w:val="12"/>
              </w:rPr>
            </w:pPr>
            <w:r w:rsidRPr="000705B1">
              <w:rPr>
                <w:rFonts w:ascii="Times New Roman" w:eastAsia="Calibri" w:hAnsi="Times New Roman" w:cs="Times New Roman"/>
                <w:bCs/>
                <w:sz w:val="12"/>
                <w:szCs w:val="12"/>
              </w:rPr>
              <w:t>5562,25</w:t>
            </w:r>
          </w:p>
        </w:tc>
      </w:tr>
    </w:tbl>
    <w:p w:rsidR="000705B1" w:rsidRPr="000705B1" w:rsidRDefault="000705B1" w:rsidP="000705B1">
      <w:pPr>
        <w:tabs>
          <w:tab w:val="left" w:pos="284"/>
        </w:tabs>
        <w:spacing w:after="0" w:line="240" w:lineRule="auto"/>
        <w:jc w:val="both"/>
        <w:rPr>
          <w:rFonts w:ascii="Times New Roman" w:eastAsia="Calibri" w:hAnsi="Times New Roman" w:cs="Times New Roman"/>
          <w:sz w:val="12"/>
          <w:szCs w:val="12"/>
        </w:rPr>
      </w:pP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0705B1" w:rsidRPr="00972CB2" w:rsidRDefault="000705B1" w:rsidP="000705B1">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0705B1" w:rsidRPr="00972CB2" w:rsidRDefault="000705B1" w:rsidP="000705B1">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0705B1" w:rsidRPr="00972CB2" w:rsidRDefault="000705B1" w:rsidP="000705B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0705B1" w:rsidRPr="00AD686D" w:rsidRDefault="000705B1" w:rsidP="000705B1">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0705B1" w:rsidRPr="000705B1" w:rsidRDefault="000705B1" w:rsidP="000705B1">
      <w:pPr>
        <w:tabs>
          <w:tab w:val="left" w:pos="284"/>
        </w:tabs>
        <w:spacing w:after="0" w:line="240" w:lineRule="auto"/>
        <w:jc w:val="both"/>
        <w:rPr>
          <w:rFonts w:ascii="Times New Roman" w:eastAsia="Calibri" w:hAnsi="Times New Roman" w:cs="Times New Roman"/>
          <w:sz w:val="12"/>
          <w:szCs w:val="12"/>
        </w:rPr>
      </w:pP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bCs/>
          <w:sz w:val="12"/>
          <w:szCs w:val="12"/>
        </w:rPr>
      </w:pPr>
      <w:r w:rsidRPr="007F690D">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7F690D">
        <w:rPr>
          <w:rFonts w:ascii="Times New Roman" w:eastAsia="Calibri" w:hAnsi="Times New Roman" w:cs="Times New Roman"/>
          <w:bCs/>
          <w:sz w:val="12"/>
          <w:szCs w:val="12"/>
        </w:rPr>
        <w:t xml:space="preserve">сельского поселения Сергиевск муниципального района Сергиевский </w:t>
      </w:r>
      <w:r w:rsidRPr="007F690D">
        <w:rPr>
          <w:rFonts w:ascii="Times New Roman" w:eastAsia="Calibri" w:hAnsi="Times New Roman" w:cs="Times New Roman"/>
          <w:sz w:val="12"/>
          <w:szCs w:val="12"/>
        </w:rPr>
        <w:t>Самарской области</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sz w:val="12"/>
          <w:szCs w:val="12"/>
        </w:rPr>
      </w:pPr>
      <w:r w:rsidRPr="007F690D">
        <w:rPr>
          <w:rFonts w:ascii="Times New Roman" w:eastAsia="Calibri" w:hAnsi="Times New Roman" w:cs="Times New Roman"/>
          <w:b/>
          <w:sz w:val="12"/>
          <w:szCs w:val="12"/>
        </w:rPr>
        <w:t>РЕШИЛО:</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F690D">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Сергиевск муниципального района Сергиевский Самарской области, согласно приложению  к настоящему Решению.</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2. </w:t>
      </w:r>
      <w:r w:rsidRPr="007F690D">
        <w:rPr>
          <w:rFonts w:ascii="Times New Roman" w:eastAsia="Calibri" w:hAnsi="Times New Roman" w:cs="Times New Roman"/>
          <w:sz w:val="12"/>
          <w:szCs w:val="12"/>
        </w:rPr>
        <w:t>Решение Собрания представителей сельского поселения Сергиевск муниципального района Сергиевский Самарской области №22  от 28.12.2015 г. «Об утверждении стоимости услуг согласно гарантированному перечню услуг по погребению»</w:t>
      </w:r>
      <w:r>
        <w:rPr>
          <w:rFonts w:ascii="Times New Roman" w:eastAsia="Calibri" w:hAnsi="Times New Roman" w:cs="Times New Roman"/>
          <w:sz w:val="12"/>
          <w:szCs w:val="12"/>
        </w:rPr>
        <w:t xml:space="preserve"> </w:t>
      </w:r>
      <w:r w:rsidRPr="007F690D">
        <w:rPr>
          <w:rFonts w:ascii="Times New Roman" w:eastAsia="Calibri" w:hAnsi="Times New Roman" w:cs="Times New Roman"/>
          <w:sz w:val="12"/>
          <w:szCs w:val="12"/>
        </w:rPr>
        <w:t>считать утратившим силу.</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3. Опубликовать настоящее Решение в газете «Сергиевский вестник».</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B12E5" w:rsidRDefault="00AB12E5" w:rsidP="007F690D">
      <w:pPr>
        <w:tabs>
          <w:tab w:val="left" w:pos="284"/>
        </w:tabs>
        <w:spacing w:after="0" w:line="240" w:lineRule="auto"/>
        <w:jc w:val="right"/>
        <w:rPr>
          <w:rFonts w:ascii="Times New Roman" w:eastAsia="Calibri" w:hAnsi="Times New Roman" w:cs="Times New Roman"/>
          <w:sz w:val="12"/>
          <w:szCs w:val="12"/>
        </w:rPr>
      </w:pP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F690D">
        <w:rPr>
          <w:rFonts w:ascii="Times New Roman" w:eastAsia="Calibri" w:hAnsi="Times New Roman" w:cs="Times New Roman"/>
          <w:sz w:val="12"/>
          <w:szCs w:val="12"/>
        </w:rPr>
        <w:t>сельского поселения Сергиевск</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bCs/>
          <w:sz w:val="12"/>
          <w:szCs w:val="12"/>
        </w:rPr>
        <w:t>муниципального района Сергиевский</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А.Н. Нестеров</w:t>
      </w:r>
    </w:p>
    <w:p w:rsidR="007F690D" w:rsidRDefault="007F690D" w:rsidP="007F690D">
      <w:pPr>
        <w:tabs>
          <w:tab w:val="left" w:pos="284"/>
        </w:tabs>
        <w:spacing w:after="0" w:line="240" w:lineRule="auto"/>
        <w:jc w:val="right"/>
        <w:rPr>
          <w:rFonts w:ascii="Times New Roman" w:eastAsia="Calibri" w:hAnsi="Times New Roman" w:cs="Times New Roman"/>
          <w:sz w:val="12"/>
          <w:szCs w:val="12"/>
        </w:rPr>
      </w:pPr>
    </w:p>
    <w:p w:rsidR="00AB12E5" w:rsidRPr="007F690D" w:rsidRDefault="00AB12E5" w:rsidP="007F690D">
      <w:pPr>
        <w:tabs>
          <w:tab w:val="left" w:pos="284"/>
        </w:tabs>
        <w:spacing w:after="0" w:line="240" w:lineRule="auto"/>
        <w:jc w:val="right"/>
        <w:rPr>
          <w:rFonts w:ascii="Times New Roman" w:eastAsia="Calibri" w:hAnsi="Times New Roman" w:cs="Times New Roman"/>
          <w:sz w:val="12"/>
          <w:szCs w:val="12"/>
        </w:rPr>
      </w:pP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Глава сельского поселения Сергиевск</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bCs/>
          <w:sz w:val="12"/>
          <w:szCs w:val="12"/>
        </w:rPr>
        <w:t>муниципального района Сергиевский</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М.М. Арчибасов</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p>
    <w:p w:rsidR="007F690D" w:rsidRPr="00972CB2" w:rsidRDefault="007F690D" w:rsidP="007F690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690D" w:rsidRPr="00972CB2" w:rsidRDefault="007F690D" w:rsidP="007F690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Сергиевск</w:t>
      </w:r>
    </w:p>
    <w:p w:rsidR="007F690D" w:rsidRPr="00972CB2" w:rsidRDefault="007F690D" w:rsidP="007F690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7F690D" w:rsidRPr="00972CB2" w:rsidRDefault="007F690D" w:rsidP="007F69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AB12E5" w:rsidRDefault="00AB12E5" w:rsidP="007F690D">
      <w:pPr>
        <w:tabs>
          <w:tab w:val="left" w:pos="284"/>
        </w:tabs>
        <w:spacing w:after="0" w:line="240" w:lineRule="auto"/>
        <w:jc w:val="center"/>
        <w:rPr>
          <w:rFonts w:ascii="Times New Roman" w:eastAsia="Calibri" w:hAnsi="Times New Roman" w:cs="Times New Roman"/>
          <w:b/>
          <w:sz w:val="12"/>
          <w:szCs w:val="12"/>
        </w:rPr>
      </w:pPr>
    </w:p>
    <w:p w:rsidR="007F690D" w:rsidRPr="007F690D" w:rsidRDefault="007F690D" w:rsidP="007F690D">
      <w:pPr>
        <w:tabs>
          <w:tab w:val="left" w:pos="284"/>
        </w:tabs>
        <w:spacing w:after="0" w:line="240" w:lineRule="auto"/>
        <w:jc w:val="center"/>
        <w:rPr>
          <w:rFonts w:ascii="Times New Roman" w:eastAsia="Calibri" w:hAnsi="Times New Roman" w:cs="Times New Roman"/>
          <w:b/>
          <w:sz w:val="12"/>
          <w:szCs w:val="12"/>
        </w:rPr>
      </w:pPr>
      <w:r w:rsidRPr="007F690D">
        <w:rPr>
          <w:rFonts w:ascii="Times New Roman" w:eastAsia="Calibri" w:hAnsi="Times New Roman" w:cs="Times New Roman"/>
          <w:b/>
          <w:sz w:val="12"/>
          <w:szCs w:val="12"/>
        </w:rPr>
        <w:t>СТОИМОСТЬ</w:t>
      </w:r>
    </w:p>
    <w:p w:rsidR="007F690D" w:rsidRPr="007F690D" w:rsidRDefault="007F690D" w:rsidP="007F690D">
      <w:pPr>
        <w:tabs>
          <w:tab w:val="left" w:pos="284"/>
        </w:tabs>
        <w:spacing w:after="0" w:line="240" w:lineRule="auto"/>
        <w:jc w:val="center"/>
        <w:rPr>
          <w:rFonts w:ascii="Times New Roman" w:eastAsia="Calibri" w:hAnsi="Times New Roman" w:cs="Times New Roman"/>
          <w:b/>
          <w:sz w:val="12"/>
          <w:szCs w:val="12"/>
        </w:rPr>
      </w:pPr>
      <w:r w:rsidRPr="007F690D">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Pr>
          <w:rFonts w:ascii="Times New Roman" w:eastAsia="Calibri" w:hAnsi="Times New Roman" w:cs="Times New Roman"/>
          <w:b/>
          <w:sz w:val="12"/>
          <w:szCs w:val="12"/>
        </w:rPr>
        <w:t>и с материнством на день смерти</w:t>
      </w:r>
    </w:p>
    <w:tbl>
      <w:tblPr>
        <w:tblStyle w:val="100"/>
        <w:tblW w:w="0" w:type="auto"/>
        <w:tblInd w:w="108" w:type="dxa"/>
        <w:tblLook w:val="0000" w:firstRow="0" w:lastRow="0" w:firstColumn="0" w:lastColumn="0" w:noHBand="0" w:noVBand="0"/>
      </w:tblPr>
      <w:tblGrid>
        <w:gridCol w:w="378"/>
        <w:gridCol w:w="6285"/>
        <w:gridCol w:w="807"/>
      </w:tblGrid>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 xml:space="preserve">№ </w:t>
            </w:r>
            <w:proofErr w:type="gramStart"/>
            <w:r w:rsidRPr="007F690D">
              <w:rPr>
                <w:rFonts w:ascii="Times New Roman" w:eastAsia="Calibri" w:hAnsi="Times New Roman" w:cs="Times New Roman"/>
                <w:sz w:val="12"/>
                <w:szCs w:val="12"/>
              </w:rPr>
              <w:t>п</w:t>
            </w:r>
            <w:proofErr w:type="gramEnd"/>
            <w:r w:rsidRPr="007F690D">
              <w:rPr>
                <w:rFonts w:ascii="Times New Roman" w:eastAsia="Calibri" w:hAnsi="Times New Roman" w:cs="Times New Roman"/>
                <w:sz w:val="12"/>
                <w:szCs w:val="12"/>
              </w:rPr>
              <w:t>/п</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Вид услуг по погребению</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Тариф, рублей</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bCs/>
                <w:sz w:val="12"/>
                <w:szCs w:val="12"/>
              </w:rPr>
              <w:t>Оформление документов, необходимых для погребения</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1.1</w:t>
            </w:r>
          </w:p>
        </w:tc>
        <w:tc>
          <w:tcPr>
            <w:tcW w:w="628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Медицинская справка о смерти</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Бесплатно</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1.2</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 xml:space="preserve">Свидетельство о смерти и </w:t>
            </w:r>
            <w:proofErr w:type="gramStart"/>
            <w:r w:rsidRPr="007F690D">
              <w:rPr>
                <w:rFonts w:ascii="Times New Roman" w:eastAsia="Calibri" w:hAnsi="Times New Roman" w:cs="Times New Roman"/>
                <w:sz w:val="12"/>
                <w:szCs w:val="12"/>
              </w:rPr>
              <w:t>справка</w:t>
            </w:r>
            <w:proofErr w:type="gramEnd"/>
            <w:r w:rsidRPr="007F690D">
              <w:rPr>
                <w:rFonts w:ascii="Times New Roman" w:eastAsia="Calibri" w:hAnsi="Times New Roman" w:cs="Times New Roman"/>
                <w:sz w:val="12"/>
                <w:szCs w:val="12"/>
              </w:rPr>
              <w:t xml:space="preserve"> о смерти, выдаваемые в органах ЗАГС</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Бесплатно</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w:t>
            </w:r>
          </w:p>
        </w:tc>
        <w:tc>
          <w:tcPr>
            <w:tcW w:w="628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07"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2487,25</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2.1</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1787,25</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2.2</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Доставка гроба по адресу</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500</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2.3</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Погрузо-разгрузочные работы</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200</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w:t>
            </w:r>
          </w:p>
        </w:tc>
        <w:tc>
          <w:tcPr>
            <w:tcW w:w="628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Перевозка тела (останков) умершего на кладбище</w:t>
            </w:r>
          </w:p>
        </w:tc>
        <w:tc>
          <w:tcPr>
            <w:tcW w:w="807"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725</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3.1</w:t>
            </w:r>
          </w:p>
        </w:tc>
        <w:tc>
          <w:tcPr>
            <w:tcW w:w="628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7F690D">
              <w:rPr>
                <w:rFonts w:ascii="Times New Roman" w:eastAsia="Calibri" w:hAnsi="Times New Roman" w:cs="Times New Roman"/>
                <w:sz w:val="12"/>
                <w:szCs w:val="12"/>
              </w:rPr>
              <w:t>из дома (морга) до места погребения</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500</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3.2</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Погрузо-разгрузочные работы</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225</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w:t>
            </w:r>
          </w:p>
        </w:tc>
        <w:tc>
          <w:tcPr>
            <w:tcW w:w="628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Погребение</w:t>
            </w:r>
          </w:p>
        </w:tc>
        <w:tc>
          <w:tcPr>
            <w:tcW w:w="807"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2350</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4.1</w:t>
            </w:r>
          </w:p>
        </w:tc>
        <w:tc>
          <w:tcPr>
            <w:tcW w:w="628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Расчистка и разметка места для рытья могилы</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300</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4.2</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Рытье могилы для погребения 2,5 x 1,0 x 2,0 м</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1500</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4.3</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0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550</w:t>
            </w:r>
          </w:p>
        </w:tc>
      </w:tr>
      <w:tr w:rsidR="007F690D" w:rsidRPr="007F690D" w:rsidTr="007F690D">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 </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ИТОГО</w:t>
            </w:r>
          </w:p>
        </w:tc>
        <w:tc>
          <w:tcPr>
            <w:tcW w:w="807"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5562,25</w:t>
            </w:r>
          </w:p>
        </w:tc>
      </w:tr>
    </w:tbl>
    <w:p w:rsidR="007F690D" w:rsidRPr="007F690D" w:rsidRDefault="007F690D" w:rsidP="007F690D">
      <w:pPr>
        <w:tabs>
          <w:tab w:val="left" w:pos="284"/>
        </w:tabs>
        <w:spacing w:after="0" w:line="240" w:lineRule="auto"/>
        <w:jc w:val="both"/>
        <w:rPr>
          <w:rFonts w:ascii="Times New Roman" w:eastAsia="Calibri" w:hAnsi="Times New Roman" w:cs="Times New Roman"/>
          <w:sz w:val="12"/>
          <w:szCs w:val="12"/>
        </w:rPr>
      </w:pPr>
    </w:p>
    <w:p w:rsidR="007F690D" w:rsidRPr="00972CB2" w:rsidRDefault="007F690D" w:rsidP="007F690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lastRenderedPageBreak/>
        <w:t>СОБРАНИЕ ПРЕДСТАВИТЕЛЕЙ</w:t>
      </w:r>
    </w:p>
    <w:p w:rsidR="007F690D" w:rsidRPr="00972CB2" w:rsidRDefault="007F690D" w:rsidP="007F690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7F690D" w:rsidRPr="00972CB2" w:rsidRDefault="007F690D" w:rsidP="007F690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7F690D" w:rsidRPr="00972CB2" w:rsidRDefault="007F690D" w:rsidP="007F690D">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7F690D" w:rsidRPr="00972CB2" w:rsidRDefault="007F690D" w:rsidP="007F690D">
      <w:pPr>
        <w:tabs>
          <w:tab w:val="left" w:pos="284"/>
        </w:tabs>
        <w:spacing w:after="0" w:line="240" w:lineRule="auto"/>
        <w:jc w:val="center"/>
        <w:rPr>
          <w:rFonts w:ascii="Times New Roman" w:eastAsia="Calibri" w:hAnsi="Times New Roman" w:cs="Times New Roman"/>
          <w:sz w:val="12"/>
          <w:szCs w:val="12"/>
        </w:rPr>
      </w:pPr>
    </w:p>
    <w:p w:rsidR="007F690D" w:rsidRPr="00972CB2" w:rsidRDefault="007F690D" w:rsidP="007F690D">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7F690D" w:rsidRPr="00972CB2" w:rsidRDefault="007F690D" w:rsidP="007F690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7F690D" w:rsidRPr="00AD686D" w:rsidRDefault="007F690D" w:rsidP="007F690D">
      <w:pPr>
        <w:tabs>
          <w:tab w:val="left" w:pos="284"/>
        </w:tabs>
        <w:spacing w:after="0" w:line="240" w:lineRule="auto"/>
        <w:jc w:val="center"/>
        <w:rPr>
          <w:rFonts w:ascii="Times New Roman" w:eastAsia="Calibri" w:hAnsi="Times New Roman" w:cs="Times New Roman"/>
          <w:b/>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7F690D" w:rsidRPr="000705B1" w:rsidRDefault="007F690D" w:rsidP="007F690D">
      <w:pPr>
        <w:tabs>
          <w:tab w:val="left" w:pos="284"/>
        </w:tabs>
        <w:spacing w:after="0" w:line="240" w:lineRule="auto"/>
        <w:jc w:val="both"/>
        <w:rPr>
          <w:rFonts w:ascii="Times New Roman" w:eastAsia="Calibri" w:hAnsi="Times New Roman" w:cs="Times New Roman"/>
          <w:sz w:val="12"/>
          <w:szCs w:val="12"/>
        </w:rPr>
      </w:pP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bCs/>
          <w:sz w:val="12"/>
          <w:szCs w:val="12"/>
        </w:rPr>
      </w:pPr>
      <w:r w:rsidRPr="007F690D">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7F690D">
        <w:rPr>
          <w:rFonts w:ascii="Times New Roman" w:eastAsia="Calibri" w:hAnsi="Times New Roman" w:cs="Times New Roman"/>
          <w:bCs/>
          <w:sz w:val="12"/>
          <w:szCs w:val="12"/>
        </w:rPr>
        <w:t>сельского поселения Серноводск</w:t>
      </w:r>
      <w:r>
        <w:rPr>
          <w:rFonts w:ascii="Times New Roman" w:eastAsia="Calibri" w:hAnsi="Times New Roman" w:cs="Times New Roman"/>
          <w:bCs/>
          <w:sz w:val="12"/>
          <w:szCs w:val="12"/>
        </w:rPr>
        <w:t xml:space="preserve"> </w:t>
      </w:r>
      <w:r w:rsidRPr="007F690D">
        <w:rPr>
          <w:rFonts w:ascii="Times New Roman" w:eastAsia="Calibri" w:hAnsi="Times New Roman" w:cs="Times New Roman"/>
          <w:bCs/>
          <w:sz w:val="12"/>
          <w:szCs w:val="12"/>
        </w:rPr>
        <w:t xml:space="preserve">муниципального района Сергиевский </w:t>
      </w:r>
      <w:r w:rsidRPr="007F690D">
        <w:rPr>
          <w:rFonts w:ascii="Times New Roman" w:eastAsia="Calibri" w:hAnsi="Times New Roman" w:cs="Times New Roman"/>
          <w:sz w:val="12"/>
          <w:szCs w:val="12"/>
        </w:rPr>
        <w:t>Самарской области</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 Самарской области</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sz w:val="12"/>
          <w:szCs w:val="12"/>
        </w:rPr>
      </w:pPr>
      <w:r w:rsidRPr="007F690D">
        <w:rPr>
          <w:rFonts w:ascii="Times New Roman" w:eastAsia="Calibri" w:hAnsi="Times New Roman" w:cs="Times New Roman"/>
          <w:b/>
          <w:sz w:val="12"/>
          <w:szCs w:val="12"/>
        </w:rPr>
        <w:t>РЕШИЛО:</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F690D">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Серноводск муниципального района Сергиевский Самарской области, согласно приложению  к настоящему Решению.</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2. </w:t>
      </w:r>
      <w:r w:rsidRPr="007F690D">
        <w:rPr>
          <w:rFonts w:ascii="Times New Roman" w:eastAsia="Calibri" w:hAnsi="Times New Roman" w:cs="Times New Roman"/>
          <w:sz w:val="12"/>
          <w:szCs w:val="12"/>
        </w:rPr>
        <w:t>Решение Собрания Представителей сельского поселения Серноводск муниципального района Сергиевский Самарской области № 22 от 28.12.2015 г. «Об утверждении стоимости услуг согласно гарантированному перечню услуг по погребению» считать утратившим силу.</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3. Опубликовать настоящее Решение в газете «Сергиевский вестник».</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F690D">
        <w:rPr>
          <w:rFonts w:ascii="Times New Roman" w:eastAsia="Calibri" w:hAnsi="Times New Roman" w:cs="Times New Roman"/>
          <w:sz w:val="12"/>
          <w:szCs w:val="12"/>
        </w:rPr>
        <w:t>сельского поселения Серноводск</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bCs/>
          <w:sz w:val="12"/>
          <w:szCs w:val="12"/>
        </w:rPr>
        <w:t>муниципального района Сергиевский</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С.А. Воякин</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Глава сельского поселения Серноводск</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bCs/>
          <w:sz w:val="12"/>
          <w:szCs w:val="12"/>
        </w:rPr>
        <w:t>муниципального района Сергиевский</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Г.Н. Чебоксарова</w:t>
      </w:r>
    </w:p>
    <w:p w:rsidR="007F690D" w:rsidRPr="007F690D" w:rsidRDefault="007F690D" w:rsidP="007F690D">
      <w:pPr>
        <w:tabs>
          <w:tab w:val="left" w:pos="284"/>
        </w:tabs>
        <w:spacing w:after="0" w:line="240" w:lineRule="auto"/>
        <w:jc w:val="both"/>
        <w:rPr>
          <w:rFonts w:ascii="Times New Roman" w:eastAsia="Calibri" w:hAnsi="Times New Roman" w:cs="Times New Roman"/>
          <w:sz w:val="12"/>
          <w:szCs w:val="12"/>
        </w:rPr>
      </w:pPr>
    </w:p>
    <w:p w:rsidR="007F690D" w:rsidRPr="00972CB2" w:rsidRDefault="007F690D" w:rsidP="007F690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690D" w:rsidRPr="00972CB2" w:rsidRDefault="007F690D" w:rsidP="007F690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Серноводск</w:t>
      </w:r>
    </w:p>
    <w:p w:rsidR="007F690D" w:rsidRPr="00972CB2" w:rsidRDefault="007F690D" w:rsidP="007F690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7F690D" w:rsidRPr="00972CB2" w:rsidRDefault="007F690D" w:rsidP="007F69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7F690D" w:rsidRPr="007F690D" w:rsidRDefault="007F690D" w:rsidP="007F690D">
      <w:pPr>
        <w:tabs>
          <w:tab w:val="left" w:pos="284"/>
        </w:tabs>
        <w:spacing w:after="0" w:line="240" w:lineRule="auto"/>
        <w:jc w:val="center"/>
        <w:rPr>
          <w:rFonts w:ascii="Times New Roman" w:eastAsia="Calibri" w:hAnsi="Times New Roman" w:cs="Times New Roman"/>
          <w:b/>
          <w:sz w:val="12"/>
          <w:szCs w:val="12"/>
        </w:rPr>
      </w:pPr>
      <w:r w:rsidRPr="007F690D">
        <w:rPr>
          <w:rFonts w:ascii="Times New Roman" w:eastAsia="Calibri" w:hAnsi="Times New Roman" w:cs="Times New Roman"/>
          <w:b/>
          <w:sz w:val="12"/>
          <w:szCs w:val="12"/>
        </w:rPr>
        <w:t>СТОИМОСТЬ</w:t>
      </w:r>
    </w:p>
    <w:p w:rsidR="007F690D" w:rsidRDefault="007F690D" w:rsidP="007F690D">
      <w:pPr>
        <w:tabs>
          <w:tab w:val="left" w:pos="284"/>
        </w:tabs>
        <w:spacing w:after="0" w:line="240" w:lineRule="auto"/>
        <w:jc w:val="center"/>
        <w:rPr>
          <w:rFonts w:ascii="Times New Roman" w:eastAsia="Calibri" w:hAnsi="Times New Roman" w:cs="Times New Roman"/>
          <w:b/>
          <w:sz w:val="12"/>
          <w:szCs w:val="12"/>
        </w:rPr>
      </w:pPr>
      <w:r w:rsidRPr="007F690D">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Pr>
          <w:rFonts w:ascii="Times New Roman" w:eastAsia="Calibri" w:hAnsi="Times New Roman" w:cs="Times New Roman"/>
          <w:b/>
          <w:sz w:val="12"/>
          <w:szCs w:val="12"/>
        </w:rPr>
        <w:t>и с материнством на день смерти</w:t>
      </w:r>
    </w:p>
    <w:tbl>
      <w:tblPr>
        <w:tblStyle w:val="100"/>
        <w:tblW w:w="0" w:type="auto"/>
        <w:tblInd w:w="108" w:type="dxa"/>
        <w:tblLayout w:type="fixed"/>
        <w:tblLook w:val="0000" w:firstRow="0" w:lastRow="0" w:firstColumn="0" w:lastColumn="0" w:noHBand="0" w:noVBand="0"/>
      </w:tblPr>
      <w:tblGrid>
        <w:gridCol w:w="426"/>
        <w:gridCol w:w="6237"/>
        <w:gridCol w:w="850"/>
      </w:tblGrid>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 №</w:t>
            </w:r>
            <w:proofErr w:type="gramStart"/>
            <w:r w:rsidRPr="007F690D">
              <w:rPr>
                <w:rFonts w:ascii="Times New Roman" w:eastAsia="Calibri" w:hAnsi="Times New Roman" w:cs="Times New Roman"/>
                <w:sz w:val="12"/>
                <w:szCs w:val="12"/>
              </w:rPr>
              <w:t>п</w:t>
            </w:r>
            <w:proofErr w:type="gramEnd"/>
            <w:r w:rsidRPr="007F690D">
              <w:rPr>
                <w:rFonts w:ascii="Times New Roman" w:eastAsia="Calibri" w:hAnsi="Times New Roman" w:cs="Times New Roman"/>
                <w:sz w:val="12"/>
                <w:szCs w:val="12"/>
              </w:rPr>
              <w:t>/п</w:t>
            </w:r>
          </w:p>
        </w:tc>
        <w:tc>
          <w:tcPr>
            <w:tcW w:w="623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Вид услуг по погребению</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Тариф, рублей</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w:t>
            </w:r>
          </w:p>
        </w:tc>
        <w:tc>
          <w:tcPr>
            <w:tcW w:w="623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bCs/>
                <w:sz w:val="12"/>
                <w:szCs w:val="12"/>
              </w:rPr>
              <w:t>Оформление документов, необходимых для погребения</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1.1</w:t>
            </w:r>
          </w:p>
        </w:tc>
        <w:tc>
          <w:tcPr>
            <w:tcW w:w="6237"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Медицинская справка о смерти</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Бесплатно</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1.2</w:t>
            </w:r>
          </w:p>
        </w:tc>
        <w:tc>
          <w:tcPr>
            <w:tcW w:w="623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 xml:space="preserve">Свидетельство о смерти и </w:t>
            </w:r>
            <w:proofErr w:type="gramStart"/>
            <w:r w:rsidRPr="007F690D">
              <w:rPr>
                <w:rFonts w:ascii="Times New Roman" w:eastAsia="Calibri" w:hAnsi="Times New Roman" w:cs="Times New Roman"/>
                <w:sz w:val="12"/>
                <w:szCs w:val="12"/>
              </w:rPr>
              <w:t>справка</w:t>
            </w:r>
            <w:proofErr w:type="gramEnd"/>
            <w:r w:rsidRPr="007F690D">
              <w:rPr>
                <w:rFonts w:ascii="Times New Roman" w:eastAsia="Calibri" w:hAnsi="Times New Roman" w:cs="Times New Roman"/>
                <w:sz w:val="12"/>
                <w:szCs w:val="12"/>
              </w:rPr>
              <w:t xml:space="preserve"> о смерти, выдаваемые в органах ЗАГС</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Бесплатно</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w:t>
            </w:r>
          </w:p>
        </w:tc>
        <w:tc>
          <w:tcPr>
            <w:tcW w:w="6237"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0"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2487,25</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2.1</w:t>
            </w:r>
          </w:p>
        </w:tc>
        <w:tc>
          <w:tcPr>
            <w:tcW w:w="623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1787,25</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2.2</w:t>
            </w:r>
          </w:p>
        </w:tc>
        <w:tc>
          <w:tcPr>
            <w:tcW w:w="623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Доставка гроба по адресу</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500</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2.3</w:t>
            </w:r>
          </w:p>
        </w:tc>
        <w:tc>
          <w:tcPr>
            <w:tcW w:w="623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Погрузо-разгрузочные работы</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200</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w:t>
            </w:r>
          </w:p>
        </w:tc>
        <w:tc>
          <w:tcPr>
            <w:tcW w:w="6237"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Перевозка тела (останков) умершего на кладбище</w:t>
            </w:r>
          </w:p>
        </w:tc>
        <w:tc>
          <w:tcPr>
            <w:tcW w:w="850"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725</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3.1</w:t>
            </w:r>
          </w:p>
        </w:tc>
        <w:tc>
          <w:tcPr>
            <w:tcW w:w="6237"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7F690D">
              <w:rPr>
                <w:rFonts w:ascii="Times New Roman" w:eastAsia="Calibri" w:hAnsi="Times New Roman" w:cs="Times New Roman"/>
                <w:sz w:val="12"/>
                <w:szCs w:val="12"/>
              </w:rPr>
              <w:t>из дома (морга) до места погребения</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500</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3.2</w:t>
            </w:r>
          </w:p>
        </w:tc>
        <w:tc>
          <w:tcPr>
            <w:tcW w:w="623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Погрузо-разгрузочные работы</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225</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w:t>
            </w:r>
          </w:p>
        </w:tc>
        <w:tc>
          <w:tcPr>
            <w:tcW w:w="6237"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Погребение</w:t>
            </w:r>
          </w:p>
        </w:tc>
        <w:tc>
          <w:tcPr>
            <w:tcW w:w="850"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2350</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4.1</w:t>
            </w:r>
          </w:p>
        </w:tc>
        <w:tc>
          <w:tcPr>
            <w:tcW w:w="6237"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Расчистка и разметка места для рытья могилы</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300</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4.2</w:t>
            </w:r>
          </w:p>
        </w:tc>
        <w:tc>
          <w:tcPr>
            <w:tcW w:w="623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Рытье могилы для погребения 2,5 x 1,0 x 2,0 м</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1500</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4.3</w:t>
            </w:r>
          </w:p>
        </w:tc>
        <w:tc>
          <w:tcPr>
            <w:tcW w:w="623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550</w:t>
            </w:r>
          </w:p>
        </w:tc>
      </w:tr>
      <w:tr w:rsidR="007F690D" w:rsidRPr="007F690D" w:rsidTr="007F690D">
        <w:trPr>
          <w:trHeight w:val="20"/>
        </w:trPr>
        <w:tc>
          <w:tcPr>
            <w:tcW w:w="426"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 </w:t>
            </w:r>
          </w:p>
        </w:tc>
        <w:tc>
          <w:tcPr>
            <w:tcW w:w="6237"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ИТОГО</w:t>
            </w:r>
          </w:p>
        </w:tc>
        <w:tc>
          <w:tcPr>
            <w:tcW w:w="850"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5562,25</w:t>
            </w:r>
          </w:p>
        </w:tc>
      </w:tr>
    </w:tbl>
    <w:p w:rsidR="007F690D" w:rsidRPr="007F690D" w:rsidRDefault="007F690D" w:rsidP="007F690D">
      <w:pPr>
        <w:tabs>
          <w:tab w:val="left" w:pos="284"/>
        </w:tabs>
        <w:spacing w:after="0" w:line="240" w:lineRule="auto"/>
        <w:jc w:val="both"/>
        <w:rPr>
          <w:rFonts w:ascii="Times New Roman" w:eastAsia="Calibri" w:hAnsi="Times New Roman" w:cs="Times New Roman"/>
          <w:sz w:val="12"/>
          <w:szCs w:val="12"/>
        </w:rPr>
      </w:pPr>
    </w:p>
    <w:p w:rsidR="007F690D" w:rsidRPr="00972CB2" w:rsidRDefault="007F690D" w:rsidP="007F690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7F690D" w:rsidRPr="00972CB2" w:rsidRDefault="007F690D" w:rsidP="007F690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7F690D" w:rsidRPr="00972CB2" w:rsidRDefault="007F690D" w:rsidP="007F690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7F690D" w:rsidRPr="00972CB2" w:rsidRDefault="007F690D" w:rsidP="007F690D">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7F690D" w:rsidRPr="00972CB2" w:rsidRDefault="007F690D" w:rsidP="007F690D">
      <w:pPr>
        <w:tabs>
          <w:tab w:val="left" w:pos="284"/>
        </w:tabs>
        <w:spacing w:after="0" w:line="240" w:lineRule="auto"/>
        <w:jc w:val="center"/>
        <w:rPr>
          <w:rFonts w:ascii="Times New Roman" w:eastAsia="Calibri" w:hAnsi="Times New Roman" w:cs="Times New Roman"/>
          <w:sz w:val="12"/>
          <w:szCs w:val="12"/>
        </w:rPr>
      </w:pPr>
    </w:p>
    <w:p w:rsidR="007F690D" w:rsidRPr="00972CB2" w:rsidRDefault="007F690D" w:rsidP="007F690D">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7F690D" w:rsidRPr="00972CB2" w:rsidRDefault="007F690D" w:rsidP="007F690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7F690D" w:rsidRPr="007F690D" w:rsidRDefault="007F690D" w:rsidP="007F690D">
      <w:pPr>
        <w:tabs>
          <w:tab w:val="left" w:pos="284"/>
        </w:tabs>
        <w:spacing w:after="0" w:line="240" w:lineRule="auto"/>
        <w:jc w:val="center"/>
        <w:rPr>
          <w:rFonts w:ascii="Times New Roman" w:eastAsia="Calibri" w:hAnsi="Times New Roman" w:cs="Times New Roman"/>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7F690D" w:rsidRPr="007F690D" w:rsidRDefault="007F690D" w:rsidP="007F690D">
      <w:pPr>
        <w:tabs>
          <w:tab w:val="left" w:pos="284"/>
        </w:tabs>
        <w:spacing w:after="0" w:line="240" w:lineRule="auto"/>
        <w:jc w:val="both"/>
        <w:rPr>
          <w:rFonts w:ascii="Times New Roman" w:eastAsia="Calibri" w:hAnsi="Times New Roman" w:cs="Times New Roman"/>
          <w:sz w:val="12"/>
          <w:szCs w:val="12"/>
        </w:rPr>
      </w:pP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bCs/>
          <w:sz w:val="12"/>
          <w:szCs w:val="12"/>
        </w:rPr>
      </w:pPr>
      <w:r w:rsidRPr="007F690D">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7F690D">
        <w:rPr>
          <w:rFonts w:ascii="Times New Roman" w:eastAsia="Calibri" w:hAnsi="Times New Roman" w:cs="Times New Roman"/>
          <w:bCs/>
          <w:sz w:val="12"/>
          <w:szCs w:val="12"/>
        </w:rPr>
        <w:t>сельского поселения Сургут</w:t>
      </w:r>
      <w:r>
        <w:rPr>
          <w:rFonts w:ascii="Times New Roman" w:eastAsia="Calibri" w:hAnsi="Times New Roman" w:cs="Times New Roman"/>
          <w:bCs/>
          <w:sz w:val="12"/>
          <w:szCs w:val="12"/>
        </w:rPr>
        <w:t xml:space="preserve"> </w:t>
      </w:r>
      <w:r w:rsidRPr="007F690D">
        <w:rPr>
          <w:rFonts w:ascii="Times New Roman" w:eastAsia="Calibri" w:hAnsi="Times New Roman" w:cs="Times New Roman"/>
          <w:bCs/>
          <w:sz w:val="12"/>
          <w:szCs w:val="12"/>
        </w:rPr>
        <w:t xml:space="preserve">муниципального района Сергиевский </w:t>
      </w:r>
      <w:r w:rsidRPr="007F690D">
        <w:rPr>
          <w:rFonts w:ascii="Times New Roman" w:eastAsia="Calibri" w:hAnsi="Times New Roman" w:cs="Times New Roman"/>
          <w:sz w:val="12"/>
          <w:szCs w:val="12"/>
        </w:rPr>
        <w:t>Самарской области</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Самарской области</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sz w:val="12"/>
          <w:szCs w:val="12"/>
        </w:rPr>
      </w:pPr>
      <w:r w:rsidRPr="007F690D">
        <w:rPr>
          <w:rFonts w:ascii="Times New Roman" w:eastAsia="Calibri" w:hAnsi="Times New Roman" w:cs="Times New Roman"/>
          <w:b/>
          <w:sz w:val="12"/>
          <w:szCs w:val="12"/>
        </w:rPr>
        <w:t>РЕШИЛО:</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7F690D">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Сургут муниципального района Сергиевский Самарской области, согласно приложению  к настоящему Решению.</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2.</w:t>
      </w:r>
      <w:r w:rsidRPr="007F690D">
        <w:rPr>
          <w:rFonts w:ascii="Times New Roman" w:eastAsia="Calibri" w:hAnsi="Times New Roman" w:cs="Times New Roman"/>
          <w:sz w:val="12"/>
          <w:szCs w:val="12"/>
        </w:rPr>
        <w:t xml:space="preserve"> Решение Собрания Представителей сельского поселения  Сургут   муниципального района Сергиевский Самарской области № 20 от 28.12.2015 г. «Об утверждении стоимости услуг согласно гарантированному перечню услуг по погребению»</w:t>
      </w:r>
      <w:r w:rsidRPr="007F690D">
        <w:rPr>
          <w:rFonts w:ascii="Times New Roman" w:eastAsia="Calibri" w:hAnsi="Times New Roman" w:cs="Times New Roman"/>
          <w:b/>
          <w:sz w:val="12"/>
          <w:szCs w:val="12"/>
        </w:rPr>
        <w:t xml:space="preserve"> </w:t>
      </w:r>
      <w:r w:rsidRPr="007F690D">
        <w:rPr>
          <w:rFonts w:ascii="Times New Roman" w:eastAsia="Calibri" w:hAnsi="Times New Roman" w:cs="Times New Roman"/>
          <w:sz w:val="12"/>
          <w:szCs w:val="12"/>
        </w:rPr>
        <w:t>считать утратившим силу.</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3.  Опубликовать настоящее Решение в газете «Сергиевский вестник».</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9361F" w:rsidRDefault="0019361F" w:rsidP="007F690D">
      <w:pPr>
        <w:tabs>
          <w:tab w:val="left" w:pos="284"/>
        </w:tabs>
        <w:spacing w:after="0" w:line="240" w:lineRule="auto"/>
        <w:jc w:val="right"/>
        <w:rPr>
          <w:rFonts w:ascii="Times New Roman" w:eastAsia="Calibri" w:hAnsi="Times New Roman" w:cs="Times New Roman"/>
          <w:sz w:val="12"/>
          <w:szCs w:val="12"/>
        </w:rPr>
      </w:pP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F690D">
        <w:rPr>
          <w:rFonts w:ascii="Times New Roman" w:eastAsia="Calibri" w:hAnsi="Times New Roman" w:cs="Times New Roman"/>
          <w:sz w:val="12"/>
          <w:szCs w:val="12"/>
        </w:rPr>
        <w:t>сельского поселения Сургут</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bCs/>
          <w:sz w:val="12"/>
          <w:szCs w:val="12"/>
        </w:rPr>
        <w:t>муниципального района Сергиевский</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А.Б. Александров</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Глава сельского поселения Сургут</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bCs/>
          <w:sz w:val="12"/>
          <w:szCs w:val="12"/>
        </w:rPr>
        <w:t>муниципального района Сергиевский</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С.А. Содомов</w:t>
      </w:r>
    </w:p>
    <w:p w:rsidR="007F690D" w:rsidRDefault="007F690D" w:rsidP="007F690D">
      <w:pPr>
        <w:tabs>
          <w:tab w:val="left" w:pos="284"/>
        </w:tabs>
        <w:spacing w:after="0" w:line="240" w:lineRule="auto"/>
        <w:jc w:val="both"/>
        <w:rPr>
          <w:rFonts w:ascii="Times New Roman" w:eastAsia="Calibri" w:hAnsi="Times New Roman" w:cs="Times New Roman"/>
          <w:sz w:val="12"/>
          <w:szCs w:val="12"/>
        </w:rPr>
      </w:pPr>
    </w:p>
    <w:p w:rsidR="007F690D" w:rsidRPr="00972CB2" w:rsidRDefault="007F690D" w:rsidP="007F690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690D" w:rsidRPr="00972CB2" w:rsidRDefault="007F690D" w:rsidP="007F690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Сургут</w:t>
      </w:r>
    </w:p>
    <w:p w:rsidR="007F690D" w:rsidRPr="00972CB2" w:rsidRDefault="007F690D" w:rsidP="007F690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7F690D" w:rsidRPr="00972CB2" w:rsidRDefault="007F690D" w:rsidP="007F69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7F690D" w:rsidRPr="007F690D" w:rsidRDefault="007F690D" w:rsidP="007F690D">
      <w:pPr>
        <w:tabs>
          <w:tab w:val="left" w:pos="284"/>
        </w:tabs>
        <w:spacing w:after="0" w:line="240" w:lineRule="auto"/>
        <w:jc w:val="center"/>
        <w:rPr>
          <w:rFonts w:ascii="Times New Roman" w:eastAsia="Calibri" w:hAnsi="Times New Roman" w:cs="Times New Roman"/>
          <w:b/>
          <w:sz w:val="12"/>
          <w:szCs w:val="12"/>
        </w:rPr>
      </w:pPr>
      <w:r w:rsidRPr="007F690D">
        <w:rPr>
          <w:rFonts w:ascii="Times New Roman" w:eastAsia="Calibri" w:hAnsi="Times New Roman" w:cs="Times New Roman"/>
          <w:b/>
          <w:sz w:val="12"/>
          <w:szCs w:val="12"/>
        </w:rPr>
        <w:t>СТОИМОСТЬ</w:t>
      </w:r>
    </w:p>
    <w:p w:rsidR="007F690D" w:rsidRPr="007F690D" w:rsidRDefault="007F690D" w:rsidP="007F690D">
      <w:pPr>
        <w:tabs>
          <w:tab w:val="left" w:pos="284"/>
        </w:tabs>
        <w:spacing w:after="0" w:line="240" w:lineRule="auto"/>
        <w:jc w:val="center"/>
        <w:rPr>
          <w:rFonts w:ascii="Times New Roman" w:eastAsia="Calibri" w:hAnsi="Times New Roman" w:cs="Times New Roman"/>
          <w:b/>
          <w:sz w:val="12"/>
          <w:szCs w:val="12"/>
        </w:rPr>
      </w:pPr>
      <w:r w:rsidRPr="007F690D">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Pr>
          <w:rFonts w:ascii="Times New Roman" w:eastAsia="Calibri" w:hAnsi="Times New Roman" w:cs="Times New Roman"/>
          <w:b/>
          <w:sz w:val="12"/>
          <w:szCs w:val="12"/>
        </w:rPr>
        <w:t>и с материнством на день смерти</w:t>
      </w:r>
    </w:p>
    <w:tbl>
      <w:tblPr>
        <w:tblStyle w:val="100"/>
        <w:tblW w:w="0" w:type="auto"/>
        <w:tblInd w:w="108" w:type="dxa"/>
        <w:tblLayout w:type="fixed"/>
        <w:tblLook w:val="0000" w:firstRow="0" w:lastRow="0" w:firstColumn="0" w:lastColumn="0" w:noHBand="0" w:noVBand="0"/>
      </w:tblPr>
      <w:tblGrid>
        <w:gridCol w:w="493"/>
        <w:gridCol w:w="6165"/>
        <w:gridCol w:w="855"/>
      </w:tblGrid>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w:t>
            </w:r>
            <w:proofErr w:type="gramStart"/>
            <w:r w:rsidRPr="007F690D">
              <w:rPr>
                <w:rFonts w:ascii="Times New Roman" w:eastAsia="Calibri" w:hAnsi="Times New Roman" w:cs="Times New Roman"/>
                <w:sz w:val="12"/>
                <w:szCs w:val="12"/>
              </w:rPr>
              <w:t>п</w:t>
            </w:r>
            <w:proofErr w:type="gramEnd"/>
            <w:r w:rsidRPr="007F690D">
              <w:rPr>
                <w:rFonts w:ascii="Times New Roman" w:eastAsia="Calibri" w:hAnsi="Times New Roman" w:cs="Times New Roman"/>
                <w:sz w:val="12"/>
                <w:szCs w:val="12"/>
              </w:rPr>
              <w:t>/п</w:t>
            </w:r>
          </w:p>
        </w:tc>
        <w:tc>
          <w:tcPr>
            <w:tcW w:w="616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Вид услуг по погребению</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Тариф, рублей</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w:t>
            </w:r>
          </w:p>
        </w:tc>
        <w:tc>
          <w:tcPr>
            <w:tcW w:w="616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bCs/>
                <w:sz w:val="12"/>
                <w:szCs w:val="12"/>
              </w:rPr>
              <w:t>Оформление документов, необходимых для погребения</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1.1</w:t>
            </w:r>
          </w:p>
        </w:tc>
        <w:tc>
          <w:tcPr>
            <w:tcW w:w="616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Медицинская справка о смерти</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Бесплатно</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1.2</w:t>
            </w:r>
          </w:p>
        </w:tc>
        <w:tc>
          <w:tcPr>
            <w:tcW w:w="616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 xml:space="preserve">Свидетельство о смерти и </w:t>
            </w:r>
            <w:proofErr w:type="gramStart"/>
            <w:r w:rsidRPr="007F690D">
              <w:rPr>
                <w:rFonts w:ascii="Times New Roman" w:eastAsia="Calibri" w:hAnsi="Times New Roman" w:cs="Times New Roman"/>
                <w:sz w:val="12"/>
                <w:szCs w:val="12"/>
              </w:rPr>
              <w:t>справка</w:t>
            </w:r>
            <w:proofErr w:type="gramEnd"/>
            <w:r w:rsidRPr="007F690D">
              <w:rPr>
                <w:rFonts w:ascii="Times New Roman" w:eastAsia="Calibri" w:hAnsi="Times New Roman" w:cs="Times New Roman"/>
                <w:sz w:val="12"/>
                <w:szCs w:val="12"/>
              </w:rPr>
              <w:t xml:space="preserve"> о смерти, выдаваемые в органах ЗАГС</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Бесплатно</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w:t>
            </w:r>
          </w:p>
        </w:tc>
        <w:tc>
          <w:tcPr>
            <w:tcW w:w="616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2487,25</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2.1</w:t>
            </w:r>
          </w:p>
        </w:tc>
        <w:tc>
          <w:tcPr>
            <w:tcW w:w="616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1787,25</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2.2</w:t>
            </w:r>
          </w:p>
        </w:tc>
        <w:tc>
          <w:tcPr>
            <w:tcW w:w="616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Доставка гроба по адресу</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500</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2.3</w:t>
            </w:r>
          </w:p>
        </w:tc>
        <w:tc>
          <w:tcPr>
            <w:tcW w:w="616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Погрузо-разгрузочные работы</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200</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w:t>
            </w:r>
          </w:p>
        </w:tc>
        <w:tc>
          <w:tcPr>
            <w:tcW w:w="616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Перевозка тела (останков) умершего на кладбище</w:t>
            </w:r>
          </w:p>
        </w:tc>
        <w:tc>
          <w:tcPr>
            <w:tcW w:w="85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725</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3.1</w:t>
            </w:r>
          </w:p>
        </w:tc>
        <w:tc>
          <w:tcPr>
            <w:tcW w:w="616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7F690D">
              <w:rPr>
                <w:rFonts w:ascii="Times New Roman" w:eastAsia="Calibri" w:hAnsi="Times New Roman" w:cs="Times New Roman"/>
                <w:sz w:val="12"/>
                <w:szCs w:val="12"/>
              </w:rPr>
              <w:t>из дома (морга) до места погребения</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500</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3.2</w:t>
            </w:r>
          </w:p>
        </w:tc>
        <w:tc>
          <w:tcPr>
            <w:tcW w:w="616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Погрузо-разгрузочные работы</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225</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w:t>
            </w:r>
          </w:p>
        </w:tc>
        <w:tc>
          <w:tcPr>
            <w:tcW w:w="616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Погребение</w:t>
            </w:r>
          </w:p>
        </w:tc>
        <w:tc>
          <w:tcPr>
            <w:tcW w:w="85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2350</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4.1</w:t>
            </w:r>
          </w:p>
        </w:tc>
        <w:tc>
          <w:tcPr>
            <w:tcW w:w="616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Расчистка и разметка места для рытья могилы</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300</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4.2</w:t>
            </w:r>
          </w:p>
        </w:tc>
        <w:tc>
          <w:tcPr>
            <w:tcW w:w="616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Рытье могилы для погребения 2,5 x 1,0 x 2,0 м</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1500</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4.3</w:t>
            </w:r>
          </w:p>
        </w:tc>
        <w:tc>
          <w:tcPr>
            <w:tcW w:w="616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550</w:t>
            </w:r>
          </w:p>
        </w:tc>
      </w:tr>
      <w:tr w:rsidR="007F690D" w:rsidRPr="007F690D" w:rsidTr="007F690D">
        <w:trPr>
          <w:trHeight w:val="20"/>
        </w:trPr>
        <w:tc>
          <w:tcPr>
            <w:tcW w:w="493"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 </w:t>
            </w:r>
          </w:p>
        </w:tc>
        <w:tc>
          <w:tcPr>
            <w:tcW w:w="616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ИТОГО</w:t>
            </w:r>
          </w:p>
        </w:tc>
        <w:tc>
          <w:tcPr>
            <w:tcW w:w="85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5562,25</w:t>
            </w:r>
          </w:p>
        </w:tc>
      </w:tr>
    </w:tbl>
    <w:p w:rsidR="007F690D" w:rsidRPr="007F690D" w:rsidRDefault="007F690D" w:rsidP="007F690D">
      <w:pPr>
        <w:tabs>
          <w:tab w:val="left" w:pos="284"/>
        </w:tabs>
        <w:spacing w:after="0" w:line="240" w:lineRule="auto"/>
        <w:jc w:val="both"/>
        <w:rPr>
          <w:rFonts w:ascii="Times New Roman" w:eastAsia="Calibri" w:hAnsi="Times New Roman" w:cs="Times New Roman"/>
          <w:sz w:val="12"/>
          <w:szCs w:val="12"/>
        </w:rPr>
      </w:pPr>
    </w:p>
    <w:p w:rsidR="007F690D" w:rsidRPr="00972CB2" w:rsidRDefault="007F690D" w:rsidP="007F690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7F690D" w:rsidRPr="00972CB2" w:rsidRDefault="007F690D" w:rsidP="007F690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7F690D" w:rsidRPr="00972CB2" w:rsidRDefault="007F690D" w:rsidP="007F690D">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7F690D" w:rsidRPr="00972CB2" w:rsidRDefault="007F690D" w:rsidP="007F690D">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7F690D" w:rsidRPr="00972CB2" w:rsidRDefault="007F690D" w:rsidP="007F690D">
      <w:pPr>
        <w:tabs>
          <w:tab w:val="left" w:pos="284"/>
        </w:tabs>
        <w:spacing w:after="0" w:line="240" w:lineRule="auto"/>
        <w:jc w:val="center"/>
        <w:rPr>
          <w:rFonts w:ascii="Times New Roman" w:eastAsia="Calibri" w:hAnsi="Times New Roman" w:cs="Times New Roman"/>
          <w:sz w:val="12"/>
          <w:szCs w:val="12"/>
        </w:rPr>
      </w:pPr>
    </w:p>
    <w:p w:rsidR="007F690D" w:rsidRPr="00972CB2" w:rsidRDefault="007F690D" w:rsidP="007F690D">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7F690D" w:rsidRPr="00972CB2" w:rsidRDefault="007F690D" w:rsidP="007F690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7F690D" w:rsidRPr="007F690D" w:rsidRDefault="007F690D" w:rsidP="007F690D">
      <w:pPr>
        <w:tabs>
          <w:tab w:val="left" w:pos="284"/>
        </w:tabs>
        <w:spacing w:after="0" w:line="240" w:lineRule="auto"/>
        <w:jc w:val="center"/>
        <w:rPr>
          <w:rFonts w:ascii="Times New Roman" w:eastAsia="Calibri" w:hAnsi="Times New Roman" w:cs="Times New Roman"/>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7F690D" w:rsidRPr="007F690D" w:rsidRDefault="007F690D" w:rsidP="007F690D">
      <w:pPr>
        <w:tabs>
          <w:tab w:val="left" w:pos="284"/>
        </w:tabs>
        <w:spacing w:after="0" w:line="240" w:lineRule="auto"/>
        <w:jc w:val="both"/>
        <w:rPr>
          <w:rFonts w:ascii="Times New Roman" w:eastAsia="Calibri" w:hAnsi="Times New Roman" w:cs="Times New Roman"/>
          <w:sz w:val="12"/>
          <w:szCs w:val="12"/>
        </w:rPr>
      </w:pP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bCs/>
          <w:sz w:val="12"/>
          <w:szCs w:val="12"/>
        </w:rPr>
      </w:pPr>
      <w:r w:rsidRPr="007F690D">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7F690D">
        <w:rPr>
          <w:rFonts w:ascii="Times New Roman" w:eastAsia="Calibri" w:hAnsi="Times New Roman" w:cs="Times New Roman"/>
          <w:bCs/>
          <w:sz w:val="12"/>
          <w:szCs w:val="12"/>
        </w:rPr>
        <w:t>городского поселения Суходол</w:t>
      </w:r>
      <w:r>
        <w:rPr>
          <w:rFonts w:ascii="Times New Roman" w:eastAsia="Calibri" w:hAnsi="Times New Roman" w:cs="Times New Roman"/>
          <w:bCs/>
          <w:sz w:val="12"/>
          <w:szCs w:val="12"/>
        </w:rPr>
        <w:t xml:space="preserve"> </w:t>
      </w:r>
      <w:r w:rsidRPr="007F690D">
        <w:rPr>
          <w:rFonts w:ascii="Times New Roman" w:eastAsia="Calibri" w:hAnsi="Times New Roman" w:cs="Times New Roman"/>
          <w:bCs/>
          <w:sz w:val="12"/>
          <w:szCs w:val="12"/>
        </w:rPr>
        <w:t xml:space="preserve">муниципального района Сергиевский </w:t>
      </w:r>
      <w:r w:rsidRPr="007F690D">
        <w:rPr>
          <w:rFonts w:ascii="Times New Roman" w:eastAsia="Calibri" w:hAnsi="Times New Roman" w:cs="Times New Roman"/>
          <w:sz w:val="12"/>
          <w:szCs w:val="12"/>
        </w:rPr>
        <w:t>Самарской области</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sz w:val="12"/>
          <w:szCs w:val="12"/>
        </w:rPr>
      </w:pPr>
      <w:r w:rsidRPr="007F690D">
        <w:rPr>
          <w:rFonts w:ascii="Times New Roman" w:eastAsia="Calibri" w:hAnsi="Times New Roman" w:cs="Times New Roman"/>
          <w:b/>
          <w:sz w:val="12"/>
          <w:szCs w:val="12"/>
        </w:rPr>
        <w:t>РЕШИЛО:</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F690D">
        <w:rPr>
          <w:rFonts w:ascii="Times New Roman" w:eastAsia="Calibri" w:hAnsi="Times New Roman" w:cs="Times New Roman"/>
          <w:sz w:val="12"/>
          <w:szCs w:val="12"/>
        </w:rPr>
        <w:t>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городскому   поселению Суходол  муниципального района Сергиевский Самарской области, согласно приложению  к настоящему Решению.</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2.</w:t>
      </w:r>
      <w:r w:rsidRPr="007F690D">
        <w:rPr>
          <w:rFonts w:ascii="Times New Roman" w:eastAsia="Calibri" w:hAnsi="Times New Roman" w:cs="Times New Roman"/>
          <w:sz w:val="12"/>
          <w:szCs w:val="12"/>
        </w:rPr>
        <w:t xml:space="preserve"> Решение Собрания Представителей городского поселения Суходол муниципального района Сергиевский Самарской области № 18  от 29.12.2015 г. «Об утверждении стоимости услуг согласно гарантированному перечню услуг по погребению»</w:t>
      </w:r>
      <w:r w:rsidRPr="007F690D">
        <w:rPr>
          <w:rFonts w:ascii="Times New Roman" w:eastAsia="Calibri" w:hAnsi="Times New Roman" w:cs="Times New Roman"/>
          <w:b/>
          <w:sz w:val="12"/>
          <w:szCs w:val="12"/>
        </w:rPr>
        <w:t xml:space="preserve"> </w:t>
      </w:r>
      <w:r w:rsidRPr="007F690D">
        <w:rPr>
          <w:rFonts w:ascii="Times New Roman" w:eastAsia="Calibri" w:hAnsi="Times New Roman" w:cs="Times New Roman"/>
          <w:sz w:val="12"/>
          <w:szCs w:val="12"/>
        </w:rPr>
        <w:t>считать утратившим силу.</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3. Опубликовать настоящее Решение в газете «Сергиевский вестник».</w:t>
      </w:r>
    </w:p>
    <w:p w:rsidR="007F690D" w:rsidRPr="007F690D" w:rsidRDefault="007F690D" w:rsidP="007F690D">
      <w:pPr>
        <w:tabs>
          <w:tab w:val="left" w:pos="284"/>
        </w:tabs>
        <w:spacing w:after="0" w:line="240" w:lineRule="auto"/>
        <w:ind w:firstLine="284"/>
        <w:jc w:val="both"/>
        <w:rPr>
          <w:rFonts w:ascii="Times New Roman" w:eastAsia="Calibri" w:hAnsi="Times New Roman" w:cs="Times New Roman"/>
          <w:sz w:val="12"/>
          <w:szCs w:val="12"/>
        </w:rPr>
      </w:pPr>
      <w:r w:rsidRPr="007F690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B12E5" w:rsidRDefault="00AB12E5" w:rsidP="007F690D">
      <w:pPr>
        <w:tabs>
          <w:tab w:val="left" w:pos="284"/>
        </w:tabs>
        <w:spacing w:after="0" w:line="240" w:lineRule="auto"/>
        <w:jc w:val="right"/>
        <w:rPr>
          <w:rFonts w:ascii="Times New Roman" w:eastAsia="Calibri" w:hAnsi="Times New Roman" w:cs="Times New Roman"/>
          <w:sz w:val="12"/>
          <w:szCs w:val="12"/>
        </w:rPr>
      </w:pP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F690D">
        <w:rPr>
          <w:rFonts w:ascii="Times New Roman" w:eastAsia="Calibri" w:hAnsi="Times New Roman" w:cs="Times New Roman"/>
          <w:sz w:val="12"/>
          <w:szCs w:val="12"/>
        </w:rPr>
        <w:t>городского  поселения Суходол</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bCs/>
          <w:sz w:val="12"/>
          <w:szCs w:val="12"/>
        </w:rPr>
        <w:t>муниципального района Сергиевский</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С.И. Баранов</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Глава городского поселения Суходол</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bCs/>
          <w:sz w:val="12"/>
          <w:szCs w:val="12"/>
        </w:rPr>
        <w:t>муниципального района Сергиевский</w:t>
      </w:r>
    </w:p>
    <w:p w:rsidR="007F690D" w:rsidRPr="007F690D" w:rsidRDefault="007F690D" w:rsidP="007F690D">
      <w:pPr>
        <w:tabs>
          <w:tab w:val="left" w:pos="284"/>
        </w:tabs>
        <w:spacing w:after="0" w:line="240" w:lineRule="auto"/>
        <w:jc w:val="right"/>
        <w:rPr>
          <w:rFonts w:ascii="Times New Roman" w:eastAsia="Calibri" w:hAnsi="Times New Roman" w:cs="Times New Roman"/>
          <w:sz w:val="12"/>
          <w:szCs w:val="12"/>
        </w:rPr>
      </w:pPr>
      <w:r w:rsidRPr="007F690D">
        <w:rPr>
          <w:rFonts w:ascii="Times New Roman" w:eastAsia="Calibri" w:hAnsi="Times New Roman" w:cs="Times New Roman"/>
          <w:sz w:val="12"/>
          <w:szCs w:val="12"/>
        </w:rPr>
        <w:t>А.Н. Малышев</w:t>
      </w:r>
    </w:p>
    <w:p w:rsidR="007F690D" w:rsidRPr="007F690D" w:rsidRDefault="007F690D" w:rsidP="007F690D">
      <w:pPr>
        <w:tabs>
          <w:tab w:val="left" w:pos="284"/>
        </w:tabs>
        <w:spacing w:after="0" w:line="240" w:lineRule="auto"/>
        <w:jc w:val="both"/>
        <w:rPr>
          <w:rFonts w:ascii="Times New Roman" w:eastAsia="Calibri" w:hAnsi="Times New Roman" w:cs="Times New Roman"/>
          <w:sz w:val="12"/>
          <w:szCs w:val="12"/>
        </w:rPr>
      </w:pPr>
    </w:p>
    <w:p w:rsidR="007F690D" w:rsidRPr="00972CB2" w:rsidRDefault="007F690D" w:rsidP="007F690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7F690D" w:rsidRPr="00972CB2" w:rsidRDefault="007F690D" w:rsidP="007F690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 xml:space="preserve">к решению Собрания Представителей </w:t>
      </w:r>
      <w:r>
        <w:rPr>
          <w:rFonts w:ascii="Times New Roman" w:eastAsia="Calibri" w:hAnsi="Times New Roman" w:cs="Times New Roman"/>
          <w:i/>
          <w:sz w:val="12"/>
          <w:szCs w:val="12"/>
        </w:rPr>
        <w:t>городского поселения Суходол</w:t>
      </w:r>
    </w:p>
    <w:p w:rsidR="007F690D" w:rsidRPr="00972CB2" w:rsidRDefault="007F690D" w:rsidP="007F690D">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7F690D" w:rsidRPr="00972CB2" w:rsidRDefault="007F690D" w:rsidP="007F69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7F690D" w:rsidRPr="007F690D" w:rsidRDefault="007F690D" w:rsidP="007F690D">
      <w:pPr>
        <w:tabs>
          <w:tab w:val="left" w:pos="284"/>
        </w:tabs>
        <w:spacing w:after="0" w:line="240" w:lineRule="auto"/>
        <w:jc w:val="center"/>
        <w:rPr>
          <w:rFonts w:ascii="Times New Roman" w:eastAsia="Calibri" w:hAnsi="Times New Roman" w:cs="Times New Roman"/>
          <w:b/>
          <w:sz w:val="12"/>
          <w:szCs w:val="12"/>
        </w:rPr>
      </w:pPr>
      <w:r w:rsidRPr="007F690D">
        <w:rPr>
          <w:rFonts w:ascii="Times New Roman" w:eastAsia="Calibri" w:hAnsi="Times New Roman" w:cs="Times New Roman"/>
          <w:b/>
          <w:sz w:val="12"/>
          <w:szCs w:val="12"/>
        </w:rPr>
        <w:t>СТОИМОСТЬ</w:t>
      </w:r>
    </w:p>
    <w:p w:rsidR="007F690D" w:rsidRPr="007F690D" w:rsidRDefault="007F690D" w:rsidP="007F690D">
      <w:pPr>
        <w:tabs>
          <w:tab w:val="left" w:pos="284"/>
        </w:tabs>
        <w:spacing w:after="0" w:line="240" w:lineRule="auto"/>
        <w:jc w:val="center"/>
        <w:rPr>
          <w:rFonts w:ascii="Times New Roman" w:eastAsia="Calibri" w:hAnsi="Times New Roman" w:cs="Times New Roman"/>
          <w:b/>
          <w:sz w:val="12"/>
          <w:szCs w:val="12"/>
        </w:rPr>
      </w:pPr>
      <w:r w:rsidRPr="007F690D">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Pr>
          <w:rFonts w:ascii="Times New Roman" w:eastAsia="Calibri" w:hAnsi="Times New Roman" w:cs="Times New Roman"/>
          <w:b/>
          <w:sz w:val="12"/>
          <w:szCs w:val="12"/>
        </w:rPr>
        <w:t>и с материнством на день смерти</w:t>
      </w:r>
    </w:p>
    <w:tbl>
      <w:tblPr>
        <w:tblStyle w:val="100"/>
        <w:tblW w:w="0" w:type="auto"/>
        <w:tblInd w:w="108" w:type="dxa"/>
        <w:tblLayout w:type="fixed"/>
        <w:tblLook w:val="0000" w:firstRow="0" w:lastRow="0" w:firstColumn="0" w:lastColumn="0" w:noHBand="0" w:noVBand="0"/>
      </w:tblPr>
      <w:tblGrid>
        <w:gridCol w:w="378"/>
        <w:gridCol w:w="6285"/>
        <w:gridCol w:w="850"/>
      </w:tblGrid>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 xml:space="preserve">№ </w:t>
            </w:r>
            <w:proofErr w:type="gramStart"/>
            <w:r w:rsidRPr="007F690D">
              <w:rPr>
                <w:rFonts w:ascii="Times New Roman" w:eastAsia="Calibri" w:hAnsi="Times New Roman" w:cs="Times New Roman"/>
                <w:sz w:val="12"/>
                <w:szCs w:val="12"/>
              </w:rPr>
              <w:t>п</w:t>
            </w:r>
            <w:proofErr w:type="gramEnd"/>
            <w:r w:rsidRPr="007F690D">
              <w:rPr>
                <w:rFonts w:ascii="Times New Roman" w:eastAsia="Calibri" w:hAnsi="Times New Roman" w:cs="Times New Roman"/>
                <w:sz w:val="12"/>
                <w:szCs w:val="12"/>
              </w:rPr>
              <w:t>/п</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Вид услуг по погребению</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Тариф, рублей</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bCs/>
                <w:sz w:val="12"/>
                <w:szCs w:val="12"/>
              </w:rPr>
              <w:t>Оформление документов, необходимых для погребения</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1.1</w:t>
            </w:r>
          </w:p>
        </w:tc>
        <w:tc>
          <w:tcPr>
            <w:tcW w:w="628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Медицинская справка о смерти</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Бесплатно</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1.2</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 xml:space="preserve">Свидетельство о смерти и </w:t>
            </w:r>
            <w:proofErr w:type="gramStart"/>
            <w:r w:rsidRPr="007F690D">
              <w:rPr>
                <w:rFonts w:ascii="Times New Roman" w:eastAsia="Calibri" w:hAnsi="Times New Roman" w:cs="Times New Roman"/>
                <w:sz w:val="12"/>
                <w:szCs w:val="12"/>
              </w:rPr>
              <w:t>справка</w:t>
            </w:r>
            <w:proofErr w:type="gramEnd"/>
            <w:r w:rsidRPr="007F690D">
              <w:rPr>
                <w:rFonts w:ascii="Times New Roman" w:eastAsia="Calibri" w:hAnsi="Times New Roman" w:cs="Times New Roman"/>
                <w:sz w:val="12"/>
                <w:szCs w:val="12"/>
              </w:rPr>
              <w:t xml:space="preserve"> о смерти, выдаваемые в органах ЗАГС</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Бесплатно</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w:t>
            </w:r>
          </w:p>
        </w:tc>
        <w:tc>
          <w:tcPr>
            <w:tcW w:w="628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0"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2487,25</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2.1</w:t>
            </w:r>
          </w:p>
        </w:tc>
        <w:tc>
          <w:tcPr>
            <w:tcW w:w="6285" w:type="dxa"/>
          </w:tcPr>
          <w:p w:rsidR="007F690D" w:rsidRPr="007F690D" w:rsidRDefault="007F690D" w:rsidP="00FE4048">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1787,25</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2.2</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Доставка гроба по адресу</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500</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2.3</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Погрузо-разгрузочные работы</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200</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w:t>
            </w:r>
          </w:p>
        </w:tc>
        <w:tc>
          <w:tcPr>
            <w:tcW w:w="628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Перевозка тела (останков) умершего на кладбище</w:t>
            </w:r>
          </w:p>
        </w:tc>
        <w:tc>
          <w:tcPr>
            <w:tcW w:w="850"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725</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3.1</w:t>
            </w:r>
          </w:p>
        </w:tc>
        <w:tc>
          <w:tcPr>
            <w:tcW w:w="6285" w:type="dxa"/>
          </w:tcPr>
          <w:p w:rsidR="007F690D" w:rsidRPr="007F690D" w:rsidRDefault="007F690D" w:rsidP="00FE4048">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Услуги автокатафалка по перевозке гроба с телом умершего</w:t>
            </w:r>
            <w:r w:rsidR="00FE4048">
              <w:rPr>
                <w:rFonts w:ascii="Times New Roman" w:eastAsia="Calibri" w:hAnsi="Times New Roman" w:cs="Times New Roman"/>
                <w:sz w:val="12"/>
                <w:szCs w:val="12"/>
              </w:rPr>
              <w:t xml:space="preserve"> </w:t>
            </w:r>
            <w:r w:rsidRPr="007F690D">
              <w:rPr>
                <w:rFonts w:ascii="Times New Roman" w:eastAsia="Calibri" w:hAnsi="Times New Roman" w:cs="Times New Roman"/>
                <w:sz w:val="12"/>
                <w:szCs w:val="12"/>
              </w:rPr>
              <w:t>из дома (морга) до места погребения</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500</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3.2</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Погрузо-разгрузочные работы</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225</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w:t>
            </w:r>
          </w:p>
        </w:tc>
        <w:tc>
          <w:tcPr>
            <w:tcW w:w="628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Погребение</w:t>
            </w:r>
          </w:p>
        </w:tc>
        <w:tc>
          <w:tcPr>
            <w:tcW w:w="850"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2350</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4.1</w:t>
            </w:r>
          </w:p>
        </w:tc>
        <w:tc>
          <w:tcPr>
            <w:tcW w:w="6285"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sz w:val="12"/>
                <w:szCs w:val="12"/>
              </w:rPr>
              <w:t>Расчистка и разметка места для рытья могилы</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300</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4.2</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Рытье могилы для погребения 2,5 x 1,0 x 2,0 м</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1500</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4.3</w:t>
            </w:r>
          </w:p>
        </w:tc>
        <w:tc>
          <w:tcPr>
            <w:tcW w:w="6285" w:type="dxa"/>
          </w:tcPr>
          <w:p w:rsidR="007F690D" w:rsidRPr="007F690D" w:rsidRDefault="007F690D" w:rsidP="00FE4048">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0"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550</w:t>
            </w:r>
          </w:p>
        </w:tc>
      </w:tr>
      <w:tr w:rsidR="007F690D" w:rsidRPr="007F690D" w:rsidTr="00AB12E5">
        <w:trPr>
          <w:trHeight w:val="20"/>
        </w:trPr>
        <w:tc>
          <w:tcPr>
            <w:tcW w:w="378"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 </w:t>
            </w:r>
          </w:p>
        </w:tc>
        <w:tc>
          <w:tcPr>
            <w:tcW w:w="6285" w:type="dxa"/>
          </w:tcPr>
          <w:p w:rsidR="007F690D" w:rsidRPr="007F690D" w:rsidRDefault="007F690D" w:rsidP="007F690D">
            <w:pPr>
              <w:tabs>
                <w:tab w:val="left" w:pos="284"/>
              </w:tabs>
              <w:rPr>
                <w:rFonts w:ascii="Times New Roman" w:eastAsia="Calibri" w:hAnsi="Times New Roman" w:cs="Times New Roman"/>
                <w:sz w:val="12"/>
                <w:szCs w:val="12"/>
              </w:rPr>
            </w:pPr>
            <w:r w:rsidRPr="007F690D">
              <w:rPr>
                <w:rFonts w:ascii="Times New Roman" w:eastAsia="Calibri" w:hAnsi="Times New Roman" w:cs="Times New Roman"/>
                <w:sz w:val="12"/>
                <w:szCs w:val="12"/>
              </w:rPr>
              <w:t>ИТОГО</w:t>
            </w:r>
          </w:p>
        </w:tc>
        <w:tc>
          <w:tcPr>
            <w:tcW w:w="850" w:type="dxa"/>
          </w:tcPr>
          <w:p w:rsidR="007F690D" w:rsidRPr="007F690D" w:rsidRDefault="007F690D" w:rsidP="007F690D">
            <w:pPr>
              <w:tabs>
                <w:tab w:val="left" w:pos="284"/>
              </w:tabs>
              <w:rPr>
                <w:rFonts w:ascii="Times New Roman" w:eastAsia="Calibri" w:hAnsi="Times New Roman" w:cs="Times New Roman"/>
                <w:bCs/>
                <w:sz w:val="12"/>
                <w:szCs w:val="12"/>
              </w:rPr>
            </w:pPr>
            <w:r w:rsidRPr="007F690D">
              <w:rPr>
                <w:rFonts w:ascii="Times New Roman" w:eastAsia="Calibri" w:hAnsi="Times New Roman" w:cs="Times New Roman"/>
                <w:bCs/>
                <w:sz w:val="12"/>
                <w:szCs w:val="12"/>
              </w:rPr>
              <w:t>5562,25</w:t>
            </w:r>
          </w:p>
        </w:tc>
      </w:tr>
    </w:tbl>
    <w:p w:rsidR="007F690D" w:rsidRPr="007F690D" w:rsidRDefault="007F690D" w:rsidP="007F690D">
      <w:pPr>
        <w:tabs>
          <w:tab w:val="left" w:pos="284"/>
        </w:tabs>
        <w:spacing w:after="0" w:line="240" w:lineRule="auto"/>
        <w:jc w:val="both"/>
        <w:rPr>
          <w:rFonts w:ascii="Times New Roman" w:eastAsia="Calibri" w:hAnsi="Times New Roman" w:cs="Times New Roman"/>
          <w:sz w:val="12"/>
          <w:szCs w:val="12"/>
        </w:rPr>
      </w:pPr>
    </w:p>
    <w:p w:rsidR="00FE4048" w:rsidRPr="00972CB2" w:rsidRDefault="00FE4048" w:rsidP="00FE4048">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СОБРАНИЕ ПРЕДСТАВИТЕЛЕЙ</w:t>
      </w:r>
    </w:p>
    <w:p w:rsidR="00FE4048" w:rsidRPr="00972CB2" w:rsidRDefault="00FE4048" w:rsidP="00FE404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FE4048" w:rsidRPr="00972CB2" w:rsidRDefault="00FE4048" w:rsidP="00FE4048">
      <w:pPr>
        <w:tabs>
          <w:tab w:val="left" w:pos="284"/>
          <w:tab w:val="left" w:pos="3828"/>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МУНИЦИПАЛЬНОГО РАЙОНА СЕРГИЕВСКИЙ</w:t>
      </w:r>
    </w:p>
    <w:p w:rsidR="00FE4048" w:rsidRPr="00972CB2" w:rsidRDefault="00FE4048" w:rsidP="00FE4048">
      <w:pPr>
        <w:tabs>
          <w:tab w:val="left" w:pos="284"/>
        </w:tabs>
        <w:spacing w:after="0" w:line="240" w:lineRule="auto"/>
        <w:jc w:val="center"/>
        <w:rPr>
          <w:rFonts w:ascii="Times New Roman" w:eastAsia="Calibri" w:hAnsi="Times New Roman" w:cs="Times New Roman"/>
          <w:b/>
          <w:sz w:val="12"/>
          <w:szCs w:val="12"/>
        </w:rPr>
      </w:pPr>
      <w:r w:rsidRPr="00972CB2">
        <w:rPr>
          <w:rFonts w:ascii="Times New Roman" w:eastAsia="Calibri" w:hAnsi="Times New Roman" w:cs="Times New Roman"/>
          <w:b/>
          <w:sz w:val="12"/>
          <w:szCs w:val="12"/>
        </w:rPr>
        <w:t>САМАРСКОЙ ОБЛАСТИ</w:t>
      </w:r>
    </w:p>
    <w:p w:rsidR="00FE4048" w:rsidRPr="00972CB2" w:rsidRDefault="00FE4048" w:rsidP="00FE4048">
      <w:pPr>
        <w:tabs>
          <w:tab w:val="left" w:pos="284"/>
        </w:tabs>
        <w:spacing w:after="0" w:line="240" w:lineRule="auto"/>
        <w:jc w:val="center"/>
        <w:rPr>
          <w:rFonts w:ascii="Times New Roman" w:eastAsia="Calibri" w:hAnsi="Times New Roman" w:cs="Times New Roman"/>
          <w:sz w:val="12"/>
          <w:szCs w:val="12"/>
        </w:rPr>
      </w:pPr>
    </w:p>
    <w:p w:rsidR="00FE4048" w:rsidRPr="00972CB2" w:rsidRDefault="00FE4048" w:rsidP="00FE4048">
      <w:pPr>
        <w:tabs>
          <w:tab w:val="left" w:pos="284"/>
        </w:tabs>
        <w:spacing w:after="0" w:line="240" w:lineRule="auto"/>
        <w:jc w:val="center"/>
        <w:rPr>
          <w:rFonts w:ascii="Times New Roman" w:eastAsia="Calibri" w:hAnsi="Times New Roman" w:cs="Times New Roman"/>
          <w:sz w:val="12"/>
          <w:szCs w:val="12"/>
        </w:rPr>
      </w:pPr>
      <w:r w:rsidRPr="00972CB2">
        <w:rPr>
          <w:rFonts w:ascii="Times New Roman" w:eastAsia="Calibri" w:hAnsi="Times New Roman" w:cs="Times New Roman"/>
          <w:sz w:val="12"/>
          <w:szCs w:val="12"/>
        </w:rPr>
        <w:t>РЕШЕНИЕ</w:t>
      </w:r>
    </w:p>
    <w:p w:rsidR="00FE4048" w:rsidRPr="00972CB2" w:rsidRDefault="00FE4048" w:rsidP="00FE404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972C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72C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72C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№07</w:t>
      </w:r>
    </w:p>
    <w:p w:rsidR="00FE4048" w:rsidRPr="007F690D" w:rsidRDefault="00FE4048" w:rsidP="00FE4048">
      <w:pPr>
        <w:tabs>
          <w:tab w:val="left" w:pos="284"/>
        </w:tabs>
        <w:spacing w:after="0" w:line="240" w:lineRule="auto"/>
        <w:jc w:val="center"/>
        <w:rPr>
          <w:rFonts w:ascii="Times New Roman" w:eastAsia="Calibri" w:hAnsi="Times New Roman" w:cs="Times New Roman"/>
          <w:sz w:val="12"/>
          <w:szCs w:val="12"/>
        </w:rPr>
      </w:pPr>
      <w:r w:rsidRPr="00AD686D">
        <w:rPr>
          <w:rFonts w:ascii="Times New Roman" w:eastAsia="Calibri" w:hAnsi="Times New Roman" w:cs="Times New Roman"/>
          <w:b/>
          <w:sz w:val="12"/>
          <w:szCs w:val="12"/>
        </w:rPr>
        <w:t>Об утверждении стоимости услуг согласно гарантированному перечню услуг по погребению</w:t>
      </w:r>
    </w:p>
    <w:p w:rsidR="00FE4048" w:rsidRPr="007F690D" w:rsidRDefault="00FE4048" w:rsidP="00FE4048">
      <w:pPr>
        <w:tabs>
          <w:tab w:val="left" w:pos="284"/>
        </w:tabs>
        <w:spacing w:after="0" w:line="240" w:lineRule="auto"/>
        <w:jc w:val="both"/>
        <w:rPr>
          <w:rFonts w:ascii="Times New Roman" w:eastAsia="Calibri" w:hAnsi="Times New Roman" w:cs="Times New Roman"/>
          <w:sz w:val="12"/>
          <w:szCs w:val="12"/>
        </w:rPr>
      </w:pPr>
    </w:p>
    <w:p w:rsidR="00FE4048" w:rsidRPr="00FE4048" w:rsidRDefault="00FE4048" w:rsidP="00FE4048">
      <w:pPr>
        <w:tabs>
          <w:tab w:val="left" w:pos="284"/>
        </w:tabs>
        <w:spacing w:after="0" w:line="240" w:lineRule="auto"/>
        <w:ind w:firstLine="284"/>
        <w:jc w:val="both"/>
        <w:rPr>
          <w:rFonts w:ascii="Times New Roman" w:eastAsia="Calibri" w:hAnsi="Times New Roman" w:cs="Times New Roman"/>
          <w:bCs/>
          <w:sz w:val="12"/>
          <w:szCs w:val="12"/>
        </w:rPr>
      </w:pPr>
      <w:r w:rsidRPr="00FE4048">
        <w:rPr>
          <w:rFonts w:ascii="Times New Roman" w:eastAsia="Calibri" w:hAnsi="Times New Roman" w:cs="Times New Roman"/>
          <w:sz w:val="12"/>
          <w:szCs w:val="12"/>
        </w:rPr>
        <w:t xml:space="preserve">Принято Собранием  представителей </w:t>
      </w:r>
      <w:r w:rsidRPr="00FE4048">
        <w:rPr>
          <w:rFonts w:ascii="Times New Roman" w:eastAsia="Calibri" w:hAnsi="Times New Roman" w:cs="Times New Roman"/>
          <w:bCs/>
          <w:sz w:val="12"/>
          <w:szCs w:val="12"/>
        </w:rPr>
        <w:t xml:space="preserve">сельского поселения Черновка муниципального района Сергиевский </w:t>
      </w:r>
      <w:r w:rsidRPr="00FE4048">
        <w:rPr>
          <w:rFonts w:ascii="Times New Roman" w:eastAsia="Calibri" w:hAnsi="Times New Roman" w:cs="Times New Roman"/>
          <w:sz w:val="12"/>
          <w:szCs w:val="12"/>
        </w:rPr>
        <w:t>Самарской области</w:t>
      </w:r>
    </w:p>
    <w:p w:rsidR="00FE4048" w:rsidRPr="00FE4048" w:rsidRDefault="00FE4048" w:rsidP="00FE4048">
      <w:pPr>
        <w:tabs>
          <w:tab w:val="left" w:pos="284"/>
        </w:tabs>
        <w:spacing w:after="0" w:line="240" w:lineRule="auto"/>
        <w:ind w:firstLine="284"/>
        <w:jc w:val="both"/>
        <w:rPr>
          <w:rFonts w:ascii="Times New Roman" w:eastAsia="Calibri" w:hAnsi="Times New Roman" w:cs="Times New Roman"/>
          <w:sz w:val="12"/>
          <w:szCs w:val="12"/>
        </w:rPr>
      </w:pPr>
      <w:r w:rsidRPr="00FE4048">
        <w:rPr>
          <w:rFonts w:ascii="Times New Roman" w:eastAsia="Calibri" w:hAnsi="Times New Roman" w:cs="Times New Roman"/>
          <w:sz w:val="12"/>
          <w:szCs w:val="12"/>
        </w:rPr>
        <w:t>В соответствии с Федеральными законами  от 06.10.2003г. №131-ФЗ «Об общих принципах организации местного самоуправления в Российской Федерации»,  от 12.01.1996 г. №8-ФЗ «О погребении и похоронном деле»,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
    <w:p w:rsidR="00FE4048" w:rsidRPr="00FE4048" w:rsidRDefault="00FE4048" w:rsidP="00FE4048">
      <w:pPr>
        <w:tabs>
          <w:tab w:val="left" w:pos="284"/>
        </w:tabs>
        <w:spacing w:after="0" w:line="240" w:lineRule="auto"/>
        <w:ind w:firstLine="284"/>
        <w:jc w:val="both"/>
        <w:rPr>
          <w:rFonts w:ascii="Times New Roman" w:eastAsia="Calibri" w:hAnsi="Times New Roman" w:cs="Times New Roman"/>
          <w:sz w:val="12"/>
          <w:szCs w:val="12"/>
        </w:rPr>
      </w:pPr>
      <w:r w:rsidRPr="00FE4048">
        <w:rPr>
          <w:rFonts w:ascii="Times New Roman" w:eastAsia="Calibri" w:hAnsi="Times New Roman" w:cs="Times New Roman"/>
          <w:sz w:val="12"/>
          <w:szCs w:val="12"/>
        </w:rPr>
        <w:t>РЕШИЛО:</w:t>
      </w:r>
    </w:p>
    <w:p w:rsidR="00FE4048" w:rsidRPr="00FE4048" w:rsidRDefault="00FE4048" w:rsidP="00FE4048">
      <w:pPr>
        <w:tabs>
          <w:tab w:val="left" w:pos="284"/>
        </w:tabs>
        <w:spacing w:after="0" w:line="240" w:lineRule="auto"/>
        <w:ind w:firstLine="284"/>
        <w:jc w:val="both"/>
        <w:rPr>
          <w:rFonts w:ascii="Times New Roman" w:eastAsia="Calibri" w:hAnsi="Times New Roman" w:cs="Times New Roman"/>
          <w:sz w:val="12"/>
          <w:szCs w:val="12"/>
        </w:rPr>
      </w:pPr>
      <w:r w:rsidRPr="00FE4048">
        <w:rPr>
          <w:rFonts w:ascii="Times New Roman" w:eastAsia="Calibri" w:hAnsi="Times New Roman" w:cs="Times New Roman"/>
          <w:sz w:val="12"/>
          <w:szCs w:val="12"/>
        </w:rPr>
        <w:t>1. Утвердить стоимость 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по сельскому  поселению Черновка муниципального района Сергиевский Самарской области, согласно приложению  к настоящему Решению.</w:t>
      </w:r>
    </w:p>
    <w:p w:rsidR="00FE4048" w:rsidRPr="00FE4048" w:rsidRDefault="00FE4048" w:rsidP="00FE4048">
      <w:pPr>
        <w:tabs>
          <w:tab w:val="left" w:pos="284"/>
        </w:tabs>
        <w:spacing w:after="0" w:line="240" w:lineRule="auto"/>
        <w:ind w:firstLine="284"/>
        <w:jc w:val="both"/>
        <w:rPr>
          <w:rFonts w:ascii="Times New Roman" w:eastAsia="Calibri" w:hAnsi="Times New Roman" w:cs="Times New Roman"/>
          <w:sz w:val="12"/>
          <w:szCs w:val="12"/>
        </w:rPr>
      </w:pPr>
      <w:r w:rsidRPr="00FE4048">
        <w:rPr>
          <w:rFonts w:ascii="Times New Roman" w:eastAsia="Calibri" w:hAnsi="Times New Roman" w:cs="Times New Roman"/>
          <w:sz w:val="12"/>
          <w:szCs w:val="12"/>
        </w:rPr>
        <w:t>2. Решение Собрания Представителей сельского поселения Черновка муниципального района Сергиевский</w:t>
      </w:r>
      <w:r>
        <w:rPr>
          <w:rFonts w:ascii="Times New Roman" w:eastAsia="Calibri" w:hAnsi="Times New Roman" w:cs="Times New Roman"/>
          <w:sz w:val="12"/>
          <w:szCs w:val="12"/>
        </w:rPr>
        <w:t xml:space="preserve"> </w:t>
      </w:r>
      <w:r w:rsidRPr="00FE4048">
        <w:rPr>
          <w:rFonts w:ascii="Times New Roman" w:eastAsia="Calibri" w:hAnsi="Times New Roman" w:cs="Times New Roman"/>
          <w:sz w:val="12"/>
          <w:szCs w:val="12"/>
        </w:rPr>
        <w:t>Самарской области № 19 от 28.12.2015 г. «Об утверждении стоимости услуг согласно гарантированному перечню услуг по погребению» считать утратившим силу.</w:t>
      </w:r>
    </w:p>
    <w:p w:rsidR="00FE4048" w:rsidRPr="00FE4048" w:rsidRDefault="00FE4048" w:rsidP="00FE4048">
      <w:pPr>
        <w:tabs>
          <w:tab w:val="left" w:pos="284"/>
        </w:tabs>
        <w:spacing w:after="0" w:line="240" w:lineRule="auto"/>
        <w:ind w:firstLine="284"/>
        <w:jc w:val="both"/>
        <w:rPr>
          <w:rFonts w:ascii="Times New Roman" w:eastAsia="Calibri" w:hAnsi="Times New Roman" w:cs="Times New Roman"/>
          <w:sz w:val="12"/>
          <w:szCs w:val="12"/>
        </w:rPr>
      </w:pPr>
      <w:r w:rsidRPr="00FE4048">
        <w:rPr>
          <w:rFonts w:ascii="Times New Roman" w:eastAsia="Calibri" w:hAnsi="Times New Roman" w:cs="Times New Roman"/>
          <w:sz w:val="12"/>
          <w:szCs w:val="12"/>
        </w:rPr>
        <w:t>3. Опубликовать настоящее Решение в газете «Сергиевский вестник».</w:t>
      </w:r>
    </w:p>
    <w:p w:rsidR="00FE4048" w:rsidRPr="00FE4048" w:rsidRDefault="00FE4048" w:rsidP="00FE4048">
      <w:pPr>
        <w:tabs>
          <w:tab w:val="left" w:pos="284"/>
        </w:tabs>
        <w:spacing w:after="0" w:line="240" w:lineRule="auto"/>
        <w:ind w:firstLine="284"/>
        <w:jc w:val="both"/>
        <w:rPr>
          <w:rFonts w:ascii="Times New Roman" w:eastAsia="Calibri" w:hAnsi="Times New Roman" w:cs="Times New Roman"/>
          <w:sz w:val="12"/>
          <w:szCs w:val="12"/>
        </w:rPr>
      </w:pPr>
      <w:r w:rsidRPr="00FE4048">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FE4048" w:rsidRPr="00FE4048" w:rsidRDefault="00FE4048" w:rsidP="00FE4048">
      <w:pPr>
        <w:tabs>
          <w:tab w:val="left" w:pos="284"/>
        </w:tabs>
        <w:spacing w:after="0" w:line="240" w:lineRule="auto"/>
        <w:jc w:val="right"/>
        <w:rPr>
          <w:rFonts w:ascii="Times New Roman" w:eastAsia="Calibri" w:hAnsi="Times New Roman" w:cs="Times New Roman"/>
          <w:sz w:val="12"/>
          <w:szCs w:val="12"/>
        </w:rPr>
      </w:pPr>
      <w:r w:rsidRPr="00FE404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E4048">
        <w:rPr>
          <w:rFonts w:ascii="Times New Roman" w:eastAsia="Calibri" w:hAnsi="Times New Roman" w:cs="Times New Roman"/>
          <w:sz w:val="12"/>
          <w:szCs w:val="12"/>
        </w:rPr>
        <w:t>сельского поселения Черновка</w:t>
      </w:r>
    </w:p>
    <w:p w:rsidR="00FE4048" w:rsidRPr="00FE4048" w:rsidRDefault="00FE4048" w:rsidP="00FE4048">
      <w:pPr>
        <w:tabs>
          <w:tab w:val="left" w:pos="284"/>
        </w:tabs>
        <w:spacing w:after="0" w:line="240" w:lineRule="auto"/>
        <w:jc w:val="right"/>
        <w:rPr>
          <w:rFonts w:ascii="Times New Roman" w:eastAsia="Calibri" w:hAnsi="Times New Roman" w:cs="Times New Roman"/>
          <w:sz w:val="12"/>
          <w:szCs w:val="12"/>
        </w:rPr>
      </w:pPr>
      <w:r w:rsidRPr="00FE4048">
        <w:rPr>
          <w:rFonts w:ascii="Times New Roman" w:eastAsia="Calibri" w:hAnsi="Times New Roman" w:cs="Times New Roman"/>
          <w:bCs/>
          <w:sz w:val="12"/>
          <w:szCs w:val="12"/>
        </w:rPr>
        <w:t>муниципального района Сергиевский</w:t>
      </w:r>
    </w:p>
    <w:p w:rsidR="00FE4048" w:rsidRPr="00FE4048" w:rsidRDefault="00FE4048" w:rsidP="00FE4048">
      <w:pPr>
        <w:tabs>
          <w:tab w:val="left" w:pos="284"/>
        </w:tabs>
        <w:spacing w:after="0" w:line="240" w:lineRule="auto"/>
        <w:jc w:val="right"/>
        <w:rPr>
          <w:rFonts w:ascii="Times New Roman" w:eastAsia="Calibri" w:hAnsi="Times New Roman" w:cs="Times New Roman"/>
          <w:sz w:val="12"/>
          <w:szCs w:val="12"/>
        </w:rPr>
      </w:pPr>
      <w:r w:rsidRPr="00FE4048">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FE4048">
        <w:rPr>
          <w:rFonts w:ascii="Times New Roman" w:eastAsia="Calibri" w:hAnsi="Times New Roman" w:cs="Times New Roman"/>
          <w:sz w:val="12"/>
          <w:szCs w:val="12"/>
        </w:rPr>
        <w:t>Милюкова</w:t>
      </w:r>
    </w:p>
    <w:p w:rsidR="00FE4048" w:rsidRPr="00FE4048" w:rsidRDefault="00FE4048" w:rsidP="00FE4048">
      <w:pPr>
        <w:tabs>
          <w:tab w:val="left" w:pos="284"/>
        </w:tabs>
        <w:spacing w:after="0" w:line="240" w:lineRule="auto"/>
        <w:jc w:val="right"/>
        <w:rPr>
          <w:rFonts w:ascii="Times New Roman" w:eastAsia="Calibri" w:hAnsi="Times New Roman" w:cs="Times New Roman"/>
          <w:sz w:val="12"/>
          <w:szCs w:val="12"/>
        </w:rPr>
      </w:pPr>
    </w:p>
    <w:p w:rsidR="00FE4048" w:rsidRPr="00FE4048" w:rsidRDefault="00FE4048" w:rsidP="00FE4048">
      <w:pPr>
        <w:tabs>
          <w:tab w:val="left" w:pos="284"/>
        </w:tabs>
        <w:spacing w:after="0" w:line="240" w:lineRule="auto"/>
        <w:jc w:val="right"/>
        <w:rPr>
          <w:rFonts w:ascii="Times New Roman" w:eastAsia="Calibri" w:hAnsi="Times New Roman" w:cs="Times New Roman"/>
          <w:sz w:val="12"/>
          <w:szCs w:val="12"/>
        </w:rPr>
      </w:pPr>
      <w:r w:rsidRPr="00FE4048">
        <w:rPr>
          <w:rFonts w:ascii="Times New Roman" w:eastAsia="Calibri" w:hAnsi="Times New Roman" w:cs="Times New Roman"/>
          <w:sz w:val="12"/>
          <w:szCs w:val="12"/>
        </w:rPr>
        <w:t>Глава сельского поселения Черновка</w:t>
      </w:r>
    </w:p>
    <w:p w:rsidR="00FE4048" w:rsidRPr="00FE4048" w:rsidRDefault="00FE4048" w:rsidP="00FE4048">
      <w:pPr>
        <w:tabs>
          <w:tab w:val="left" w:pos="284"/>
        </w:tabs>
        <w:spacing w:after="0" w:line="240" w:lineRule="auto"/>
        <w:jc w:val="right"/>
        <w:rPr>
          <w:rFonts w:ascii="Times New Roman" w:eastAsia="Calibri" w:hAnsi="Times New Roman" w:cs="Times New Roman"/>
          <w:sz w:val="12"/>
          <w:szCs w:val="12"/>
        </w:rPr>
      </w:pPr>
      <w:r w:rsidRPr="00FE4048">
        <w:rPr>
          <w:rFonts w:ascii="Times New Roman" w:eastAsia="Calibri" w:hAnsi="Times New Roman" w:cs="Times New Roman"/>
          <w:bCs/>
          <w:sz w:val="12"/>
          <w:szCs w:val="12"/>
        </w:rPr>
        <w:t>муниципального района Сергиевский</w:t>
      </w:r>
    </w:p>
    <w:p w:rsidR="00FE4048" w:rsidRPr="00FE4048" w:rsidRDefault="00FE4048" w:rsidP="00FE4048">
      <w:pPr>
        <w:tabs>
          <w:tab w:val="left" w:pos="284"/>
        </w:tabs>
        <w:spacing w:after="0" w:line="240" w:lineRule="auto"/>
        <w:jc w:val="right"/>
        <w:rPr>
          <w:rFonts w:ascii="Times New Roman" w:eastAsia="Calibri" w:hAnsi="Times New Roman" w:cs="Times New Roman"/>
          <w:sz w:val="12"/>
          <w:szCs w:val="12"/>
        </w:rPr>
      </w:pPr>
      <w:r w:rsidRPr="00FE4048">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FE4048">
        <w:rPr>
          <w:rFonts w:ascii="Times New Roman" w:eastAsia="Calibri" w:hAnsi="Times New Roman" w:cs="Times New Roman"/>
          <w:sz w:val="12"/>
          <w:szCs w:val="12"/>
        </w:rPr>
        <w:t>Беляев</w:t>
      </w:r>
    </w:p>
    <w:p w:rsidR="00FE4048" w:rsidRPr="00FE4048" w:rsidRDefault="00FE4048" w:rsidP="00FE4048">
      <w:pPr>
        <w:tabs>
          <w:tab w:val="left" w:pos="284"/>
        </w:tabs>
        <w:spacing w:after="0" w:line="240" w:lineRule="auto"/>
        <w:jc w:val="both"/>
        <w:rPr>
          <w:rFonts w:ascii="Times New Roman" w:eastAsia="Calibri" w:hAnsi="Times New Roman" w:cs="Times New Roman"/>
          <w:sz w:val="12"/>
          <w:szCs w:val="12"/>
        </w:rPr>
      </w:pPr>
    </w:p>
    <w:p w:rsidR="00FE4048" w:rsidRPr="00972CB2" w:rsidRDefault="00FE4048" w:rsidP="00FE404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FE4048" w:rsidRPr="00972CB2" w:rsidRDefault="00FE4048" w:rsidP="00FE4048">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к решению Собрания Представителей сел</w:t>
      </w:r>
      <w:r>
        <w:rPr>
          <w:rFonts w:ascii="Times New Roman" w:eastAsia="Calibri" w:hAnsi="Times New Roman" w:cs="Times New Roman"/>
          <w:i/>
          <w:sz w:val="12"/>
          <w:szCs w:val="12"/>
        </w:rPr>
        <w:t>ьского поселения Черновка</w:t>
      </w:r>
    </w:p>
    <w:p w:rsidR="00FE4048" w:rsidRPr="00972CB2" w:rsidRDefault="00FE4048" w:rsidP="00FE4048">
      <w:pPr>
        <w:spacing w:after="0" w:line="240" w:lineRule="auto"/>
        <w:jc w:val="right"/>
        <w:rPr>
          <w:rFonts w:ascii="Times New Roman" w:eastAsia="Calibri" w:hAnsi="Times New Roman" w:cs="Times New Roman"/>
          <w:i/>
          <w:sz w:val="12"/>
          <w:szCs w:val="12"/>
        </w:rPr>
      </w:pPr>
      <w:r w:rsidRPr="00972CB2">
        <w:rPr>
          <w:rFonts w:ascii="Times New Roman" w:eastAsia="Calibri" w:hAnsi="Times New Roman" w:cs="Times New Roman"/>
          <w:i/>
          <w:sz w:val="12"/>
          <w:szCs w:val="12"/>
        </w:rPr>
        <w:t>муниципального района Сергиевский Самарской области</w:t>
      </w:r>
    </w:p>
    <w:p w:rsidR="00FE4048" w:rsidRPr="00972CB2" w:rsidRDefault="00FE4048" w:rsidP="00FE404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№07</w:t>
      </w:r>
      <w:r w:rsidRPr="00972CB2">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972CB2">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w:t>
      </w:r>
      <w:r w:rsidRPr="00972CB2">
        <w:rPr>
          <w:rFonts w:ascii="Times New Roman" w:eastAsia="Calibri" w:hAnsi="Times New Roman" w:cs="Times New Roman"/>
          <w:i/>
          <w:sz w:val="12"/>
          <w:szCs w:val="12"/>
        </w:rPr>
        <w:t xml:space="preserve"> 2017 г.</w:t>
      </w:r>
    </w:p>
    <w:p w:rsidR="00FE4048" w:rsidRPr="00FE4048" w:rsidRDefault="00FE4048" w:rsidP="00FE4048">
      <w:pPr>
        <w:tabs>
          <w:tab w:val="left" w:pos="284"/>
        </w:tabs>
        <w:spacing w:after="0" w:line="240" w:lineRule="auto"/>
        <w:jc w:val="center"/>
        <w:rPr>
          <w:rFonts w:ascii="Times New Roman" w:eastAsia="Calibri" w:hAnsi="Times New Roman" w:cs="Times New Roman"/>
          <w:b/>
          <w:sz w:val="12"/>
          <w:szCs w:val="12"/>
        </w:rPr>
      </w:pPr>
      <w:r w:rsidRPr="00FE4048">
        <w:rPr>
          <w:rFonts w:ascii="Times New Roman" w:eastAsia="Calibri" w:hAnsi="Times New Roman" w:cs="Times New Roman"/>
          <w:b/>
          <w:sz w:val="12"/>
          <w:szCs w:val="12"/>
        </w:rPr>
        <w:t>СТОИМОСТЬ</w:t>
      </w:r>
    </w:p>
    <w:p w:rsidR="00FE4048" w:rsidRPr="00FE4048" w:rsidRDefault="00FE4048" w:rsidP="00FE4048">
      <w:pPr>
        <w:tabs>
          <w:tab w:val="left" w:pos="284"/>
        </w:tabs>
        <w:spacing w:after="0" w:line="240" w:lineRule="auto"/>
        <w:jc w:val="center"/>
        <w:rPr>
          <w:rFonts w:ascii="Times New Roman" w:eastAsia="Calibri" w:hAnsi="Times New Roman" w:cs="Times New Roman"/>
          <w:b/>
          <w:sz w:val="12"/>
          <w:szCs w:val="12"/>
        </w:rPr>
      </w:pPr>
      <w:r w:rsidRPr="00FE4048">
        <w:rPr>
          <w:rFonts w:ascii="Times New Roman" w:eastAsia="Calibri" w:hAnsi="Times New Roman" w:cs="Times New Roman"/>
          <w:b/>
          <w:sz w:val="12"/>
          <w:szCs w:val="12"/>
        </w:rPr>
        <w:t>услуг, предоставляемых согласно гарантированному перечню услуг по погребению умерших пенсионеров, не подлежавших обязательному социальному страхованию на случай временной нетрудоспособности и в связ</w:t>
      </w:r>
      <w:r>
        <w:rPr>
          <w:rFonts w:ascii="Times New Roman" w:eastAsia="Calibri" w:hAnsi="Times New Roman" w:cs="Times New Roman"/>
          <w:b/>
          <w:sz w:val="12"/>
          <w:szCs w:val="12"/>
        </w:rPr>
        <w:t>и с материнством на день смерти</w:t>
      </w:r>
    </w:p>
    <w:tbl>
      <w:tblPr>
        <w:tblStyle w:val="100"/>
        <w:tblW w:w="0" w:type="auto"/>
        <w:tblInd w:w="108" w:type="dxa"/>
        <w:tblLayout w:type="fixed"/>
        <w:tblLook w:val="0000" w:firstRow="0" w:lastRow="0" w:firstColumn="0" w:lastColumn="0" w:noHBand="0" w:noVBand="0"/>
      </w:tblPr>
      <w:tblGrid>
        <w:gridCol w:w="378"/>
        <w:gridCol w:w="6285"/>
        <w:gridCol w:w="850"/>
      </w:tblGrid>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 xml:space="preserve">№ </w:t>
            </w:r>
            <w:proofErr w:type="gramStart"/>
            <w:r w:rsidRPr="00FE4048">
              <w:rPr>
                <w:rFonts w:ascii="Times New Roman" w:eastAsia="Calibri" w:hAnsi="Times New Roman" w:cs="Times New Roman"/>
                <w:sz w:val="12"/>
                <w:szCs w:val="12"/>
              </w:rPr>
              <w:t>п</w:t>
            </w:r>
            <w:proofErr w:type="gramEnd"/>
            <w:r w:rsidRPr="00FE4048">
              <w:rPr>
                <w:rFonts w:ascii="Times New Roman" w:eastAsia="Calibri" w:hAnsi="Times New Roman" w:cs="Times New Roman"/>
                <w:sz w:val="12"/>
                <w:szCs w:val="12"/>
              </w:rPr>
              <w:t>/п</w:t>
            </w:r>
          </w:p>
        </w:tc>
        <w:tc>
          <w:tcPr>
            <w:tcW w:w="6285"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Вид услуг по погребению</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Тариф, рублей</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1</w:t>
            </w:r>
          </w:p>
        </w:tc>
        <w:tc>
          <w:tcPr>
            <w:tcW w:w="6285"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bCs/>
                <w:sz w:val="12"/>
                <w:szCs w:val="12"/>
              </w:rPr>
              <w:t>Оформление документов, необходимых для погребения</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1.1</w:t>
            </w:r>
          </w:p>
        </w:tc>
        <w:tc>
          <w:tcPr>
            <w:tcW w:w="6285" w:type="dxa"/>
          </w:tcPr>
          <w:p w:rsidR="00FE4048" w:rsidRPr="00FE4048" w:rsidRDefault="00FE4048" w:rsidP="00FE4048">
            <w:pPr>
              <w:tabs>
                <w:tab w:val="left" w:pos="284"/>
              </w:tabs>
              <w:rPr>
                <w:rFonts w:ascii="Times New Roman" w:eastAsia="Calibri" w:hAnsi="Times New Roman" w:cs="Times New Roman"/>
                <w:bCs/>
                <w:sz w:val="12"/>
                <w:szCs w:val="12"/>
              </w:rPr>
            </w:pPr>
            <w:r w:rsidRPr="00FE4048">
              <w:rPr>
                <w:rFonts w:ascii="Times New Roman" w:eastAsia="Calibri" w:hAnsi="Times New Roman" w:cs="Times New Roman"/>
                <w:sz w:val="12"/>
                <w:szCs w:val="12"/>
              </w:rPr>
              <w:t>Медицинская справка о смерти</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Бесплатно</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1.2</w:t>
            </w:r>
          </w:p>
        </w:tc>
        <w:tc>
          <w:tcPr>
            <w:tcW w:w="6285"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 xml:space="preserve">Свидетельство о смерти и </w:t>
            </w:r>
            <w:proofErr w:type="gramStart"/>
            <w:r w:rsidRPr="00FE4048">
              <w:rPr>
                <w:rFonts w:ascii="Times New Roman" w:eastAsia="Calibri" w:hAnsi="Times New Roman" w:cs="Times New Roman"/>
                <w:sz w:val="12"/>
                <w:szCs w:val="12"/>
              </w:rPr>
              <w:t>справка</w:t>
            </w:r>
            <w:proofErr w:type="gramEnd"/>
            <w:r w:rsidRPr="00FE4048">
              <w:rPr>
                <w:rFonts w:ascii="Times New Roman" w:eastAsia="Calibri" w:hAnsi="Times New Roman" w:cs="Times New Roman"/>
                <w:sz w:val="12"/>
                <w:szCs w:val="12"/>
              </w:rPr>
              <w:t xml:space="preserve"> о смерти, выдаваемые в органах ЗАГС</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Бесплатно</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2</w:t>
            </w:r>
          </w:p>
        </w:tc>
        <w:tc>
          <w:tcPr>
            <w:tcW w:w="6285" w:type="dxa"/>
          </w:tcPr>
          <w:p w:rsidR="00FE4048" w:rsidRPr="00FE4048" w:rsidRDefault="00FE4048" w:rsidP="00FE4048">
            <w:pPr>
              <w:tabs>
                <w:tab w:val="left" w:pos="284"/>
              </w:tabs>
              <w:rPr>
                <w:rFonts w:ascii="Times New Roman" w:eastAsia="Calibri" w:hAnsi="Times New Roman" w:cs="Times New Roman"/>
                <w:bCs/>
                <w:sz w:val="12"/>
                <w:szCs w:val="12"/>
              </w:rPr>
            </w:pPr>
            <w:r w:rsidRPr="00FE4048">
              <w:rPr>
                <w:rFonts w:ascii="Times New Roman" w:eastAsia="Calibri" w:hAnsi="Times New Roman" w:cs="Times New Roman"/>
                <w:bCs/>
                <w:sz w:val="12"/>
                <w:szCs w:val="12"/>
              </w:rPr>
              <w:t>Предоставление и доставка гроба и других предметов, необходимых для погребения</w:t>
            </w:r>
          </w:p>
        </w:tc>
        <w:tc>
          <w:tcPr>
            <w:tcW w:w="850" w:type="dxa"/>
          </w:tcPr>
          <w:p w:rsidR="00FE4048" w:rsidRPr="00FE4048" w:rsidRDefault="00FE4048" w:rsidP="00FE4048">
            <w:pPr>
              <w:tabs>
                <w:tab w:val="left" w:pos="284"/>
              </w:tabs>
              <w:rPr>
                <w:rFonts w:ascii="Times New Roman" w:eastAsia="Calibri" w:hAnsi="Times New Roman" w:cs="Times New Roman"/>
                <w:bCs/>
                <w:sz w:val="12"/>
                <w:szCs w:val="12"/>
              </w:rPr>
            </w:pPr>
            <w:r w:rsidRPr="00FE4048">
              <w:rPr>
                <w:rFonts w:ascii="Times New Roman" w:eastAsia="Calibri" w:hAnsi="Times New Roman" w:cs="Times New Roman"/>
                <w:bCs/>
                <w:sz w:val="12"/>
                <w:szCs w:val="12"/>
              </w:rPr>
              <w:t>2487,25</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2.1</w:t>
            </w:r>
          </w:p>
        </w:tc>
        <w:tc>
          <w:tcPr>
            <w:tcW w:w="6285"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Гроб, изготовленный из пиломатериалов или комбинированного материала (древесноволокнистых плит и пиломатериалов), обитый снаружи и внутри нетканым материалом, размером: длина - 140-220 см, ширина - 60-80 см, высота - 45 - 60 см</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1787,25</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lastRenderedPageBreak/>
              <w:t>2.2</w:t>
            </w:r>
          </w:p>
        </w:tc>
        <w:tc>
          <w:tcPr>
            <w:tcW w:w="6285"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Доставка гроба по адресу</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500</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2.3</w:t>
            </w:r>
          </w:p>
        </w:tc>
        <w:tc>
          <w:tcPr>
            <w:tcW w:w="6285"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Погрузо-разгрузочные работы</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200</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3</w:t>
            </w:r>
          </w:p>
        </w:tc>
        <w:tc>
          <w:tcPr>
            <w:tcW w:w="6285" w:type="dxa"/>
          </w:tcPr>
          <w:p w:rsidR="00FE4048" w:rsidRPr="00FE4048" w:rsidRDefault="00FE4048" w:rsidP="00FE4048">
            <w:pPr>
              <w:tabs>
                <w:tab w:val="left" w:pos="284"/>
              </w:tabs>
              <w:rPr>
                <w:rFonts w:ascii="Times New Roman" w:eastAsia="Calibri" w:hAnsi="Times New Roman" w:cs="Times New Roman"/>
                <w:bCs/>
                <w:sz w:val="12"/>
                <w:szCs w:val="12"/>
              </w:rPr>
            </w:pPr>
            <w:r w:rsidRPr="00FE4048">
              <w:rPr>
                <w:rFonts w:ascii="Times New Roman" w:eastAsia="Calibri" w:hAnsi="Times New Roman" w:cs="Times New Roman"/>
                <w:bCs/>
                <w:sz w:val="12"/>
                <w:szCs w:val="12"/>
              </w:rPr>
              <w:t>Перевозка тела (останков) умершего на кладбище</w:t>
            </w:r>
          </w:p>
        </w:tc>
        <w:tc>
          <w:tcPr>
            <w:tcW w:w="850" w:type="dxa"/>
          </w:tcPr>
          <w:p w:rsidR="00FE4048" w:rsidRPr="00FE4048" w:rsidRDefault="00FE4048" w:rsidP="00FE4048">
            <w:pPr>
              <w:tabs>
                <w:tab w:val="left" w:pos="284"/>
              </w:tabs>
              <w:rPr>
                <w:rFonts w:ascii="Times New Roman" w:eastAsia="Calibri" w:hAnsi="Times New Roman" w:cs="Times New Roman"/>
                <w:bCs/>
                <w:sz w:val="12"/>
                <w:szCs w:val="12"/>
              </w:rPr>
            </w:pPr>
            <w:r w:rsidRPr="00FE4048">
              <w:rPr>
                <w:rFonts w:ascii="Times New Roman" w:eastAsia="Calibri" w:hAnsi="Times New Roman" w:cs="Times New Roman"/>
                <w:bCs/>
                <w:sz w:val="12"/>
                <w:szCs w:val="12"/>
              </w:rPr>
              <w:t>725</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3.1</w:t>
            </w:r>
          </w:p>
        </w:tc>
        <w:tc>
          <w:tcPr>
            <w:tcW w:w="6285" w:type="dxa"/>
          </w:tcPr>
          <w:p w:rsidR="00FE4048" w:rsidRPr="00FE4048" w:rsidRDefault="00FE4048" w:rsidP="00FE4048">
            <w:pPr>
              <w:tabs>
                <w:tab w:val="left" w:pos="284"/>
              </w:tabs>
              <w:rPr>
                <w:rFonts w:ascii="Times New Roman" w:eastAsia="Calibri" w:hAnsi="Times New Roman" w:cs="Times New Roman"/>
                <w:bCs/>
                <w:sz w:val="12"/>
                <w:szCs w:val="12"/>
              </w:rPr>
            </w:pPr>
            <w:r w:rsidRPr="00FE4048">
              <w:rPr>
                <w:rFonts w:ascii="Times New Roman" w:eastAsia="Calibri" w:hAnsi="Times New Roman" w:cs="Times New Roman"/>
                <w:sz w:val="12"/>
                <w:szCs w:val="12"/>
              </w:rPr>
              <w:t>Услуги автокатафалка по перевозке гроба с телом умершего</w:t>
            </w:r>
            <w:r>
              <w:rPr>
                <w:rFonts w:ascii="Times New Roman" w:eastAsia="Calibri" w:hAnsi="Times New Roman" w:cs="Times New Roman"/>
                <w:sz w:val="12"/>
                <w:szCs w:val="12"/>
              </w:rPr>
              <w:t xml:space="preserve"> </w:t>
            </w:r>
            <w:r w:rsidRPr="00FE4048">
              <w:rPr>
                <w:rFonts w:ascii="Times New Roman" w:eastAsia="Calibri" w:hAnsi="Times New Roman" w:cs="Times New Roman"/>
                <w:sz w:val="12"/>
                <w:szCs w:val="12"/>
              </w:rPr>
              <w:t>из дома (морга) до места погребения</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500</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3.2</w:t>
            </w:r>
          </w:p>
        </w:tc>
        <w:tc>
          <w:tcPr>
            <w:tcW w:w="6285"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Погрузо-разгрузочные работы</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225</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4</w:t>
            </w:r>
          </w:p>
        </w:tc>
        <w:tc>
          <w:tcPr>
            <w:tcW w:w="6285" w:type="dxa"/>
          </w:tcPr>
          <w:p w:rsidR="00FE4048" w:rsidRPr="00FE4048" w:rsidRDefault="00FE4048" w:rsidP="00FE4048">
            <w:pPr>
              <w:tabs>
                <w:tab w:val="left" w:pos="284"/>
              </w:tabs>
              <w:rPr>
                <w:rFonts w:ascii="Times New Roman" w:eastAsia="Calibri" w:hAnsi="Times New Roman" w:cs="Times New Roman"/>
                <w:bCs/>
                <w:sz w:val="12"/>
                <w:szCs w:val="12"/>
              </w:rPr>
            </w:pPr>
            <w:r w:rsidRPr="00FE4048">
              <w:rPr>
                <w:rFonts w:ascii="Times New Roman" w:eastAsia="Calibri" w:hAnsi="Times New Roman" w:cs="Times New Roman"/>
                <w:bCs/>
                <w:sz w:val="12"/>
                <w:szCs w:val="12"/>
              </w:rPr>
              <w:t>Погребение</w:t>
            </w:r>
          </w:p>
        </w:tc>
        <w:tc>
          <w:tcPr>
            <w:tcW w:w="850" w:type="dxa"/>
          </w:tcPr>
          <w:p w:rsidR="00FE4048" w:rsidRPr="00FE4048" w:rsidRDefault="00FE4048" w:rsidP="00FE4048">
            <w:pPr>
              <w:tabs>
                <w:tab w:val="left" w:pos="284"/>
              </w:tabs>
              <w:rPr>
                <w:rFonts w:ascii="Times New Roman" w:eastAsia="Calibri" w:hAnsi="Times New Roman" w:cs="Times New Roman"/>
                <w:bCs/>
                <w:sz w:val="12"/>
                <w:szCs w:val="12"/>
              </w:rPr>
            </w:pPr>
            <w:r w:rsidRPr="00FE4048">
              <w:rPr>
                <w:rFonts w:ascii="Times New Roman" w:eastAsia="Calibri" w:hAnsi="Times New Roman" w:cs="Times New Roman"/>
                <w:bCs/>
                <w:sz w:val="12"/>
                <w:szCs w:val="12"/>
              </w:rPr>
              <w:t>2350</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4.1</w:t>
            </w:r>
          </w:p>
        </w:tc>
        <w:tc>
          <w:tcPr>
            <w:tcW w:w="6285" w:type="dxa"/>
          </w:tcPr>
          <w:p w:rsidR="00FE4048" w:rsidRPr="00FE4048" w:rsidRDefault="00FE4048" w:rsidP="00FE4048">
            <w:pPr>
              <w:tabs>
                <w:tab w:val="left" w:pos="284"/>
              </w:tabs>
              <w:rPr>
                <w:rFonts w:ascii="Times New Roman" w:eastAsia="Calibri" w:hAnsi="Times New Roman" w:cs="Times New Roman"/>
                <w:bCs/>
                <w:sz w:val="12"/>
                <w:szCs w:val="12"/>
              </w:rPr>
            </w:pPr>
            <w:r w:rsidRPr="00FE4048">
              <w:rPr>
                <w:rFonts w:ascii="Times New Roman" w:eastAsia="Calibri" w:hAnsi="Times New Roman" w:cs="Times New Roman"/>
                <w:sz w:val="12"/>
                <w:szCs w:val="12"/>
              </w:rPr>
              <w:t>Расчистка и разметка места для рытья могилы</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300</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4.2</w:t>
            </w:r>
          </w:p>
        </w:tc>
        <w:tc>
          <w:tcPr>
            <w:tcW w:w="6285"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Рытье могилы для погребения 2,5 x 1,0 x 2,0 м</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1500</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4.3</w:t>
            </w:r>
          </w:p>
        </w:tc>
        <w:tc>
          <w:tcPr>
            <w:tcW w:w="6285"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Забивка крышки гроба, опускание гроба в могилу, засыпка могилы и устройство надмогильного холма</w:t>
            </w:r>
          </w:p>
        </w:tc>
        <w:tc>
          <w:tcPr>
            <w:tcW w:w="850"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550</w:t>
            </w:r>
          </w:p>
        </w:tc>
      </w:tr>
      <w:tr w:rsidR="00FE4048" w:rsidRPr="00FE4048" w:rsidTr="00AB12E5">
        <w:trPr>
          <w:trHeight w:val="20"/>
        </w:trPr>
        <w:tc>
          <w:tcPr>
            <w:tcW w:w="378"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 </w:t>
            </w:r>
          </w:p>
        </w:tc>
        <w:tc>
          <w:tcPr>
            <w:tcW w:w="6285" w:type="dxa"/>
          </w:tcPr>
          <w:p w:rsidR="00FE4048" w:rsidRPr="00FE4048" w:rsidRDefault="00FE4048" w:rsidP="00FE4048">
            <w:pPr>
              <w:tabs>
                <w:tab w:val="left" w:pos="284"/>
              </w:tabs>
              <w:rPr>
                <w:rFonts w:ascii="Times New Roman" w:eastAsia="Calibri" w:hAnsi="Times New Roman" w:cs="Times New Roman"/>
                <w:sz w:val="12"/>
                <w:szCs w:val="12"/>
              </w:rPr>
            </w:pPr>
            <w:r w:rsidRPr="00FE4048">
              <w:rPr>
                <w:rFonts w:ascii="Times New Roman" w:eastAsia="Calibri" w:hAnsi="Times New Roman" w:cs="Times New Roman"/>
                <w:sz w:val="12"/>
                <w:szCs w:val="12"/>
              </w:rPr>
              <w:t>ИТОГО</w:t>
            </w:r>
          </w:p>
        </w:tc>
        <w:tc>
          <w:tcPr>
            <w:tcW w:w="850" w:type="dxa"/>
          </w:tcPr>
          <w:p w:rsidR="00FE4048" w:rsidRPr="00FE4048" w:rsidRDefault="00FE4048" w:rsidP="00FE4048">
            <w:pPr>
              <w:tabs>
                <w:tab w:val="left" w:pos="284"/>
              </w:tabs>
              <w:rPr>
                <w:rFonts w:ascii="Times New Roman" w:eastAsia="Calibri" w:hAnsi="Times New Roman" w:cs="Times New Roman"/>
                <w:bCs/>
                <w:sz w:val="12"/>
                <w:szCs w:val="12"/>
              </w:rPr>
            </w:pPr>
            <w:r w:rsidRPr="00FE4048">
              <w:rPr>
                <w:rFonts w:ascii="Times New Roman" w:eastAsia="Calibri" w:hAnsi="Times New Roman" w:cs="Times New Roman"/>
                <w:bCs/>
                <w:sz w:val="12"/>
                <w:szCs w:val="12"/>
              </w:rPr>
              <w:t>5562,25</w:t>
            </w:r>
          </w:p>
        </w:tc>
      </w:tr>
    </w:tbl>
    <w:p w:rsidR="00FE4048" w:rsidRPr="00FE4048" w:rsidRDefault="00FE4048" w:rsidP="00FE4048">
      <w:pPr>
        <w:tabs>
          <w:tab w:val="left" w:pos="284"/>
        </w:tabs>
        <w:spacing w:after="0" w:line="240" w:lineRule="auto"/>
        <w:jc w:val="both"/>
        <w:rPr>
          <w:rFonts w:ascii="Times New Roman" w:eastAsia="Calibri" w:hAnsi="Times New Roman" w:cs="Times New Roman"/>
          <w:sz w:val="12"/>
          <w:szCs w:val="12"/>
        </w:rPr>
      </w:pPr>
    </w:p>
    <w:p w:rsidR="009110B2" w:rsidRPr="009110B2" w:rsidRDefault="009110B2" w:rsidP="009110B2">
      <w:pPr>
        <w:tabs>
          <w:tab w:val="left" w:pos="284"/>
          <w:tab w:val="left" w:pos="3828"/>
        </w:tabs>
        <w:spacing w:after="0" w:line="240" w:lineRule="auto"/>
        <w:jc w:val="center"/>
        <w:rPr>
          <w:rFonts w:ascii="Times New Roman" w:eastAsia="Calibri" w:hAnsi="Times New Roman" w:cs="Times New Roman"/>
          <w:b/>
          <w:sz w:val="12"/>
          <w:szCs w:val="12"/>
        </w:rPr>
      </w:pPr>
      <w:r w:rsidRPr="009110B2">
        <w:rPr>
          <w:rFonts w:ascii="Times New Roman" w:eastAsia="Calibri" w:hAnsi="Times New Roman" w:cs="Times New Roman"/>
          <w:b/>
          <w:sz w:val="12"/>
          <w:szCs w:val="12"/>
        </w:rPr>
        <w:t>ГЛАВА</w:t>
      </w:r>
    </w:p>
    <w:p w:rsidR="009110B2" w:rsidRPr="009110B2" w:rsidRDefault="009110B2" w:rsidP="009110B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9110B2">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КУТУЗОВСКИЙ</w:t>
      </w:r>
    </w:p>
    <w:p w:rsidR="009110B2" w:rsidRPr="009110B2" w:rsidRDefault="009110B2" w:rsidP="009110B2">
      <w:pPr>
        <w:tabs>
          <w:tab w:val="left" w:pos="284"/>
          <w:tab w:val="left" w:pos="3828"/>
        </w:tabs>
        <w:spacing w:after="0" w:line="240" w:lineRule="auto"/>
        <w:jc w:val="center"/>
        <w:rPr>
          <w:rFonts w:ascii="Times New Roman" w:eastAsia="Calibri" w:hAnsi="Times New Roman" w:cs="Times New Roman"/>
          <w:b/>
          <w:sz w:val="12"/>
          <w:szCs w:val="12"/>
        </w:rPr>
      </w:pPr>
      <w:r w:rsidRPr="009110B2">
        <w:rPr>
          <w:rFonts w:ascii="Times New Roman" w:eastAsia="Calibri" w:hAnsi="Times New Roman" w:cs="Times New Roman"/>
          <w:b/>
          <w:sz w:val="12"/>
          <w:szCs w:val="12"/>
        </w:rPr>
        <w:t>МУНИЦИПАЛЬНОГО РАЙОНА СЕРГИЕВСКИЙ</w:t>
      </w:r>
    </w:p>
    <w:p w:rsidR="009110B2" w:rsidRPr="009110B2" w:rsidRDefault="009110B2" w:rsidP="009110B2">
      <w:pPr>
        <w:tabs>
          <w:tab w:val="left" w:pos="284"/>
        </w:tabs>
        <w:spacing w:after="0" w:line="240" w:lineRule="auto"/>
        <w:jc w:val="center"/>
        <w:rPr>
          <w:rFonts w:ascii="Times New Roman" w:eastAsia="Calibri" w:hAnsi="Times New Roman" w:cs="Times New Roman"/>
          <w:b/>
          <w:sz w:val="12"/>
          <w:szCs w:val="12"/>
        </w:rPr>
      </w:pPr>
      <w:r w:rsidRPr="009110B2">
        <w:rPr>
          <w:rFonts w:ascii="Times New Roman" w:eastAsia="Calibri" w:hAnsi="Times New Roman" w:cs="Times New Roman"/>
          <w:b/>
          <w:sz w:val="12"/>
          <w:szCs w:val="12"/>
        </w:rPr>
        <w:t>САМАРСКОЙ ОБЛАСТИ</w:t>
      </w:r>
    </w:p>
    <w:p w:rsidR="009110B2" w:rsidRPr="009110B2" w:rsidRDefault="009110B2" w:rsidP="009110B2">
      <w:pPr>
        <w:tabs>
          <w:tab w:val="left" w:pos="284"/>
        </w:tabs>
        <w:spacing w:after="0" w:line="240" w:lineRule="auto"/>
        <w:jc w:val="center"/>
        <w:rPr>
          <w:rFonts w:ascii="Times New Roman" w:eastAsia="Calibri" w:hAnsi="Times New Roman" w:cs="Times New Roman"/>
          <w:sz w:val="12"/>
          <w:szCs w:val="12"/>
        </w:rPr>
      </w:pPr>
    </w:p>
    <w:p w:rsidR="009110B2" w:rsidRPr="009110B2" w:rsidRDefault="009110B2" w:rsidP="009110B2">
      <w:pPr>
        <w:tabs>
          <w:tab w:val="left" w:pos="284"/>
        </w:tabs>
        <w:spacing w:after="0" w:line="240" w:lineRule="auto"/>
        <w:jc w:val="center"/>
        <w:rPr>
          <w:rFonts w:ascii="Times New Roman" w:eastAsia="Calibri" w:hAnsi="Times New Roman" w:cs="Times New Roman"/>
          <w:sz w:val="12"/>
          <w:szCs w:val="12"/>
        </w:rPr>
      </w:pPr>
      <w:r w:rsidRPr="009110B2">
        <w:rPr>
          <w:rFonts w:ascii="Times New Roman" w:eastAsia="Calibri" w:hAnsi="Times New Roman" w:cs="Times New Roman"/>
          <w:sz w:val="12"/>
          <w:szCs w:val="12"/>
        </w:rPr>
        <w:t>ПОСТАНОВЛЕНИЕ</w:t>
      </w:r>
    </w:p>
    <w:p w:rsidR="009110B2" w:rsidRPr="009110B2" w:rsidRDefault="009110B2" w:rsidP="009110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9110B2">
        <w:rPr>
          <w:rFonts w:ascii="Times New Roman" w:eastAsia="Calibri" w:hAnsi="Times New Roman" w:cs="Times New Roman"/>
          <w:sz w:val="12"/>
          <w:szCs w:val="12"/>
        </w:rPr>
        <w:t xml:space="preserve"> </w:t>
      </w:r>
      <w:r>
        <w:rPr>
          <w:rFonts w:ascii="Times New Roman" w:eastAsia="Calibri" w:hAnsi="Times New Roman" w:cs="Times New Roman"/>
          <w:sz w:val="12"/>
          <w:szCs w:val="12"/>
        </w:rPr>
        <w:t>февраля</w:t>
      </w:r>
      <w:r w:rsidRPr="009110B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110B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№01</w:t>
      </w:r>
    </w:p>
    <w:p w:rsidR="009110B2" w:rsidRPr="009110B2" w:rsidRDefault="009110B2" w:rsidP="009110B2">
      <w:pPr>
        <w:tabs>
          <w:tab w:val="left" w:pos="284"/>
        </w:tabs>
        <w:spacing w:after="0" w:line="240" w:lineRule="auto"/>
        <w:jc w:val="center"/>
        <w:rPr>
          <w:rFonts w:ascii="Times New Roman" w:eastAsia="Calibri" w:hAnsi="Times New Roman" w:cs="Times New Roman"/>
          <w:b/>
          <w:sz w:val="12"/>
          <w:szCs w:val="12"/>
        </w:rPr>
      </w:pPr>
      <w:r w:rsidRPr="009110B2">
        <w:rPr>
          <w:rFonts w:ascii="Times New Roman" w:eastAsia="Calibri" w:hAnsi="Times New Roman" w:cs="Times New Roman"/>
          <w:b/>
          <w:sz w:val="12"/>
          <w:szCs w:val="12"/>
        </w:rPr>
        <w:t>О проведении публичных слушаний по проекту планировки территории</w:t>
      </w:r>
    </w:p>
    <w:p w:rsidR="009110B2" w:rsidRPr="009110B2" w:rsidRDefault="009110B2" w:rsidP="009110B2">
      <w:pPr>
        <w:tabs>
          <w:tab w:val="left" w:pos="284"/>
        </w:tabs>
        <w:spacing w:after="0" w:line="240" w:lineRule="auto"/>
        <w:jc w:val="center"/>
        <w:rPr>
          <w:rFonts w:ascii="Times New Roman" w:eastAsia="Calibri" w:hAnsi="Times New Roman" w:cs="Times New Roman"/>
          <w:b/>
          <w:sz w:val="12"/>
          <w:szCs w:val="12"/>
        </w:rPr>
      </w:pPr>
      <w:r w:rsidRPr="009110B2">
        <w:rPr>
          <w:rFonts w:ascii="Times New Roman" w:eastAsia="Calibri" w:hAnsi="Times New Roman" w:cs="Times New Roman"/>
          <w:b/>
          <w:sz w:val="12"/>
          <w:szCs w:val="12"/>
        </w:rPr>
        <w:t>и проекту межевания территории объекта «Сбор нефти и газа со скважины №254 Южно-</w:t>
      </w:r>
      <w:proofErr w:type="spellStart"/>
      <w:r w:rsidRPr="009110B2">
        <w:rPr>
          <w:rFonts w:ascii="Times New Roman" w:eastAsia="Calibri" w:hAnsi="Times New Roman" w:cs="Times New Roman"/>
          <w:b/>
          <w:sz w:val="12"/>
          <w:szCs w:val="12"/>
        </w:rPr>
        <w:t>Славкинского</w:t>
      </w:r>
      <w:proofErr w:type="spellEnd"/>
      <w:r w:rsidRPr="009110B2">
        <w:rPr>
          <w:rFonts w:ascii="Times New Roman" w:eastAsia="Calibri" w:hAnsi="Times New Roman" w:cs="Times New Roman"/>
          <w:b/>
          <w:sz w:val="12"/>
          <w:szCs w:val="12"/>
        </w:rPr>
        <w:t xml:space="preserve"> месторождения» в границах  сельского поселения Кутузовский муниципального района Сергиевский Самарской области</w:t>
      </w:r>
    </w:p>
    <w:p w:rsidR="009110B2" w:rsidRPr="009110B2" w:rsidRDefault="009110B2" w:rsidP="009110B2">
      <w:pPr>
        <w:tabs>
          <w:tab w:val="left" w:pos="284"/>
        </w:tabs>
        <w:spacing w:after="0" w:line="240" w:lineRule="auto"/>
        <w:jc w:val="both"/>
        <w:rPr>
          <w:rFonts w:ascii="Times New Roman" w:eastAsia="Calibri" w:hAnsi="Times New Roman" w:cs="Times New Roman"/>
          <w:sz w:val="12"/>
          <w:szCs w:val="12"/>
        </w:rPr>
      </w:pPr>
    </w:p>
    <w:p w:rsid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proofErr w:type="gramStart"/>
      <w:r w:rsidRPr="009110B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w:t>
      </w:r>
      <w:proofErr w:type="gramEnd"/>
      <w:r w:rsidRPr="009110B2">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Кутузовский муниципального района Сергиевский Самарской области</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
          <w:sz w:val="12"/>
          <w:szCs w:val="12"/>
        </w:rPr>
      </w:pPr>
      <w:r w:rsidRPr="009110B2">
        <w:rPr>
          <w:rFonts w:ascii="Times New Roman" w:eastAsia="Calibri" w:hAnsi="Times New Roman" w:cs="Times New Roman"/>
          <w:b/>
          <w:sz w:val="12"/>
          <w:szCs w:val="12"/>
        </w:rPr>
        <w:t>ПОСТАНОВЛЯЮ:</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1. Провести на территории сельского поселения Кутузовский муниципального района Сергиевский Самарской области публичные слушания по проекту планировки территории и проекту межевания территории объекта «Сбор нефти и газа со скважины №254 Южно-</w:t>
      </w:r>
      <w:proofErr w:type="spellStart"/>
      <w:r w:rsidRPr="009110B2">
        <w:rPr>
          <w:rFonts w:ascii="Times New Roman" w:eastAsia="Calibri" w:hAnsi="Times New Roman" w:cs="Times New Roman"/>
          <w:sz w:val="12"/>
          <w:szCs w:val="12"/>
        </w:rPr>
        <w:t>Славкинского</w:t>
      </w:r>
      <w:proofErr w:type="spellEnd"/>
      <w:r w:rsidRPr="009110B2">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(далее – Объект). </w:t>
      </w:r>
      <w:r w:rsidRPr="009110B2">
        <w:rPr>
          <w:rFonts w:ascii="Times New Roman" w:eastAsia="Calibri" w:hAnsi="Times New Roman" w:cs="Times New Roman"/>
          <w:bCs/>
          <w:sz w:val="12"/>
          <w:szCs w:val="12"/>
        </w:rPr>
        <w:t>Утверждаемая часть проекта планировки территории и проекта межевания территории Объекта прилагаются.</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27 февраля 2017 года по 28 марта 2017 года.</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Кутузовский муниципального района Сергиевский Самарской области (далее Администрация).</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Кутузовский муниципального района Сергиевский Самарской области.</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Кутузовский муниципального района Сергиевский Самарской области: 446568, Самарская область, Сергиевский район, </w:t>
      </w:r>
      <w:proofErr w:type="spellStart"/>
      <w:r w:rsidRPr="009110B2">
        <w:rPr>
          <w:rFonts w:ascii="Times New Roman" w:eastAsia="Calibri" w:hAnsi="Times New Roman" w:cs="Times New Roman"/>
          <w:sz w:val="12"/>
          <w:szCs w:val="12"/>
        </w:rPr>
        <w:t>п</w:t>
      </w:r>
      <w:proofErr w:type="gramStart"/>
      <w:r w:rsidRPr="009110B2">
        <w:rPr>
          <w:rFonts w:ascii="Times New Roman" w:eastAsia="Calibri" w:hAnsi="Times New Roman" w:cs="Times New Roman"/>
          <w:sz w:val="12"/>
          <w:szCs w:val="12"/>
        </w:rPr>
        <w:t>.К</w:t>
      </w:r>
      <w:proofErr w:type="gramEnd"/>
      <w:r w:rsidRPr="009110B2">
        <w:rPr>
          <w:rFonts w:ascii="Times New Roman" w:eastAsia="Calibri" w:hAnsi="Times New Roman" w:cs="Times New Roman"/>
          <w:sz w:val="12"/>
          <w:szCs w:val="12"/>
        </w:rPr>
        <w:t>утузовский</w:t>
      </w:r>
      <w:proofErr w:type="spellEnd"/>
      <w:r w:rsidRPr="009110B2">
        <w:rPr>
          <w:rFonts w:ascii="Times New Roman" w:eastAsia="Calibri" w:hAnsi="Times New Roman" w:cs="Times New Roman"/>
          <w:sz w:val="12"/>
          <w:szCs w:val="12"/>
        </w:rPr>
        <w:t>, ул. Центральная,  д.26.</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Кутузовский– 03.03.2017 года в 18.00, по адресу: 446568, Самарская область, Сергиевский район, п. Кутузовский, ул. Центральная,  д.26.</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21марта 2017 года.</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Хомякову Ольгу Михайловну.</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12. Опубликовать настоящее постановление в газете «Сергиевский вестник».</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w:t>
      </w:r>
      <w:hyperlink r:id="rId10" w:history="1">
        <w:r w:rsidRPr="009110B2">
          <w:rPr>
            <w:rStyle w:val="ae"/>
            <w:rFonts w:ascii="Times New Roman" w:eastAsia="Calibri" w:hAnsi="Times New Roman" w:cs="Times New Roman"/>
            <w:sz w:val="12"/>
            <w:szCs w:val="12"/>
          </w:rPr>
          <w:t>http://www.sergievsk.ru</w:t>
        </w:r>
      </w:hyperlink>
      <w:r w:rsidRPr="009110B2">
        <w:rPr>
          <w:rFonts w:ascii="Times New Roman" w:eastAsia="Calibri" w:hAnsi="Times New Roman" w:cs="Times New Roman"/>
          <w:sz w:val="12"/>
          <w:szCs w:val="12"/>
        </w:rPr>
        <w:t>;беспрепятственный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AB12E5" w:rsidRDefault="00AB12E5" w:rsidP="009110B2">
      <w:pPr>
        <w:tabs>
          <w:tab w:val="left" w:pos="284"/>
        </w:tabs>
        <w:spacing w:after="0" w:line="240" w:lineRule="auto"/>
        <w:jc w:val="right"/>
        <w:rPr>
          <w:rFonts w:ascii="Times New Roman" w:eastAsia="Calibri" w:hAnsi="Times New Roman" w:cs="Times New Roman"/>
          <w:sz w:val="12"/>
          <w:szCs w:val="12"/>
        </w:rPr>
      </w:pPr>
    </w:p>
    <w:p w:rsidR="009110B2" w:rsidRPr="009110B2" w:rsidRDefault="009110B2" w:rsidP="009110B2">
      <w:pPr>
        <w:tabs>
          <w:tab w:val="left" w:pos="284"/>
        </w:tabs>
        <w:spacing w:after="0" w:line="240" w:lineRule="auto"/>
        <w:jc w:val="right"/>
        <w:rPr>
          <w:rFonts w:ascii="Times New Roman" w:eastAsia="Calibri" w:hAnsi="Times New Roman" w:cs="Times New Roman"/>
          <w:sz w:val="12"/>
          <w:szCs w:val="12"/>
        </w:rPr>
      </w:pPr>
      <w:r w:rsidRPr="009110B2">
        <w:rPr>
          <w:rFonts w:ascii="Times New Roman" w:eastAsia="Calibri" w:hAnsi="Times New Roman" w:cs="Times New Roman"/>
          <w:sz w:val="12"/>
          <w:szCs w:val="12"/>
        </w:rPr>
        <w:t>Глава сельского поселения Кутузовский</w:t>
      </w:r>
    </w:p>
    <w:p w:rsidR="009110B2" w:rsidRPr="009110B2" w:rsidRDefault="009110B2" w:rsidP="009110B2">
      <w:pPr>
        <w:tabs>
          <w:tab w:val="left" w:pos="284"/>
        </w:tabs>
        <w:spacing w:after="0" w:line="240" w:lineRule="auto"/>
        <w:jc w:val="right"/>
        <w:rPr>
          <w:rFonts w:ascii="Times New Roman" w:eastAsia="Calibri" w:hAnsi="Times New Roman" w:cs="Times New Roman"/>
          <w:sz w:val="12"/>
          <w:szCs w:val="12"/>
        </w:rPr>
      </w:pPr>
      <w:r w:rsidRPr="009110B2">
        <w:rPr>
          <w:rFonts w:ascii="Times New Roman" w:eastAsia="Calibri" w:hAnsi="Times New Roman" w:cs="Times New Roman"/>
          <w:sz w:val="12"/>
          <w:szCs w:val="12"/>
        </w:rPr>
        <w:t>муниципального района Сергиевский</w:t>
      </w:r>
    </w:p>
    <w:p w:rsidR="009110B2" w:rsidRPr="009110B2" w:rsidRDefault="009110B2" w:rsidP="009110B2">
      <w:pPr>
        <w:tabs>
          <w:tab w:val="left" w:pos="284"/>
        </w:tabs>
        <w:spacing w:after="0" w:line="240" w:lineRule="auto"/>
        <w:jc w:val="right"/>
        <w:rPr>
          <w:rFonts w:ascii="Times New Roman" w:eastAsia="Calibri" w:hAnsi="Times New Roman" w:cs="Times New Roman"/>
          <w:sz w:val="12"/>
          <w:szCs w:val="12"/>
        </w:rPr>
      </w:pPr>
      <w:r w:rsidRPr="009110B2">
        <w:rPr>
          <w:rFonts w:ascii="Times New Roman" w:eastAsia="Calibri" w:hAnsi="Times New Roman" w:cs="Times New Roman"/>
          <w:sz w:val="12"/>
          <w:szCs w:val="12"/>
        </w:rPr>
        <w:t>А.В. Сабельникова</w:t>
      </w:r>
    </w:p>
    <w:p w:rsidR="009110B2" w:rsidRPr="009110B2" w:rsidRDefault="009110B2" w:rsidP="009110B2">
      <w:pPr>
        <w:tabs>
          <w:tab w:val="left" w:pos="284"/>
        </w:tabs>
        <w:spacing w:after="0" w:line="240" w:lineRule="auto"/>
        <w:jc w:val="both"/>
        <w:rPr>
          <w:rFonts w:ascii="Times New Roman" w:eastAsia="Calibri" w:hAnsi="Times New Roman" w:cs="Times New Roman"/>
          <w:sz w:val="12"/>
          <w:szCs w:val="12"/>
        </w:rPr>
      </w:pPr>
    </w:p>
    <w:p w:rsidR="009110B2" w:rsidRPr="009110B2" w:rsidRDefault="009110B2" w:rsidP="009110B2">
      <w:pPr>
        <w:spacing w:after="0" w:line="240" w:lineRule="auto"/>
        <w:jc w:val="right"/>
        <w:rPr>
          <w:rFonts w:ascii="Times New Roman" w:eastAsia="Calibri" w:hAnsi="Times New Roman" w:cs="Times New Roman"/>
          <w:i/>
          <w:sz w:val="12"/>
          <w:szCs w:val="12"/>
        </w:rPr>
      </w:pPr>
      <w:r w:rsidRPr="009110B2">
        <w:rPr>
          <w:rFonts w:ascii="Times New Roman" w:eastAsia="Calibri" w:hAnsi="Times New Roman" w:cs="Times New Roman"/>
          <w:i/>
          <w:sz w:val="12"/>
          <w:szCs w:val="12"/>
        </w:rPr>
        <w:lastRenderedPageBreak/>
        <w:t>Приложение</w:t>
      </w:r>
    </w:p>
    <w:p w:rsidR="009110B2" w:rsidRPr="009110B2" w:rsidRDefault="009110B2" w:rsidP="009110B2">
      <w:pPr>
        <w:spacing w:after="0" w:line="240" w:lineRule="auto"/>
        <w:jc w:val="right"/>
        <w:rPr>
          <w:rFonts w:ascii="Times New Roman" w:eastAsia="Calibri" w:hAnsi="Times New Roman" w:cs="Times New Roman"/>
          <w:i/>
          <w:sz w:val="12"/>
          <w:szCs w:val="12"/>
        </w:rPr>
      </w:pPr>
      <w:r w:rsidRPr="009110B2">
        <w:rPr>
          <w:rFonts w:ascii="Times New Roman" w:eastAsia="Calibri" w:hAnsi="Times New Roman" w:cs="Times New Roman"/>
          <w:i/>
          <w:sz w:val="12"/>
          <w:szCs w:val="12"/>
        </w:rPr>
        <w:t>к постановлению Гл</w:t>
      </w:r>
      <w:r>
        <w:rPr>
          <w:rFonts w:ascii="Times New Roman" w:eastAsia="Calibri" w:hAnsi="Times New Roman" w:cs="Times New Roman"/>
          <w:i/>
          <w:sz w:val="12"/>
          <w:szCs w:val="12"/>
        </w:rPr>
        <w:t>авы сельского поселения Кутузовский</w:t>
      </w:r>
    </w:p>
    <w:p w:rsidR="009110B2" w:rsidRPr="009110B2" w:rsidRDefault="009110B2" w:rsidP="009110B2">
      <w:pPr>
        <w:spacing w:after="0" w:line="240" w:lineRule="auto"/>
        <w:jc w:val="right"/>
        <w:rPr>
          <w:rFonts w:ascii="Times New Roman" w:eastAsia="Calibri" w:hAnsi="Times New Roman" w:cs="Times New Roman"/>
          <w:i/>
          <w:sz w:val="12"/>
          <w:szCs w:val="12"/>
        </w:rPr>
      </w:pPr>
      <w:r w:rsidRPr="009110B2">
        <w:rPr>
          <w:rFonts w:ascii="Times New Roman" w:eastAsia="Calibri" w:hAnsi="Times New Roman" w:cs="Times New Roman"/>
          <w:i/>
          <w:sz w:val="12"/>
          <w:szCs w:val="12"/>
        </w:rPr>
        <w:t>муниципального района Сергиевский</w:t>
      </w:r>
    </w:p>
    <w:p w:rsidR="009110B2" w:rsidRPr="009110B2" w:rsidRDefault="009110B2" w:rsidP="009110B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№01</w:t>
      </w:r>
      <w:r w:rsidRPr="009110B2">
        <w:rPr>
          <w:rFonts w:ascii="Times New Roman" w:eastAsia="Calibri" w:hAnsi="Times New Roman" w:cs="Times New Roman"/>
          <w:i/>
          <w:sz w:val="12"/>
          <w:szCs w:val="12"/>
        </w:rPr>
        <w:t xml:space="preserve"> от “27”</w:t>
      </w:r>
      <w:r>
        <w:rPr>
          <w:rFonts w:ascii="Times New Roman" w:eastAsia="Calibri" w:hAnsi="Times New Roman" w:cs="Times New Roman"/>
          <w:i/>
          <w:sz w:val="12"/>
          <w:szCs w:val="12"/>
        </w:rPr>
        <w:t xml:space="preserve"> февраля</w:t>
      </w:r>
      <w:r w:rsidRPr="009110B2">
        <w:rPr>
          <w:rFonts w:ascii="Times New Roman" w:eastAsia="Calibri" w:hAnsi="Times New Roman" w:cs="Times New Roman"/>
          <w:i/>
          <w:sz w:val="12"/>
          <w:szCs w:val="12"/>
        </w:rPr>
        <w:t xml:space="preserve"> 2017 г</w:t>
      </w:r>
    </w:p>
    <w:p w:rsidR="00FE4048" w:rsidRPr="00FE4048" w:rsidRDefault="009110B2" w:rsidP="00FE4048">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2" cy="3303917"/>
            <wp:effectExtent l="0" t="0" r="0" b="0"/>
            <wp:docPr id="3" name="Рисунок 3"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6285" cy="3304184"/>
                    </a:xfrm>
                    <a:prstGeom prst="rect">
                      <a:avLst/>
                    </a:prstGeom>
                    <a:noFill/>
                    <a:ln>
                      <a:noFill/>
                    </a:ln>
                  </pic:spPr>
                </pic:pic>
              </a:graphicData>
            </a:graphic>
          </wp:inline>
        </w:drawing>
      </w:r>
    </w:p>
    <w:p w:rsidR="007F690D" w:rsidRPr="007F690D" w:rsidRDefault="009110B2" w:rsidP="007F690D">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2" cy="2544793"/>
            <wp:effectExtent l="0" t="0" r="0" b="0"/>
            <wp:docPr id="4" name="Рисунок 4"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5813" cy="2544745"/>
                    </a:xfrm>
                    <a:prstGeom prst="rect">
                      <a:avLst/>
                    </a:prstGeom>
                    <a:noFill/>
                    <a:ln>
                      <a:noFill/>
                    </a:ln>
                  </pic:spPr>
                </pic:pic>
              </a:graphicData>
            </a:graphic>
          </wp:inline>
        </w:drawing>
      </w:r>
    </w:p>
    <w:p w:rsidR="009110B2" w:rsidRPr="009110B2" w:rsidRDefault="009110B2" w:rsidP="009110B2">
      <w:pPr>
        <w:tabs>
          <w:tab w:val="left" w:pos="284"/>
        </w:tabs>
        <w:spacing w:after="0" w:line="240" w:lineRule="auto"/>
        <w:jc w:val="center"/>
        <w:rPr>
          <w:rFonts w:ascii="Times New Roman" w:eastAsia="Calibri" w:hAnsi="Times New Roman" w:cs="Times New Roman"/>
          <w:b/>
          <w:sz w:val="12"/>
          <w:szCs w:val="12"/>
        </w:rPr>
      </w:pPr>
      <w:r w:rsidRPr="009110B2">
        <w:rPr>
          <w:rFonts w:ascii="Times New Roman" w:eastAsia="Calibri" w:hAnsi="Times New Roman" w:cs="Times New Roman"/>
          <w:b/>
          <w:bCs/>
          <w:sz w:val="12"/>
          <w:szCs w:val="12"/>
        </w:rPr>
        <w:t>Книга 1. ПРОЕКТ ПЛАНИРОВКИ ТЕРРИТОРИИ</w:t>
      </w:r>
    </w:p>
    <w:p w:rsidR="009110B2" w:rsidRPr="009110B2" w:rsidRDefault="009110B2" w:rsidP="009110B2">
      <w:pPr>
        <w:tabs>
          <w:tab w:val="left" w:pos="284"/>
        </w:tabs>
        <w:spacing w:after="0" w:line="240" w:lineRule="auto"/>
        <w:jc w:val="center"/>
        <w:rPr>
          <w:rFonts w:ascii="Times New Roman" w:eastAsia="Calibri" w:hAnsi="Times New Roman" w:cs="Times New Roman"/>
          <w:b/>
          <w:sz w:val="12"/>
          <w:szCs w:val="12"/>
        </w:rPr>
      </w:pPr>
      <w:r w:rsidRPr="009110B2">
        <w:rPr>
          <w:rFonts w:ascii="Times New Roman" w:eastAsia="Calibri" w:hAnsi="Times New Roman" w:cs="Times New Roman"/>
          <w:b/>
          <w:sz w:val="12"/>
          <w:szCs w:val="12"/>
        </w:rPr>
        <w:t>Основная часть проекта планировки</w:t>
      </w:r>
    </w:p>
    <w:tbl>
      <w:tblPr>
        <w:tblW w:w="7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520"/>
        <w:gridCol w:w="459"/>
      </w:tblGrid>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 </w:t>
            </w:r>
            <w:proofErr w:type="gramStart"/>
            <w:r w:rsidRPr="009110B2">
              <w:rPr>
                <w:rFonts w:ascii="Times New Roman" w:eastAsia="Calibri" w:hAnsi="Times New Roman" w:cs="Times New Roman"/>
                <w:sz w:val="12"/>
                <w:szCs w:val="12"/>
              </w:rPr>
              <w:t>п</w:t>
            </w:r>
            <w:proofErr w:type="gramEnd"/>
            <w:r w:rsidRPr="009110B2">
              <w:rPr>
                <w:rFonts w:ascii="Times New Roman" w:eastAsia="Calibri" w:hAnsi="Times New Roman" w:cs="Times New Roman"/>
                <w:sz w:val="12"/>
                <w:szCs w:val="12"/>
              </w:rPr>
              <w:t>/п</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Наименование</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Лист</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Текстовая часть </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Положения о размещении линейных объектов</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5</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1.1</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Исходно-разрешительная документация</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5</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1.2</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Сведения о линейном объекте и его краткая характеристика</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5</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lang w:val="en-US"/>
              </w:rPr>
            </w:pPr>
            <w:r w:rsidRPr="009110B2">
              <w:rPr>
                <w:rFonts w:ascii="Times New Roman" w:eastAsia="Calibri" w:hAnsi="Times New Roman" w:cs="Times New Roman"/>
                <w:sz w:val="12"/>
                <w:szCs w:val="12"/>
              </w:rPr>
              <w:t>1.</w:t>
            </w:r>
            <w:r w:rsidRPr="009110B2">
              <w:rPr>
                <w:rFonts w:ascii="Times New Roman" w:eastAsia="Calibri" w:hAnsi="Times New Roman" w:cs="Times New Roman"/>
                <w:sz w:val="12"/>
                <w:szCs w:val="12"/>
                <w:lang w:val="en-US"/>
              </w:rPr>
              <w:t>3</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Принципиальные мероприятия, необходимые для освоения территории</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7</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2.</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Положения о размещении площадных объектов</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9</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2.1</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Сведения о размещении площадного объекта и его краткая характеристика</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9</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3.</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Сведения о размещении объектов АО "</w:t>
            </w:r>
            <w:proofErr w:type="spellStart"/>
            <w:r w:rsidRPr="009110B2">
              <w:rPr>
                <w:rFonts w:ascii="Times New Roman" w:eastAsia="Calibri" w:hAnsi="Times New Roman" w:cs="Times New Roman"/>
                <w:sz w:val="12"/>
                <w:szCs w:val="12"/>
              </w:rPr>
              <w:t>Самаранефтегаз</w:t>
            </w:r>
            <w:proofErr w:type="spellEnd"/>
            <w:r w:rsidRPr="009110B2">
              <w:rPr>
                <w:rFonts w:ascii="Times New Roman" w:eastAsia="Calibri" w:hAnsi="Times New Roman" w:cs="Times New Roman"/>
                <w:sz w:val="12"/>
                <w:szCs w:val="12"/>
              </w:rPr>
              <w:t>" на осваиваемой территории</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10</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Графическая часть</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Чертеж планировки территории М 1:2000</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Приложение</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Письмо «Касательно разработки ППТ И ПМТ» </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2</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iCs/>
                <w:sz w:val="12"/>
                <w:szCs w:val="12"/>
              </w:rPr>
            </w:pPr>
            <w:r w:rsidRPr="009110B2">
              <w:rPr>
                <w:rFonts w:ascii="Times New Roman" w:eastAsia="Calibri" w:hAnsi="Times New Roman" w:cs="Times New Roman"/>
                <w:sz w:val="12"/>
                <w:szCs w:val="12"/>
              </w:rPr>
              <w:t xml:space="preserve">Постановление </w:t>
            </w:r>
            <w:r w:rsidRPr="009110B2">
              <w:rPr>
                <w:rFonts w:ascii="Times New Roman" w:eastAsia="Calibri" w:hAnsi="Times New Roman" w:cs="Times New Roman"/>
                <w:sz w:val="12"/>
                <w:szCs w:val="12"/>
              </w:rPr>
              <w:fldChar w:fldCharType="begin"/>
            </w:r>
            <w:r w:rsidRPr="009110B2">
              <w:rPr>
                <w:rFonts w:ascii="Times New Roman" w:eastAsia="Calibri" w:hAnsi="Times New Roman" w:cs="Times New Roman"/>
                <w:sz w:val="12"/>
                <w:szCs w:val="12"/>
              </w:rPr>
              <w:instrText xml:space="preserve"> DOCPROPERTY  "Постановление о разработке"  \* MERGEFORMAT </w:instrText>
            </w:r>
            <w:r w:rsidRPr="009110B2">
              <w:rPr>
                <w:rFonts w:ascii="Times New Roman" w:eastAsia="Calibri" w:hAnsi="Times New Roman" w:cs="Times New Roman"/>
                <w:sz w:val="12"/>
                <w:szCs w:val="12"/>
              </w:rPr>
              <w:fldChar w:fldCharType="separate"/>
            </w:r>
            <w:r w:rsidRPr="009110B2">
              <w:rPr>
                <w:rFonts w:ascii="Times New Roman" w:eastAsia="Calibri" w:hAnsi="Times New Roman" w:cs="Times New Roman"/>
                <w:sz w:val="12"/>
                <w:szCs w:val="12"/>
              </w:rPr>
              <w:t>№ 3 от 26.01.2017</w:t>
            </w:r>
            <w:r w:rsidRPr="009110B2">
              <w:rPr>
                <w:rFonts w:ascii="Times New Roman" w:eastAsia="Calibri" w:hAnsi="Times New Roman" w:cs="Times New Roman"/>
                <w:sz w:val="12"/>
                <w:szCs w:val="12"/>
              </w:rPr>
              <w:fldChar w:fldCharType="end"/>
            </w:r>
            <w:r w:rsidRPr="009110B2">
              <w:rPr>
                <w:rFonts w:ascii="Times New Roman" w:eastAsia="Calibri" w:hAnsi="Times New Roman" w:cs="Times New Roman"/>
                <w:sz w:val="12"/>
                <w:szCs w:val="12"/>
              </w:rPr>
              <w:t xml:space="preserve"> «О подготовке документации по планировке территории». </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3</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Публикация в СМИ</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4</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Письмо о назначении публичных слушаний</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5</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Постановление </w:t>
            </w:r>
            <w:r w:rsidRPr="009110B2">
              <w:rPr>
                <w:rFonts w:ascii="Times New Roman" w:eastAsia="Calibri" w:hAnsi="Times New Roman" w:cs="Times New Roman"/>
                <w:sz w:val="12"/>
                <w:szCs w:val="12"/>
              </w:rPr>
              <w:fldChar w:fldCharType="begin"/>
            </w:r>
            <w:r w:rsidRPr="009110B2">
              <w:rPr>
                <w:rFonts w:ascii="Times New Roman" w:eastAsia="Calibri" w:hAnsi="Times New Roman" w:cs="Times New Roman"/>
                <w:sz w:val="12"/>
                <w:szCs w:val="12"/>
              </w:rPr>
              <w:instrText xml:space="preserve"> DOCPROPERTY  "Постановление о слушаниях"  \* MERGEFORMAT </w:instrText>
            </w:r>
            <w:r w:rsidRPr="009110B2">
              <w:rPr>
                <w:rFonts w:ascii="Times New Roman" w:eastAsia="Calibri" w:hAnsi="Times New Roman" w:cs="Times New Roman"/>
                <w:sz w:val="12"/>
                <w:szCs w:val="12"/>
              </w:rPr>
              <w:fldChar w:fldCharType="separate"/>
            </w:r>
            <w:r w:rsidRPr="009110B2">
              <w:rPr>
                <w:rFonts w:ascii="Times New Roman" w:eastAsia="Calibri" w:hAnsi="Times New Roman" w:cs="Times New Roman"/>
                <w:sz w:val="12"/>
                <w:szCs w:val="12"/>
              </w:rPr>
              <w:t>№ ____ от ________ 2017 г.</w:t>
            </w:r>
            <w:r w:rsidRPr="009110B2">
              <w:rPr>
                <w:rFonts w:ascii="Times New Roman" w:eastAsia="Calibri" w:hAnsi="Times New Roman" w:cs="Times New Roman"/>
                <w:sz w:val="12"/>
                <w:szCs w:val="12"/>
              </w:rPr>
              <w:fldChar w:fldCharType="end"/>
            </w:r>
            <w:r w:rsidRPr="009110B2">
              <w:rPr>
                <w:rFonts w:ascii="Times New Roman" w:eastAsia="Calibri" w:hAnsi="Times New Roman" w:cs="Times New Roman"/>
                <w:sz w:val="12"/>
                <w:szCs w:val="12"/>
              </w:rPr>
              <w:t xml:space="preserve"> о назначении публичных слушаний </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6</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Публикация в СМИ</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7</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Материалы публичных слушаний по ППТ ПМТ</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8</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Публикация в СМИ</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9</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Постановление «Об утверждении ППТ/ПМТ»</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10</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Публикация в СМИ</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11</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w:t>
            </w:r>
            <w:r w:rsidRPr="009110B2">
              <w:rPr>
                <w:rFonts w:ascii="Times New Roman" w:eastAsia="Calibri" w:hAnsi="Times New Roman" w:cs="Times New Roman"/>
                <w:sz w:val="12"/>
                <w:szCs w:val="12"/>
              </w:rPr>
              <w:fldChar w:fldCharType="begin"/>
            </w:r>
            <w:r w:rsidRPr="009110B2">
              <w:rPr>
                <w:rFonts w:ascii="Times New Roman" w:eastAsia="Calibri" w:hAnsi="Times New Roman" w:cs="Times New Roman"/>
                <w:sz w:val="12"/>
                <w:szCs w:val="12"/>
              </w:rPr>
              <w:instrText xml:space="preserve"> DOCPROPERTY  "Наименование объекта"  \* MERGEFORMAT </w:instrText>
            </w:r>
            <w:r w:rsidRPr="009110B2">
              <w:rPr>
                <w:rFonts w:ascii="Times New Roman" w:eastAsia="Calibri" w:hAnsi="Times New Roman" w:cs="Times New Roman"/>
                <w:sz w:val="12"/>
                <w:szCs w:val="12"/>
              </w:rPr>
              <w:fldChar w:fldCharType="separate"/>
            </w:r>
            <w:r w:rsidRPr="009110B2">
              <w:rPr>
                <w:rFonts w:ascii="Times New Roman" w:eastAsia="Calibri" w:hAnsi="Times New Roman" w:cs="Times New Roman"/>
                <w:sz w:val="12"/>
                <w:szCs w:val="12"/>
              </w:rPr>
              <w:t>4029П "Сбор нефти и газа со скважины № 254 Южно-</w:t>
            </w:r>
            <w:proofErr w:type="spellStart"/>
            <w:r w:rsidRPr="009110B2">
              <w:rPr>
                <w:rFonts w:ascii="Times New Roman" w:eastAsia="Calibri" w:hAnsi="Times New Roman" w:cs="Times New Roman"/>
                <w:sz w:val="12"/>
                <w:szCs w:val="12"/>
              </w:rPr>
              <w:t>Славкинского</w:t>
            </w:r>
            <w:proofErr w:type="spellEnd"/>
            <w:r w:rsidRPr="009110B2">
              <w:rPr>
                <w:rFonts w:ascii="Times New Roman" w:eastAsia="Calibri" w:hAnsi="Times New Roman" w:cs="Times New Roman"/>
                <w:sz w:val="12"/>
                <w:szCs w:val="12"/>
              </w:rPr>
              <w:t xml:space="preserve"> месторождения"</w:t>
            </w:r>
            <w:r w:rsidRPr="009110B2">
              <w:rPr>
                <w:rFonts w:ascii="Times New Roman" w:eastAsia="Calibri" w:hAnsi="Times New Roman" w:cs="Times New Roman"/>
                <w:sz w:val="12"/>
                <w:szCs w:val="12"/>
              </w:rPr>
              <w:fldChar w:fldCharType="end"/>
            </w:r>
            <w:r w:rsidRPr="009110B2">
              <w:rPr>
                <w:rFonts w:ascii="Times New Roman" w:eastAsia="Calibri" w:hAnsi="Times New Roman" w:cs="Times New Roman"/>
                <w:sz w:val="12"/>
                <w:szCs w:val="12"/>
              </w:rPr>
              <w:t xml:space="preserve"> на территории муниципального района </w:t>
            </w:r>
            <w:r w:rsidRPr="009110B2">
              <w:rPr>
                <w:rFonts w:ascii="Times New Roman" w:eastAsia="Calibri" w:hAnsi="Times New Roman" w:cs="Times New Roman"/>
                <w:sz w:val="12"/>
                <w:szCs w:val="12"/>
              </w:rPr>
              <w:fldChar w:fldCharType="begin"/>
            </w:r>
            <w:r w:rsidRPr="009110B2">
              <w:rPr>
                <w:rFonts w:ascii="Times New Roman" w:eastAsia="Calibri" w:hAnsi="Times New Roman" w:cs="Times New Roman"/>
                <w:sz w:val="12"/>
                <w:szCs w:val="12"/>
              </w:rPr>
              <w:instrText xml:space="preserve"> DOCPROPERTY  Район  \* MERGEFORMAT </w:instrText>
            </w:r>
            <w:r w:rsidRPr="009110B2">
              <w:rPr>
                <w:rFonts w:ascii="Times New Roman" w:eastAsia="Calibri" w:hAnsi="Times New Roman" w:cs="Times New Roman"/>
                <w:sz w:val="12"/>
                <w:szCs w:val="12"/>
              </w:rPr>
              <w:fldChar w:fldCharType="separate"/>
            </w:r>
            <w:r w:rsidRPr="009110B2">
              <w:rPr>
                <w:rFonts w:ascii="Times New Roman" w:eastAsia="Calibri" w:hAnsi="Times New Roman" w:cs="Times New Roman"/>
                <w:sz w:val="12"/>
                <w:szCs w:val="12"/>
              </w:rPr>
              <w:t>Сергиевский</w:t>
            </w:r>
            <w:r w:rsidRPr="009110B2">
              <w:rPr>
                <w:rFonts w:ascii="Times New Roman" w:eastAsia="Calibri" w:hAnsi="Times New Roman" w:cs="Times New Roman"/>
                <w:sz w:val="12"/>
                <w:szCs w:val="12"/>
              </w:rPr>
              <w:fldChar w:fldCharType="end"/>
            </w:r>
            <w:r w:rsidRPr="009110B2">
              <w:rPr>
                <w:rFonts w:ascii="Times New Roman" w:eastAsia="Calibri" w:hAnsi="Times New Roman" w:cs="Times New Roman"/>
                <w:sz w:val="12"/>
                <w:szCs w:val="12"/>
              </w:rPr>
              <w:t xml:space="preserve"> Самарской области. </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12</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Лицензия на осуществление геодезических и картографических работ федерального назначения, результаты которых имеют общегосударственное, межотраслевое значение </w:t>
            </w:r>
            <w:r w:rsidRPr="009110B2">
              <w:rPr>
                <w:rFonts w:ascii="Times New Roman" w:eastAsia="Calibri" w:hAnsi="Times New Roman" w:cs="Times New Roman"/>
                <w:iCs/>
                <w:sz w:val="12"/>
                <w:szCs w:val="12"/>
              </w:rPr>
              <w:t xml:space="preserve">№ </w:t>
            </w:r>
            <w:r w:rsidRPr="009110B2">
              <w:rPr>
                <w:rFonts w:ascii="Times New Roman" w:eastAsia="Calibri" w:hAnsi="Times New Roman" w:cs="Times New Roman"/>
                <w:sz w:val="12"/>
                <w:szCs w:val="12"/>
              </w:rPr>
              <w:t>63-00015Ф от 28 декабря 2015 г.</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13</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Лицензия на проведение работ, связанных с использованием сведений, составляющих государственную тайну № 0078778 от 14 августа 2015 г.</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14</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№01-И-№1658-1 от 25.12.2012 г.</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15</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№П-2-106-2-0341 от 05.08.2015 г.</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16</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17</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18</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19</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20</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r w:rsidR="009110B2" w:rsidRPr="009110B2" w:rsidTr="009110B2">
        <w:tblPrEx>
          <w:tblCellMar>
            <w:top w:w="0" w:type="dxa"/>
            <w:bottom w:w="0" w:type="dxa"/>
          </w:tblCellMar>
        </w:tblPrEx>
        <w:trPr>
          <w:trHeight w:val="20"/>
        </w:trPr>
        <w:tc>
          <w:tcPr>
            <w:tcW w:w="426"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21</w:t>
            </w:r>
          </w:p>
        </w:tc>
        <w:tc>
          <w:tcPr>
            <w:tcW w:w="6520"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459" w:type="dxa"/>
          </w:tcPr>
          <w:p w:rsidR="009110B2" w:rsidRPr="009110B2" w:rsidRDefault="009110B2" w:rsidP="009110B2">
            <w:pPr>
              <w:tabs>
                <w:tab w:val="left" w:pos="284"/>
              </w:tabs>
              <w:spacing w:after="0" w:line="240" w:lineRule="auto"/>
              <w:rPr>
                <w:rFonts w:ascii="Times New Roman" w:eastAsia="Calibri" w:hAnsi="Times New Roman" w:cs="Times New Roman"/>
                <w:sz w:val="12"/>
                <w:szCs w:val="12"/>
              </w:rPr>
            </w:pPr>
            <w:r w:rsidRPr="009110B2">
              <w:rPr>
                <w:rFonts w:ascii="Times New Roman" w:eastAsia="Calibri" w:hAnsi="Times New Roman" w:cs="Times New Roman"/>
                <w:sz w:val="12"/>
                <w:szCs w:val="12"/>
              </w:rPr>
              <w:t>-</w:t>
            </w:r>
          </w:p>
        </w:tc>
      </w:tr>
    </w:tbl>
    <w:p w:rsidR="007F690D" w:rsidRPr="007F690D" w:rsidRDefault="007F690D" w:rsidP="007F690D">
      <w:pPr>
        <w:tabs>
          <w:tab w:val="left" w:pos="284"/>
        </w:tabs>
        <w:spacing w:after="0" w:line="240" w:lineRule="auto"/>
        <w:jc w:val="both"/>
        <w:rPr>
          <w:rFonts w:ascii="Times New Roman" w:eastAsia="Calibri" w:hAnsi="Times New Roman" w:cs="Times New Roman"/>
          <w:sz w:val="12"/>
          <w:szCs w:val="12"/>
        </w:rPr>
      </w:pPr>
    </w:p>
    <w:p w:rsidR="009110B2" w:rsidRPr="009110B2" w:rsidRDefault="009110B2" w:rsidP="009110B2">
      <w:pPr>
        <w:tabs>
          <w:tab w:val="left" w:pos="284"/>
        </w:tabs>
        <w:spacing w:after="0" w:line="240" w:lineRule="auto"/>
        <w:jc w:val="center"/>
        <w:rPr>
          <w:rFonts w:ascii="Times New Roman" w:eastAsia="Calibri" w:hAnsi="Times New Roman" w:cs="Times New Roman"/>
          <w:b/>
          <w:sz w:val="12"/>
          <w:szCs w:val="12"/>
        </w:rPr>
      </w:pPr>
      <w:r w:rsidRPr="009110B2">
        <w:rPr>
          <w:rFonts w:ascii="Times New Roman" w:eastAsia="Calibri" w:hAnsi="Times New Roman" w:cs="Times New Roman"/>
          <w:b/>
          <w:sz w:val="12"/>
          <w:szCs w:val="12"/>
        </w:rPr>
        <w:t>ПРОЕКТ ПЛАНИРОВКИ ТЕРРИТОРИИ (ОСНОВНАЯ ЧАСТЬ)</w:t>
      </w:r>
    </w:p>
    <w:p w:rsidR="009110B2" w:rsidRPr="009110B2" w:rsidRDefault="009110B2" w:rsidP="009110B2">
      <w:pPr>
        <w:tabs>
          <w:tab w:val="left" w:pos="284"/>
        </w:tabs>
        <w:spacing w:after="0" w:line="240" w:lineRule="auto"/>
        <w:jc w:val="center"/>
        <w:rPr>
          <w:rFonts w:ascii="Times New Roman" w:eastAsia="Calibri" w:hAnsi="Times New Roman" w:cs="Times New Roman"/>
          <w:b/>
          <w:sz w:val="12"/>
          <w:szCs w:val="12"/>
        </w:rPr>
      </w:pPr>
      <w:r w:rsidRPr="009110B2">
        <w:rPr>
          <w:rFonts w:ascii="Times New Roman" w:eastAsia="Calibri" w:hAnsi="Times New Roman" w:cs="Times New Roman"/>
          <w:b/>
          <w:sz w:val="12"/>
          <w:szCs w:val="12"/>
        </w:rPr>
        <w:t>1.Положения о размещении линейных объектов</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
          <w:sz w:val="12"/>
          <w:szCs w:val="12"/>
        </w:rPr>
      </w:pPr>
      <w:r w:rsidRPr="009110B2">
        <w:rPr>
          <w:rFonts w:ascii="Times New Roman" w:eastAsia="Calibri" w:hAnsi="Times New Roman" w:cs="Times New Roman"/>
          <w:b/>
          <w:sz w:val="12"/>
          <w:szCs w:val="12"/>
        </w:rPr>
        <w:t>1.1 Исходно-разрешительная документация</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9110B2">
        <w:rPr>
          <w:rFonts w:ascii="Times New Roman" w:eastAsia="Calibri" w:hAnsi="Times New Roman" w:cs="Times New Roman"/>
          <w:sz w:val="12"/>
          <w:szCs w:val="12"/>
        </w:rPr>
        <w:t>Самаранефтегаз</w:t>
      </w:r>
      <w:proofErr w:type="spellEnd"/>
      <w:r w:rsidRPr="009110B2">
        <w:rPr>
          <w:rFonts w:ascii="Times New Roman" w:eastAsia="Calibri" w:hAnsi="Times New Roman" w:cs="Times New Roman"/>
          <w:sz w:val="12"/>
          <w:szCs w:val="12"/>
        </w:rPr>
        <w:t xml:space="preserve">": </w:t>
      </w:r>
      <w:r w:rsidRPr="009110B2">
        <w:rPr>
          <w:rFonts w:ascii="Times New Roman" w:eastAsia="Calibri" w:hAnsi="Times New Roman" w:cs="Times New Roman"/>
          <w:sz w:val="12"/>
          <w:szCs w:val="12"/>
        </w:rPr>
        <w:fldChar w:fldCharType="begin"/>
      </w:r>
      <w:r w:rsidRPr="009110B2">
        <w:rPr>
          <w:rFonts w:ascii="Times New Roman" w:eastAsia="Calibri" w:hAnsi="Times New Roman" w:cs="Times New Roman"/>
          <w:sz w:val="12"/>
          <w:szCs w:val="12"/>
        </w:rPr>
        <w:instrText xml:space="preserve"> DOCPROPERTY  "Наименование объекта"  \* MERGEFORMAT </w:instrText>
      </w:r>
      <w:r w:rsidRPr="009110B2">
        <w:rPr>
          <w:rFonts w:ascii="Times New Roman" w:eastAsia="Calibri" w:hAnsi="Times New Roman" w:cs="Times New Roman"/>
          <w:sz w:val="12"/>
          <w:szCs w:val="12"/>
        </w:rPr>
        <w:fldChar w:fldCharType="separate"/>
      </w:r>
      <w:r w:rsidRPr="009110B2">
        <w:rPr>
          <w:rFonts w:ascii="Times New Roman" w:eastAsia="Calibri" w:hAnsi="Times New Roman" w:cs="Times New Roman"/>
          <w:sz w:val="12"/>
          <w:szCs w:val="12"/>
        </w:rPr>
        <w:t>4029П "Сбор нефти и газа со скважины № 254 Южно-</w:t>
      </w:r>
      <w:proofErr w:type="spellStart"/>
      <w:r w:rsidRPr="009110B2">
        <w:rPr>
          <w:rFonts w:ascii="Times New Roman" w:eastAsia="Calibri" w:hAnsi="Times New Roman" w:cs="Times New Roman"/>
          <w:sz w:val="12"/>
          <w:szCs w:val="12"/>
        </w:rPr>
        <w:t>Славкинского</w:t>
      </w:r>
      <w:proofErr w:type="spellEnd"/>
      <w:r w:rsidRPr="009110B2">
        <w:rPr>
          <w:rFonts w:ascii="Times New Roman" w:eastAsia="Calibri" w:hAnsi="Times New Roman" w:cs="Times New Roman"/>
          <w:sz w:val="12"/>
          <w:szCs w:val="12"/>
        </w:rPr>
        <w:t xml:space="preserve"> месторождения"</w:t>
      </w:r>
      <w:r w:rsidRPr="009110B2">
        <w:rPr>
          <w:rFonts w:ascii="Times New Roman" w:eastAsia="Calibri" w:hAnsi="Times New Roman" w:cs="Times New Roman"/>
          <w:sz w:val="12"/>
          <w:szCs w:val="12"/>
        </w:rPr>
        <w:fldChar w:fldCharType="end"/>
      </w:r>
      <w:r w:rsidRPr="009110B2">
        <w:rPr>
          <w:rFonts w:ascii="Times New Roman" w:eastAsia="Calibri" w:hAnsi="Times New Roman" w:cs="Times New Roman"/>
          <w:sz w:val="12"/>
          <w:szCs w:val="12"/>
        </w:rPr>
        <w:t xml:space="preserve"> на территории муниципального района </w:t>
      </w:r>
      <w:r w:rsidRPr="009110B2">
        <w:rPr>
          <w:rFonts w:ascii="Times New Roman" w:eastAsia="Calibri" w:hAnsi="Times New Roman" w:cs="Times New Roman"/>
          <w:sz w:val="12"/>
          <w:szCs w:val="12"/>
        </w:rPr>
        <w:fldChar w:fldCharType="begin"/>
      </w:r>
      <w:r w:rsidRPr="009110B2">
        <w:rPr>
          <w:rFonts w:ascii="Times New Roman" w:eastAsia="Calibri" w:hAnsi="Times New Roman" w:cs="Times New Roman"/>
          <w:sz w:val="12"/>
          <w:szCs w:val="12"/>
        </w:rPr>
        <w:instrText xml:space="preserve"> DOCPROPERTY  Район  \* MERGEFORMAT </w:instrText>
      </w:r>
      <w:r w:rsidRPr="009110B2">
        <w:rPr>
          <w:rFonts w:ascii="Times New Roman" w:eastAsia="Calibri" w:hAnsi="Times New Roman" w:cs="Times New Roman"/>
          <w:sz w:val="12"/>
          <w:szCs w:val="12"/>
        </w:rPr>
        <w:fldChar w:fldCharType="separate"/>
      </w:r>
      <w:r w:rsidRPr="009110B2">
        <w:rPr>
          <w:rFonts w:ascii="Times New Roman" w:eastAsia="Calibri" w:hAnsi="Times New Roman" w:cs="Times New Roman"/>
          <w:sz w:val="12"/>
          <w:szCs w:val="12"/>
        </w:rPr>
        <w:t>Сергиевский</w:t>
      </w:r>
      <w:r w:rsidRPr="009110B2">
        <w:rPr>
          <w:rFonts w:ascii="Times New Roman" w:eastAsia="Calibri" w:hAnsi="Times New Roman" w:cs="Times New Roman"/>
          <w:sz w:val="12"/>
          <w:szCs w:val="12"/>
        </w:rPr>
        <w:fldChar w:fldCharType="end"/>
      </w:r>
      <w:r w:rsidRPr="009110B2">
        <w:rPr>
          <w:rFonts w:ascii="Times New Roman" w:eastAsia="Calibri" w:hAnsi="Times New Roman" w:cs="Times New Roman"/>
          <w:sz w:val="12"/>
          <w:szCs w:val="12"/>
        </w:rPr>
        <w:t xml:space="preserve"> Самарской области.</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Проект подготовлен в границах территории, определенной в соответствии с Постановлением </w:t>
      </w:r>
      <w:r w:rsidRPr="009110B2">
        <w:rPr>
          <w:rFonts w:ascii="Times New Roman" w:eastAsia="Calibri" w:hAnsi="Times New Roman" w:cs="Times New Roman"/>
          <w:sz w:val="12"/>
          <w:szCs w:val="12"/>
        </w:rPr>
        <w:fldChar w:fldCharType="begin"/>
      </w:r>
      <w:r w:rsidRPr="009110B2">
        <w:rPr>
          <w:rFonts w:ascii="Times New Roman" w:eastAsia="Calibri" w:hAnsi="Times New Roman" w:cs="Times New Roman"/>
          <w:sz w:val="12"/>
          <w:szCs w:val="12"/>
        </w:rPr>
        <w:instrText xml:space="preserve"> DOCPROPERTY  "Постановление о разработке"  \* MERGEFORMAT </w:instrText>
      </w:r>
      <w:r w:rsidRPr="009110B2">
        <w:rPr>
          <w:rFonts w:ascii="Times New Roman" w:eastAsia="Calibri" w:hAnsi="Times New Roman" w:cs="Times New Roman"/>
          <w:sz w:val="12"/>
          <w:szCs w:val="12"/>
        </w:rPr>
        <w:fldChar w:fldCharType="separate"/>
      </w:r>
      <w:r w:rsidRPr="009110B2">
        <w:rPr>
          <w:rFonts w:ascii="Times New Roman" w:eastAsia="Calibri" w:hAnsi="Times New Roman" w:cs="Times New Roman"/>
          <w:sz w:val="12"/>
          <w:szCs w:val="12"/>
        </w:rPr>
        <w:t>№ 3 от 26.01.2017</w:t>
      </w:r>
      <w:r w:rsidRPr="009110B2">
        <w:rPr>
          <w:rFonts w:ascii="Times New Roman" w:eastAsia="Calibri" w:hAnsi="Times New Roman" w:cs="Times New Roman"/>
          <w:sz w:val="12"/>
          <w:szCs w:val="12"/>
        </w:rPr>
        <w:fldChar w:fldCharType="end"/>
      </w:r>
      <w:r w:rsidRPr="009110B2">
        <w:rPr>
          <w:rFonts w:ascii="Times New Roman" w:eastAsia="Calibri" w:hAnsi="Times New Roman" w:cs="Times New Roman"/>
          <w:sz w:val="12"/>
          <w:szCs w:val="12"/>
        </w:rPr>
        <w:t xml:space="preserve"> «О разработке проекта планировки территории и проекта межевания территории».</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 Схема территориального планирования муниципального района </w:t>
      </w:r>
      <w:r w:rsidRPr="009110B2">
        <w:rPr>
          <w:rFonts w:ascii="Times New Roman" w:eastAsia="Calibri" w:hAnsi="Times New Roman" w:cs="Times New Roman"/>
          <w:sz w:val="12"/>
          <w:szCs w:val="12"/>
        </w:rPr>
        <w:fldChar w:fldCharType="begin"/>
      </w:r>
      <w:r w:rsidRPr="009110B2">
        <w:rPr>
          <w:rFonts w:ascii="Times New Roman" w:eastAsia="Calibri" w:hAnsi="Times New Roman" w:cs="Times New Roman"/>
          <w:sz w:val="12"/>
          <w:szCs w:val="12"/>
        </w:rPr>
        <w:instrText xml:space="preserve"> DOCPROPERTY  Район  \* MERGEFORMAT </w:instrText>
      </w:r>
      <w:r w:rsidRPr="009110B2">
        <w:rPr>
          <w:rFonts w:ascii="Times New Roman" w:eastAsia="Calibri" w:hAnsi="Times New Roman" w:cs="Times New Roman"/>
          <w:sz w:val="12"/>
          <w:szCs w:val="12"/>
        </w:rPr>
        <w:fldChar w:fldCharType="separate"/>
      </w:r>
      <w:r w:rsidRPr="009110B2">
        <w:rPr>
          <w:rFonts w:ascii="Times New Roman" w:eastAsia="Calibri" w:hAnsi="Times New Roman" w:cs="Times New Roman"/>
          <w:sz w:val="12"/>
          <w:szCs w:val="12"/>
        </w:rPr>
        <w:t>Сергиевский</w:t>
      </w:r>
      <w:r w:rsidRPr="009110B2">
        <w:rPr>
          <w:rFonts w:ascii="Times New Roman" w:eastAsia="Calibri" w:hAnsi="Times New Roman" w:cs="Times New Roman"/>
          <w:sz w:val="12"/>
          <w:szCs w:val="12"/>
        </w:rPr>
        <w:fldChar w:fldCharType="end"/>
      </w:r>
      <w:r w:rsidRPr="009110B2">
        <w:rPr>
          <w:rFonts w:ascii="Times New Roman" w:eastAsia="Calibri" w:hAnsi="Times New Roman" w:cs="Times New Roman"/>
          <w:sz w:val="12"/>
          <w:szCs w:val="12"/>
        </w:rPr>
        <w:t xml:space="preserve"> Самарской области;</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sz w:val="12"/>
          <w:szCs w:val="12"/>
        </w:rPr>
        <w:t xml:space="preserve">- Генеральный план сельского поселения </w:t>
      </w:r>
      <w:r w:rsidRPr="009110B2">
        <w:rPr>
          <w:rFonts w:ascii="Times New Roman" w:eastAsia="Calibri" w:hAnsi="Times New Roman" w:cs="Times New Roman"/>
          <w:sz w:val="12"/>
          <w:szCs w:val="12"/>
        </w:rPr>
        <w:fldChar w:fldCharType="begin"/>
      </w:r>
      <w:r w:rsidRPr="009110B2">
        <w:rPr>
          <w:rFonts w:ascii="Times New Roman" w:eastAsia="Calibri" w:hAnsi="Times New Roman" w:cs="Times New Roman"/>
          <w:sz w:val="12"/>
          <w:szCs w:val="12"/>
        </w:rPr>
        <w:instrText xml:space="preserve"> DOCPROPERTY  "Сельское поселение"  \* MERGEFORMAT </w:instrText>
      </w:r>
      <w:r w:rsidRPr="009110B2">
        <w:rPr>
          <w:rFonts w:ascii="Times New Roman" w:eastAsia="Calibri" w:hAnsi="Times New Roman" w:cs="Times New Roman"/>
          <w:sz w:val="12"/>
          <w:szCs w:val="12"/>
        </w:rPr>
        <w:fldChar w:fldCharType="separate"/>
      </w:r>
      <w:r w:rsidRPr="009110B2">
        <w:rPr>
          <w:rFonts w:ascii="Times New Roman" w:eastAsia="Calibri" w:hAnsi="Times New Roman" w:cs="Times New Roman"/>
          <w:sz w:val="12"/>
          <w:szCs w:val="12"/>
        </w:rPr>
        <w:t>Кутузовский</w:t>
      </w:r>
      <w:r w:rsidRPr="009110B2">
        <w:rPr>
          <w:rFonts w:ascii="Times New Roman" w:eastAsia="Calibri" w:hAnsi="Times New Roman" w:cs="Times New Roman"/>
          <w:sz w:val="12"/>
          <w:szCs w:val="12"/>
        </w:rPr>
        <w:fldChar w:fldCharType="end"/>
      </w:r>
      <w:r w:rsidRPr="009110B2">
        <w:rPr>
          <w:rFonts w:ascii="Times New Roman" w:eastAsia="Calibri" w:hAnsi="Times New Roman" w:cs="Times New Roman"/>
          <w:sz w:val="12"/>
          <w:szCs w:val="12"/>
        </w:rPr>
        <w:t xml:space="preserve"> муниципального района </w:t>
      </w:r>
      <w:r w:rsidRPr="009110B2">
        <w:rPr>
          <w:rFonts w:ascii="Times New Roman" w:eastAsia="Calibri" w:hAnsi="Times New Roman" w:cs="Times New Roman"/>
          <w:sz w:val="12"/>
          <w:szCs w:val="12"/>
        </w:rPr>
        <w:fldChar w:fldCharType="begin"/>
      </w:r>
      <w:r w:rsidRPr="009110B2">
        <w:rPr>
          <w:rFonts w:ascii="Times New Roman" w:eastAsia="Calibri" w:hAnsi="Times New Roman" w:cs="Times New Roman"/>
          <w:sz w:val="12"/>
          <w:szCs w:val="12"/>
        </w:rPr>
        <w:instrText xml:space="preserve"> DOCPROPERTY  Район  \* MERGEFORMAT </w:instrText>
      </w:r>
      <w:r w:rsidRPr="009110B2">
        <w:rPr>
          <w:rFonts w:ascii="Times New Roman" w:eastAsia="Calibri" w:hAnsi="Times New Roman" w:cs="Times New Roman"/>
          <w:sz w:val="12"/>
          <w:szCs w:val="12"/>
        </w:rPr>
        <w:fldChar w:fldCharType="separate"/>
      </w:r>
      <w:r w:rsidRPr="009110B2">
        <w:rPr>
          <w:rFonts w:ascii="Times New Roman" w:eastAsia="Calibri" w:hAnsi="Times New Roman" w:cs="Times New Roman"/>
          <w:sz w:val="12"/>
          <w:szCs w:val="12"/>
        </w:rPr>
        <w:t>Сергиевский</w:t>
      </w:r>
      <w:r w:rsidRPr="009110B2">
        <w:rPr>
          <w:rFonts w:ascii="Times New Roman" w:eastAsia="Calibri" w:hAnsi="Times New Roman" w:cs="Times New Roman"/>
          <w:sz w:val="12"/>
          <w:szCs w:val="12"/>
        </w:rPr>
        <w:fldChar w:fldCharType="end"/>
      </w:r>
      <w:r w:rsidRPr="009110B2">
        <w:rPr>
          <w:rFonts w:ascii="Times New Roman" w:eastAsia="Calibri" w:hAnsi="Times New Roman" w:cs="Times New Roman"/>
          <w:sz w:val="12"/>
          <w:szCs w:val="12"/>
        </w:rPr>
        <w:t xml:space="preserve"> Самарской области.</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
          <w:sz w:val="12"/>
          <w:szCs w:val="12"/>
        </w:rPr>
      </w:pPr>
      <w:r w:rsidRPr="009110B2">
        <w:rPr>
          <w:rFonts w:ascii="Times New Roman" w:eastAsia="Calibri" w:hAnsi="Times New Roman" w:cs="Times New Roman"/>
          <w:b/>
          <w:sz w:val="12"/>
          <w:szCs w:val="12"/>
        </w:rPr>
        <w:t>1.2 Сведения о линейном объекте и его краткая характеристика</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sidRPr="009110B2">
        <w:rPr>
          <w:rFonts w:ascii="Times New Roman" w:eastAsia="Calibri" w:hAnsi="Times New Roman" w:cs="Times New Roman"/>
          <w:bCs/>
          <w:sz w:val="12"/>
          <w:szCs w:val="12"/>
        </w:rPr>
        <w:t>В административном отношении проектируемые объекты расположены в Сергиевском районе Самарской области.</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sidRPr="009110B2">
        <w:rPr>
          <w:rFonts w:ascii="Times New Roman" w:eastAsia="Calibri" w:hAnsi="Times New Roman" w:cs="Times New Roman"/>
          <w:bCs/>
          <w:sz w:val="12"/>
          <w:szCs w:val="12"/>
        </w:rPr>
        <w:t>Ближайшие населенные пункты:</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9110B2">
        <w:rPr>
          <w:rFonts w:ascii="Times New Roman" w:eastAsia="Calibri" w:hAnsi="Times New Roman" w:cs="Times New Roman"/>
          <w:bCs/>
          <w:sz w:val="12"/>
          <w:szCs w:val="12"/>
        </w:rPr>
        <w:t>пос. Кутузовский, расположенный в 3,1 км к юго-востоку от площадки скважины №254;</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9110B2">
        <w:rPr>
          <w:rFonts w:ascii="Times New Roman" w:eastAsia="Calibri" w:hAnsi="Times New Roman" w:cs="Times New Roman"/>
          <w:bCs/>
          <w:sz w:val="12"/>
          <w:szCs w:val="12"/>
        </w:rPr>
        <w:t xml:space="preserve">пос. Круглый Куст, </w:t>
      </w:r>
      <w:proofErr w:type="gramStart"/>
      <w:r w:rsidRPr="009110B2">
        <w:rPr>
          <w:rFonts w:ascii="Times New Roman" w:eastAsia="Calibri" w:hAnsi="Times New Roman" w:cs="Times New Roman"/>
          <w:bCs/>
          <w:sz w:val="12"/>
          <w:szCs w:val="12"/>
        </w:rPr>
        <w:t>расположенное</w:t>
      </w:r>
      <w:proofErr w:type="gramEnd"/>
      <w:r w:rsidRPr="009110B2">
        <w:rPr>
          <w:rFonts w:ascii="Times New Roman" w:eastAsia="Calibri" w:hAnsi="Times New Roman" w:cs="Times New Roman"/>
          <w:bCs/>
          <w:sz w:val="12"/>
          <w:szCs w:val="12"/>
        </w:rPr>
        <w:t xml:space="preserve"> в 1,9 км к юго-западу от площадки скважины № 254;</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9110B2">
        <w:rPr>
          <w:rFonts w:ascii="Times New Roman" w:eastAsia="Calibri" w:hAnsi="Times New Roman" w:cs="Times New Roman"/>
          <w:bCs/>
          <w:sz w:val="12"/>
          <w:szCs w:val="12"/>
        </w:rPr>
        <w:t xml:space="preserve">пос. </w:t>
      </w:r>
      <w:proofErr w:type="gramStart"/>
      <w:r w:rsidRPr="009110B2">
        <w:rPr>
          <w:rFonts w:ascii="Times New Roman" w:eastAsia="Calibri" w:hAnsi="Times New Roman" w:cs="Times New Roman"/>
          <w:bCs/>
          <w:sz w:val="12"/>
          <w:szCs w:val="12"/>
        </w:rPr>
        <w:t>Славкино</w:t>
      </w:r>
      <w:proofErr w:type="gramEnd"/>
      <w:r w:rsidRPr="009110B2">
        <w:rPr>
          <w:rFonts w:ascii="Times New Roman" w:eastAsia="Calibri" w:hAnsi="Times New Roman" w:cs="Times New Roman"/>
          <w:bCs/>
          <w:sz w:val="12"/>
          <w:szCs w:val="12"/>
        </w:rPr>
        <w:t>, расположенный в 3,05 км к северо-востоку от площадки скважин №254;</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9110B2">
        <w:rPr>
          <w:rFonts w:ascii="Times New Roman" w:eastAsia="Calibri" w:hAnsi="Times New Roman" w:cs="Times New Roman"/>
          <w:bCs/>
          <w:sz w:val="12"/>
          <w:szCs w:val="12"/>
        </w:rPr>
        <w:t>пос. Шаровка, расположенный в 4,9 км к северо-востоку от площадки скважины №254;</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9110B2">
        <w:rPr>
          <w:rFonts w:ascii="Times New Roman" w:eastAsia="Calibri" w:hAnsi="Times New Roman" w:cs="Times New Roman"/>
          <w:bCs/>
          <w:sz w:val="12"/>
          <w:szCs w:val="12"/>
        </w:rPr>
        <w:t xml:space="preserve">пос. </w:t>
      </w:r>
      <w:proofErr w:type="spellStart"/>
      <w:r w:rsidRPr="009110B2">
        <w:rPr>
          <w:rFonts w:ascii="Times New Roman" w:eastAsia="Calibri" w:hAnsi="Times New Roman" w:cs="Times New Roman"/>
          <w:bCs/>
          <w:sz w:val="12"/>
          <w:szCs w:val="12"/>
        </w:rPr>
        <w:t>Зубовка</w:t>
      </w:r>
      <w:proofErr w:type="spellEnd"/>
      <w:r w:rsidRPr="009110B2">
        <w:rPr>
          <w:rFonts w:ascii="Times New Roman" w:eastAsia="Calibri" w:hAnsi="Times New Roman" w:cs="Times New Roman"/>
          <w:bCs/>
          <w:sz w:val="12"/>
          <w:szCs w:val="12"/>
        </w:rPr>
        <w:t>, расположенный в 8,7 км к северо-западу от площадки скважины №254.</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sidRPr="009110B2">
        <w:rPr>
          <w:rFonts w:ascii="Times New Roman" w:eastAsia="Calibri" w:hAnsi="Times New Roman" w:cs="Times New Roman"/>
          <w:bCs/>
          <w:sz w:val="12"/>
          <w:szCs w:val="12"/>
        </w:rPr>
        <w:t>В административном отношении Южно-</w:t>
      </w:r>
      <w:proofErr w:type="spellStart"/>
      <w:r w:rsidRPr="009110B2">
        <w:rPr>
          <w:rFonts w:ascii="Times New Roman" w:eastAsia="Calibri" w:hAnsi="Times New Roman" w:cs="Times New Roman"/>
          <w:bCs/>
          <w:sz w:val="12"/>
          <w:szCs w:val="12"/>
        </w:rPr>
        <w:t>Славкинское</w:t>
      </w:r>
      <w:proofErr w:type="spellEnd"/>
      <w:r w:rsidRPr="009110B2">
        <w:rPr>
          <w:rFonts w:ascii="Times New Roman" w:eastAsia="Calibri" w:hAnsi="Times New Roman" w:cs="Times New Roman"/>
          <w:bCs/>
          <w:sz w:val="12"/>
          <w:szCs w:val="12"/>
        </w:rPr>
        <w:t xml:space="preserve"> нефтяное месторождение расположено на территории Сергиевского района Самарской области, в 2,5 км южнее </w:t>
      </w:r>
      <w:proofErr w:type="gramStart"/>
      <w:r w:rsidRPr="009110B2">
        <w:rPr>
          <w:rFonts w:ascii="Times New Roman" w:eastAsia="Calibri" w:hAnsi="Times New Roman" w:cs="Times New Roman"/>
          <w:bCs/>
          <w:sz w:val="12"/>
          <w:szCs w:val="12"/>
        </w:rPr>
        <w:t>с</w:t>
      </w:r>
      <w:proofErr w:type="gramEnd"/>
      <w:r w:rsidRPr="009110B2">
        <w:rPr>
          <w:rFonts w:ascii="Times New Roman" w:eastAsia="Calibri" w:hAnsi="Times New Roman" w:cs="Times New Roman"/>
          <w:bCs/>
          <w:sz w:val="12"/>
          <w:szCs w:val="12"/>
        </w:rPr>
        <w:t>. Славкино и в 135 км к северо-востоку от областного центра.</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sidRPr="009110B2">
        <w:rPr>
          <w:rFonts w:ascii="Times New Roman" w:eastAsia="Calibri" w:hAnsi="Times New Roman" w:cs="Times New Roman"/>
          <w:bCs/>
          <w:sz w:val="12"/>
          <w:szCs w:val="12"/>
        </w:rPr>
        <w:t>В непосредственной близости с Южно-</w:t>
      </w:r>
      <w:proofErr w:type="spellStart"/>
      <w:r w:rsidRPr="009110B2">
        <w:rPr>
          <w:rFonts w:ascii="Times New Roman" w:eastAsia="Calibri" w:hAnsi="Times New Roman" w:cs="Times New Roman"/>
          <w:bCs/>
          <w:sz w:val="12"/>
          <w:szCs w:val="12"/>
        </w:rPr>
        <w:t>Славкинским</w:t>
      </w:r>
      <w:proofErr w:type="spellEnd"/>
      <w:r w:rsidRPr="009110B2">
        <w:rPr>
          <w:rFonts w:ascii="Times New Roman" w:eastAsia="Calibri" w:hAnsi="Times New Roman" w:cs="Times New Roman"/>
          <w:bCs/>
          <w:sz w:val="12"/>
          <w:szCs w:val="12"/>
        </w:rPr>
        <w:t xml:space="preserve"> находятся </w:t>
      </w:r>
      <w:proofErr w:type="spellStart"/>
      <w:r w:rsidRPr="009110B2">
        <w:rPr>
          <w:rFonts w:ascii="Times New Roman" w:eastAsia="Calibri" w:hAnsi="Times New Roman" w:cs="Times New Roman"/>
          <w:bCs/>
          <w:sz w:val="12"/>
          <w:szCs w:val="12"/>
        </w:rPr>
        <w:t>Славкинское</w:t>
      </w:r>
      <w:proofErr w:type="spellEnd"/>
      <w:r w:rsidRPr="009110B2">
        <w:rPr>
          <w:rFonts w:ascii="Times New Roman" w:eastAsia="Calibri" w:hAnsi="Times New Roman" w:cs="Times New Roman"/>
          <w:bCs/>
          <w:sz w:val="12"/>
          <w:szCs w:val="12"/>
        </w:rPr>
        <w:t xml:space="preserve">, </w:t>
      </w:r>
      <w:proofErr w:type="spellStart"/>
      <w:r w:rsidRPr="009110B2">
        <w:rPr>
          <w:rFonts w:ascii="Times New Roman" w:eastAsia="Calibri" w:hAnsi="Times New Roman" w:cs="Times New Roman"/>
          <w:bCs/>
          <w:sz w:val="12"/>
          <w:szCs w:val="12"/>
        </w:rPr>
        <w:t>Смагинское</w:t>
      </w:r>
      <w:proofErr w:type="spellEnd"/>
      <w:r w:rsidRPr="009110B2">
        <w:rPr>
          <w:rFonts w:ascii="Times New Roman" w:eastAsia="Calibri" w:hAnsi="Times New Roman" w:cs="Times New Roman"/>
          <w:bCs/>
          <w:sz w:val="12"/>
          <w:szCs w:val="12"/>
        </w:rPr>
        <w:t xml:space="preserve">, </w:t>
      </w:r>
      <w:proofErr w:type="spellStart"/>
      <w:r w:rsidRPr="009110B2">
        <w:rPr>
          <w:rFonts w:ascii="Times New Roman" w:eastAsia="Calibri" w:hAnsi="Times New Roman" w:cs="Times New Roman"/>
          <w:bCs/>
          <w:sz w:val="12"/>
          <w:szCs w:val="12"/>
        </w:rPr>
        <w:t>Чесноковское</w:t>
      </w:r>
      <w:proofErr w:type="spellEnd"/>
      <w:r w:rsidRPr="009110B2">
        <w:rPr>
          <w:rFonts w:ascii="Times New Roman" w:eastAsia="Calibri" w:hAnsi="Times New Roman" w:cs="Times New Roman"/>
          <w:bCs/>
          <w:sz w:val="12"/>
          <w:szCs w:val="12"/>
        </w:rPr>
        <w:t>, Южно-</w:t>
      </w:r>
      <w:proofErr w:type="spellStart"/>
      <w:r w:rsidRPr="009110B2">
        <w:rPr>
          <w:rFonts w:ascii="Times New Roman" w:eastAsia="Calibri" w:hAnsi="Times New Roman" w:cs="Times New Roman"/>
          <w:bCs/>
          <w:sz w:val="12"/>
          <w:szCs w:val="12"/>
        </w:rPr>
        <w:t>Золотаревское</w:t>
      </w:r>
      <w:proofErr w:type="spellEnd"/>
      <w:r w:rsidRPr="009110B2">
        <w:rPr>
          <w:rFonts w:ascii="Times New Roman" w:eastAsia="Calibri" w:hAnsi="Times New Roman" w:cs="Times New Roman"/>
          <w:bCs/>
          <w:sz w:val="12"/>
          <w:szCs w:val="12"/>
        </w:rPr>
        <w:t xml:space="preserve"> и др. месторождения нефти.</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sidRPr="009110B2">
        <w:rPr>
          <w:rFonts w:ascii="Times New Roman" w:eastAsia="Calibri" w:hAnsi="Times New Roman" w:cs="Times New Roman"/>
          <w:bCs/>
          <w:sz w:val="12"/>
          <w:szCs w:val="12"/>
        </w:rPr>
        <w:t xml:space="preserve">Район месторождения густо населён: села </w:t>
      </w:r>
      <w:proofErr w:type="gramStart"/>
      <w:r w:rsidRPr="009110B2">
        <w:rPr>
          <w:rFonts w:ascii="Times New Roman" w:eastAsia="Calibri" w:hAnsi="Times New Roman" w:cs="Times New Roman"/>
          <w:bCs/>
          <w:sz w:val="12"/>
          <w:szCs w:val="12"/>
        </w:rPr>
        <w:t>Славкино</w:t>
      </w:r>
      <w:proofErr w:type="gramEnd"/>
      <w:r w:rsidRPr="009110B2">
        <w:rPr>
          <w:rFonts w:ascii="Times New Roman" w:eastAsia="Calibri" w:hAnsi="Times New Roman" w:cs="Times New Roman"/>
          <w:bCs/>
          <w:sz w:val="12"/>
          <w:szCs w:val="12"/>
        </w:rPr>
        <w:t xml:space="preserve">, </w:t>
      </w:r>
      <w:proofErr w:type="spellStart"/>
      <w:r w:rsidRPr="009110B2">
        <w:rPr>
          <w:rFonts w:ascii="Times New Roman" w:eastAsia="Calibri" w:hAnsi="Times New Roman" w:cs="Times New Roman"/>
          <w:bCs/>
          <w:sz w:val="12"/>
          <w:szCs w:val="12"/>
        </w:rPr>
        <w:t>Зубовка</w:t>
      </w:r>
      <w:proofErr w:type="spellEnd"/>
      <w:r w:rsidRPr="009110B2">
        <w:rPr>
          <w:rFonts w:ascii="Times New Roman" w:eastAsia="Calibri" w:hAnsi="Times New Roman" w:cs="Times New Roman"/>
          <w:bCs/>
          <w:sz w:val="12"/>
          <w:szCs w:val="12"/>
        </w:rPr>
        <w:t xml:space="preserve">, Шаровка, Красный Строитель, Кутузовский и др. связаны между собой и районным центром - поселком Сергиевск автомобильными дорогами местного значения. В 34 км к юго-востоку от месторождения проходит федеральная трасса «Урал» (М-5), в 14 км к северу - магистраль Куйбышевской железной дороги Ульяновск-Уфа, с ближайшей станцией </w:t>
      </w:r>
      <w:proofErr w:type="spellStart"/>
      <w:r w:rsidRPr="009110B2">
        <w:rPr>
          <w:rFonts w:ascii="Times New Roman" w:eastAsia="Calibri" w:hAnsi="Times New Roman" w:cs="Times New Roman"/>
          <w:bCs/>
          <w:sz w:val="12"/>
          <w:szCs w:val="12"/>
        </w:rPr>
        <w:t>Кондурча</w:t>
      </w:r>
      <w:proofErr w:type="spellEnd"/>
      <w:r w:rsidRPr="009110B2">
        <w:rPr>
          <w:rFonts w:ascii="Times New Roman" w:eastAsia="Calibri" w:hAnsi="Times New Roman" w:cs="Times New Roman"/>
          <w:bCs/>
          <w:sz w:val="12"/>
          <w:szCs w:val="12"/>
        </w:rPr>
        <w:t>.</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sidRPr="009110B2">
        <w:rPr>
          <w:rFonts w:ascii="Times New Roman" w:eastAsia="Calibri" w:hAnsi="Times New Roman" w:cs="Times New Roman"/>
          <w:bCs/>
          <w:sz w:val="12"/>
          <w:szCs w:val="12"/>
        </w:rPr>
        <w:t xml:space="preserve">В орогидрографическом отношении месторождение расположено на левобережье реки </w:t>
      </w:r>
      <w:proofErr w:type="spellStart"/>
      <w:r w:rsidRPr="009110B2">
        <w:rPr>
          <w:rFonts w:ascii="Times New Roman" w:eastAsia="Calibri" w:hAnsi="Times New Roman" w:cs="Times New Roman"/>
          <w:bCs/>
          <w:sz w:val="12"/>
          <w:szCs w:val="12"/>
        </w:rPr>
        <w:t>Кондурча</w:t>
      </w:r>
      <w:proofErr w:type="spellEnd"/>
      <w:r w:rsidRPr="009110B2">
        <w:rPr>
          <w:rFonts w:ascii="Times New Roman" w:eastAsia="Calibri" w:hAnsi="Times New Roman" w:cs="Times New Roman"/>
          <w:bCs/>
          <w:sz w:val="12"/>
          <w:szCs w:val="12"/>
        </w:rPr>
        <w:t>. В геоморфологическом отношении территория месторождения представляет собой возвышенность, испытывающую погружение в сторону речной долины.</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bCs/>
          <w:sz w:val="12"/>
          <w:szCs w:val="12"/>
        </w:rPr>
      </w:pPr>
      <w:r w:rsidRPr="009110B2">
        <w:rPr>
          <w:rFonts w:ascii="Times New Roman" w:eastAsia="Calibri" w:hAnsi="Times New Roman" w:cs="Times New Roman"/>
          <w:bCs/>
          <w:sz w:val="12"/>
          <w:szCs w:val="12"/>
        </w:rPr>
        <w:t>Южно-</w:t>
      </w:r>
      <w:proofErr w:type="spellStart"/>
      <w:r w:rsidRPr="009110B2">
        <w:rPr>
          <w:rFonts w:ascii="Times New Roman" w:eastAsia="Calibri" w:hAnsi="Times New Roman" w:cs="Times New Roman"/>
          <w:bCs/>
          <w:sz w:val="12"/>
          <w:szCs w:val="12"/>
        </w:rPr>
        <w:t>Славкинское</w:t>
      </w:r>
      <w:proofErr w:type="spellEnd"/>
      <w:r w:rsidRPr="009110B2">
        <w:rPr>
          <w:rFonts w:ascii="Times New Roman" w:eastAsia="Calibri" w:hAnsi="Times New Roman" w:cs="Times New Roman"/>
          <w:bCs/>
          <w:sz w:val="12"/>
          <w:szCs w:val="12"/>
        </w:rPr>
        <w:t xml:space="preserve"> месторождение открыто в 2011 году бурением поисковой скважины № 250.</w:t>
      </w:r>
    </w:p>
    <w:p w:rsidR="009110B2" w:rsidRPr="009110B2" w:rsidRDefault="009110B2" w:rsidP="009110B2">
      <w:pPr>
        <w:tabs>
          <w:tab w:val="left" w:pos="284"/>
        </w:tabs>
        <w:spacing w:after="0" w:line="240" w:lineRule="auto"/>
        <w:ind w:firstLine="284"/>
        <w:jc w:val="both"/>
        <w:rPr>
          <w:rFonts w:ascii="Times New Roman" w:eastAsia="Calibri" w:hAnsi="Times New Roman" w:cs="Times New Roman"/>
          <w:sz w:val="12"/>
          <w:szCs w:val="12"/>
        </w:rPr>
      </w:pPr>
      <w:r w:rsidRPr="009110B2">
        <w:rPr>
          <w:rFonts w:ascii="Times New Roman" w:eastAsia="Calibri" w:hAnsi="Times New Roman" w:cs="Times New Roman"/>
          <w:bCs/>
          <w:sz w:val="12"/>
          <w:szCs w:val="12"/>
        </w:rPr>
        <w:t>Скважина № 250 введена в эксплуатацию в сентябре 2012 года</w:t>
      </w:r>
    </w:p>
    <w:p w:rsidR="007F690D" w:rsidRPr="007F690D" w:rsidRDefault="00D81C55" w:rsidP="007F690D">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9" cy="2889849"/>
            <wp:effectExtent l="0" t="0" r="0" b="0"/>
            <wp:docPr id="5" name="Рисунок 5"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4573" cy="2889876"/>
                    </a:xfrm>
                    <a:prstGeom prst="rect">
                      <a:avLst/>
                    </a:prstGeom>
                    <a:noFill/>
                    <a:ln>
                      <a:noFill/>
                    </a:ln>
                  </pic:spPr>
                </pic:pic>
              </a:graphicData>
            </a:graphic>
          </wp:inline>
        </w:drawing>
      </w:r>
    </w:p>
    <w:p w:rsidR="007F690D" w:rsidRPr="007F690D" w:rsidRDefault="007F690D" w:rsidP="007F690D">
      <w:pPr>
        <w:tabs>
          <w:tab w:val="left" w:pos="284"/>
        </w:tabs>
        <w:spacing w:after="0" w:line="240" w:lineRule="auto"/>
        <w:jc w:val="both"/>
        <w:rPr>
          <w:rFonts w:ascii="Times New Roman" w:eastAsia="Calibri" w:hAnsi="Times New Roman" w:cs="Times New Roman"/>
          <w:sz w:val="12"/>
          <w:szCs w:val="12"/>
        </w:rPr>
      </w:pP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Топографическая съемка выполнена тахеометрическим методом полярным способом ситуации и рельефа электронным тахеометром «</w:t>
      </w:r>
      <w:r w:rsidRPr="00D81C55">
        <w:rPr>
          <w:rFonts w:ascii="Times New Roman" w:eastAsia="Calibri" w:hAnsi="Times New Roman" w:cs="Times New Roman"/>
          <w:bCs/>
          <w:sz w:val="12"/>
          <w:szCs w:val="12"/>
          <w:lang w:val="en-US"/>
        </w:rPr>
        <w:t>Leica TS</w:t>
      </w:r>
      <w:r w:rsidRPr="00D81C55">
        <w:rPr>
          <w:rFonts w:ascii="Times New Roman" w:eastAsia="Calibri" w:hAnsi="Times New Roman" w:cs="Times New Roman"/>
          <w:bCs/>
          <w:sz w:val="12"/>
          <w:szCs w:val="12"/>
        </w:rPr>
        <w:t>06» с автоматической регистрацией результатов измерений на эле</w:t>
      </w:r>
      <w:r w:rsidRPr="00D81C55">
        <w:rPr>
          <w:rFonts w:ascii="Times New Roman" w:eastAsia="Calibri" w:hAnsi="Times New Roman" w:cs="Times New Roman"/>
          <w:bCs/>
          <w:sz w:val="12"/>
          <w:szCs w:val="12"/>
        </w:rPr>
        <w:t>ктронных носителях прибора. Компьютерная обработка полевых измерений осуществлена с использованием программного средства «</w:t>
      </w:r>
      <w:proofErr w:type="spellStart"/>
      <w:r w:rsidRPr="00D81C55">
        <w:rPr>
          <w:rFonts w:ascii="Times New Roman" w:eastAsia="Calibri" w:hAnsi="Times New Roman" w:cs="Times New Roman"/>
          <w:bCs/>
          <w:sz w:val="12"/>
          <w:szCs w:val="12"/>
        </w:rPr>
        <w:t>Credo</w:t>
      </w:r>
      <w:proofErr w:type="spellEnd"/>
      <w:r w:rsidRPr="00D81C55">
        <w:rPr>
          <w:rFonts w:ascii="Times New Roman" w:eastAsia="Calibri" w:hAnsi="Times New Roman" w:cs="Times New Roman"/>
          <w:bCs/>
          <w:sz w:val="12"/>
          <w:szCs w:val="12"/>
        </w:rPr>
        <w:t xml:space="preserve"> </w:t>
      </w:r>
      <w:proofErr w:type="spellStart"/>
      <w:r w:rsidRPr="00D81C55">
        <w:rPr>
          <w:rFonts w:ascii="Times New Roman" w:eastAsia="Calibri" w:hAnsi="Times New Roman" w:cs="Times New Roman"/>
          <w:bCs/>
          <w:sz w:val="12"/>
          <w:szCs w:val="12"/>
        </w:rPr>
        <w:t>Dat</w:t>
      </w:r>
      <w:proofErr w:type="spellEnd"/>
      <w:r w:rsidRPr="00D81C55">
        <w:rPr>
          <w:rFonts w:ascii="Times New Roman" w:eastAsia="Calibri" w:hAnsi="Times New Roman" w:cs="Times New Roman"/>
          <w:bCs/>
          <w:sz w:val="12"/>
          <w:szCs w:val="12"/>
        </w:rPr>
        <w:t>».</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D81C55">
        <w:rPr>
          <w:rFonts w:ascii="Times New Roman" w:eastAsia="Calibri" w:hAnsi="Times New Roman" w:cs="Times New Roman"/>
          <w:bCs/>
          <w:sz w:val="12"/>
          <w:szCs w:val="12"/>
        </w:rPr>
        <w:t xml:space="preserve">Местоположение подземных коммуникаций и глубина залегания определены </w:t>
      </w:r>
      <w:proofErr w:type="spellStart"/>
      <w:r w:rsidRPr="00D81C55">
        <w:rPr>
          <w:rFonts w:ascii="Times New Roman" w:eastAsia="Calibri" w:hAnsi="Times New Roman" w:cs="Times New Roman"/>
          <w:bCs/>
          <w:sz w:val="12"/>
          <w:szCs w:val="12"/>
        </w:rPr>
        <w:t>трубокабелеискателем</w:t>
      </w:r>
      <w:proofErr w:type="spellEnd"/>
      <w:r w:rsidRPr="00D81C55">
        <w:rPr>
          <w:rFonts w:ascii="Times New Roman" w:eastAsia="Calibri" w:hAnsi="Times New Roman" w:cs="Times New Roman"/>
          <w:bCs/>
          <w:sz w:val="12"/>
          <w:szCs w:val="12"/>
        </w:rPr>
        <w:t xml:space="preserve"> </w:t>
      </w:r>
      <w:r w:rsidRPr="00D81C55">
        <w:rPr>
          <w:rFonts w:ascii="Times New Roman" w:eastAsia="Calibri" w:hAnsi="Times New Roman" w:cs="Times New Roman"/>
          <w:bCs/>
          <w:sz w:val="12"/>
          <w:szCs w:val="12"/>
          <w:lang w:val="en-US"/>
        </w:rPr>
        <w:t>SR</w:t>
      </w:r>
      <w:r w:rsidRPr="00D81C55">
        <w:rPr>
          <w:rFonts w:ascii="Times New Roman" w:eastAsia="Calibri" w:hAnsi="Times New Roman" w:cs="Times New Roman"/>
          <w:bCs/>
          <w:sz w:val="12"/>
          <w:szCs w:val="12"/>
        </w:rPr>
        <w:t>-20 с использованием контактного и индукционного способов.</w:t>
      </w:r>
      <w:proofErr w:type="gramEnd"/>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
          <w:bCs/>
          <w:sz w:val="12"/>
          <w:szCs w:val="12"/>
        </w:rPr>
      </w:pPr>
      <w:r w:rsidRPr="00D81C55">
        <w:rPr>
          <w:rFonts w:ascii="Times New Roman" w:eastAsia="Calibri" w:hAnsi="Times New Roman" w:cs="Times New Roman"/>
          <w:b/>
          <w:bCs/>
          <w:sz w:val="12"/>
          <w:szCs w:val="12"/>
        </w:rPr>
        <w:t>Описание площадок и трасс.</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Проектной документацией предусматривается:</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D81C55">
        <w:rPr>
          <w:rFonts w:ascii="Times New Roman" w:eastAsia="Calibri" w:hAnsi="Times New Roman" w:cs="Times New Roman"/>
          <w:bCs/>
          <w:sz w:val="12"/>
          <w:szCs w:val="12"/>
        </w:rPr>
        <w:t>обустройство устья скважины № 254 Южно-</w:t>
      </w:r>
      <w:proofErr w:type="spellStart"/>
      <w:r w:rsidRPr="00D81C55">
        <w:rPr>
          <w:rFonts w:ascii="Times New Roman" w:eastAsia="Calibri" w:hAnsi="Times New Roman" w:cs="Times New Roman"/>
          <w:bCs/>
          <w:sz w:val="12"/>
          <w:szCs w:val="12"/>
        </w:rPr>
        <w:t>Славкинского</w:t>
      </w:r>
      <w:proofErr w:type="spellEnd"/>
      <w:r w:rsidRPr="00D81C55">
        <w:rPr>
          <w:rFonts w:ascii="Times New Roman" w:eastAsia="Calibri" w:hAnsi="Times New Roman" w:cs="Times New Roman"/>
          <w:bCs/>
          <w:sz w:val="12"/>
          <w:szCs w:val="12"/>
        </w:rPr>
        <w:t xml:space="preserve"> месторождения;</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D81C55">
        <w:rPr>
          <w:rFonts w:ascii="Times New Roman" w:eastAsia="Calibri" w:hAnsi="Times New Roman" w:cs="Times New Roman"/>
          <w:bCs/>
          <w:sz w:val="12"/>
          <w:szCs w:val="12"/>
        </w:rPr>
        <w:t>прокладка выкидного трубопровода от проектируемой скважины № 254 до сущ. АГЗУ-1 Южно-</w:t>
      </w:r>
      <w:proofErr w:type="spellStart"/>
      <w:r w:rsidRPr="00D81C55">
        <w:rPr>
          <w:rFonts w:ascii="Times New Roman" w:eastAsia="Calibri" w:hAnsi="Times New Roman" w:cs="Times New Roman"/>
          <w:bCs/>
          <w:sz w:val="12"/>
          <w:szCs w:val="12"/>
        </w:rPr>
        <w:t>Славкинского</w:t>
      </w:r>
      <w:proofErr w:type="spellEnd"/>
      <w:r w:rsidRPr="00D81C55">
        <w:rPr>
          <w:rFonts w:ascii="Times New Roman" w:eastAsia="Calibri" w:hAnsi="Times New Roman" w:cs="Times New Roman"/>
          <w:bCs/>
          <w:sz w:val="12"/>
          <w:szCs w:val="12"/>
        </w:rPr>
        <w:t xml:space="preserve"> месторождения.</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D81C55">
        <w:rPr>
          <w:rFonts w:ascii="Times New Roman" w:eastAsia="Calibri" w:hAnsi="Times New Roman" w:cs="Times New Roman"/>
          <w:bCs/>
          <w:sz w:val="12"/>
          <w:szCs w:val="12"/>
        </w:rPr>
        <w:t xml:space="preserve">строительство ответвления ВЛ-6 </w:t>
      </w:r>
      <w:proofErr w:type="spellStart"/>
      <w:r w:rsidRPr="00D81C55">
        <w:rPr>
          <w:rFonts w:ascii="Times New Roman" w:eastAsia="Calibri" w:hAnsi="Times New Roman" w:cs="Times New Roman"/>
          <w:bCs/>
          <w:sz w:val="12"/>
          <w:szCs w:val="12"/>
        </w:rPr>
        <w:t>кВ</w:t>
      </w:r>
      <w:proofErr w:type="spellEnd"/>
      <w:r w:rsidRPr="00D81C55">
        <w:rPr>
          <w:rFonts w:ascii="Times New Roman" w:eastAsia="Calibri" w:hAnsi="Times New Roman" w:cs="Times New Roman"/>
          <w:bCs/>
          <w:sz w:val="12"/>
          <w:szCs w:val="12"/>
        </w:rPr>
        <w:t xml:space="preserve"> от существующей ВЛ-6 </w:t>
      </w:r>
      <w:proofErr w:type="spellStart"/>
      <w:r w:rsidRPr="00D81C55">
        <w:rPr>
          <w:rFonts w:ascii="Times New Roman" w:eastAsia="Calibri" w:hAnsi="Times New Roman" w:cs="Times New Roman"/>
          <w:bCs/>
          <w:sz w:val="12"/>
          <w:szCs w:val="12"/>
        </w:rPr>
        <w:t>кВ</w:t>
      </w:r>
      <w:proofErr w:type="spellEnd"/>
      <w:r w:rsidRPr="00D81C55">
        <w:rPr>
          <w:rFonts w:ascii="Times New Roman" w:eastAsia="Calibri" w:hAnsi="Times New Roman" w:cs="Times New Roman"/>
          <w:bCs/>
          <w:sz w:val="12"/>
          <w:szCs w:val="12"/>
        </w:rPr>
        <w:t xml:space="preserve"> Ф-3 ПС 35/6 </w:t>
      </w:r>
      <w:proofErr w:type="spellStart"/>
      <w:r w:rsidRPr="00D81C55">
        <w:rPr>
          <w:rFonts w:ascii="Times New Roman" w:eastAsia="Calibri" w:hAnsi="Times New Roman" w:cs="Times New Roman"/>
          <w:bCs/>
          <w:sz w:val="12"/>
          <w:szCs w:val="12"/>
        </w:rPr>
        <w:t>кВ</w:t>
      </w:r>
      <w:proofErr w:type="spellEnd"/>
      <w:r w:rsidRPr="00D81C55">
        <w:rPr>
          <w:rFonts w:ascii="Times New Roman" w:eastAsia="Calibri" w:hAnsi="Times New Roman" w:cs="Times New Roman"/>
          <w:bCs/>
          <w:sz w:val="12"/>
          <w:szCs w:val="12"/>
        </w:rPr>
        <w:t xml:space="preserve"> «</w:t>
      </w:r>
      <w:proofErr w:type="spellStart"/>
      <w:r w:rsidRPr="00D81C55">
        <w:rPr>
          <w:rFonts w:ascii="Times New Roman" w:eastAsia="Calibri" w:hAnsi="Times New Roman" w:cs="Times New Roman"/>
          <w:bCs/>
          <w:sz w:val="12"/>
          <w:szCs w:val="12"/>
        </w:rPr>
        <w:t>Славкинская</w:t>
      </w:r>
      <w:proofErr w:type="spellEnd"/>
      <w:r w:rsidRPr="00D81C55">
        <w:rPr>
          <w:rFonts w:ascii="Times New Roman" w:eastAsia="Calibri" w:hAnsi="Times New Roman" w:cs="Times New Roman"/>
          <w:bCs/>
          <w:sz w:val="12"/>
          <w:szCs w:val="12"/>
        </w:rPr>
        <w:t>» для электроснабжения скважины № 254</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 xml:space="preserve">Электроснабжение проектируемых нагрузок предусматривается от вновь проектируемой комплектной трансформаторной подстанции КТП типа «киоск» на напряжение 6/0,4 </w:t>
      </w:r>
      <w:proofErr w:type="spellStart"/>
      <w:r w:rsidRPr="00D81C55">
        <w:rPr>
          <w:rFonts w:ascii="Times New Roman" w:eastAsia="Calibri" w:hAnsi="Times New Roman" w:cs="Times New Roman"/>
          <w:bCs/>
          <w:sz w:val="12"/>
          <w:szCs w:val="12"/>
        </w:rPr>
        <w:t>кВ</w:t>
      </w:r>
      <w:proofErr w:type="spellEnd"/>
      <w:r w:rsidRPr="00D81C55">
        <w:rPr>
          <w:rFonts w:ascii="Times New Roman" w:eastAsia="Calibri" w:hAnsi="Times New Roman" w:cs="Times New Roman"/>
          <w:bCs/>
          <w:sz w:val="12"/>
          <w:szCs w:val="12"/>
        </w:rPr>
        <w:t xml:space="preserve"> с воздушным высоковольтным вводом и кабельным низковольтным выводом (ВК).</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
          <w:sz w:val="12"/>
          <w:szCs w:val="12"/>
        </w:rPr>
      </w:pPr>
      <w:r w:rsidRPr="00D81C55">
        <w:rPr>
          <w:rFonts w:ascii="Times New Roman" w:eastAsia="Calibri" w:hAnsi="Times New Roman" w:cs="Times New Roman"/>
          <w:b/>
          <w:sz w:val="12"/>
          <w:szCs w:val="12"/>
        </w:rPr>
        <w:t>1.3 Принципиальные мероприятия, необходимые для освоения территории</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Выбранное место размещения линейных объектов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Рациональное использование и охрана земель обеспечиваются следующими мероприятиями:</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1C55">
        <w:rPr>
          <w:rFonts w:ascii="Times New Roman" w:eastAsia="Calibri" w:hAnsi="Times New Roman" w:cs="Times New Roman"/>
          <w:sz w:val="12"/>
          <w:szCs w:val="12"/>
        </w:rPr>
        <w:t xml:space="preserve"> размещением площадок и коммуникаций, по возможности, на малоценных и непригодных для сельского хозяйства землях;</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1C55">
        <w:rPr>
          <w:rFonts w:ascii="Times New Roman" w:eastAsia="Calibri" w:hAnsi="Times New Roman" w:cs="Times New Roman"/>
          <w:sz w:val="12"/>
          <w:szCs w:val="12"/>
        </w:rPr>
        <w:t xml:space="preserve"> прокладкой коммуникаций в существующих коридорах с минимально допустимыми расстояниями между ними;</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1C55">
        <w:rPr>
          <w:rFonts w:ascii="Times New Roman" w:eastAsia="Calibri" w:hAnsi="Times New Roman" w:cs="Times New Roman"/>
          <w:sz w:val="12"/>
          <w:szCs w:val="12"/>
        </w:rPr>
        <w:t xml:space="preserve"> рекультивацией нарушенных при строительстве земель;</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81C55">
        <w:rPr>
          <w:rFonts w:ascii="Times New Roman" w:eastAsia="Calibri" w:hAnsi="Times New Roman" w:cs="Times New Roman"/>
          <w:sz w:val="12"/>
          <w:szCs w:val="12"/>
        </w:rPr>
        <w:t xml:space="preserve"> возмещением землепользователям убытков, связанных с изъятием земель.</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В проекте приняты решения, обеспечивающие повышение надежности добычи и транспортировки нефти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В целях обеспечения технической и пожарной безопасности проектируемых выкидных трубопроводов и нефтепровода устанавливается охранная зона, которая в соответствии с п.7.4.1 РД 39-132-94, составляет 25 м от оси.</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В целях обеспечения технической и пожарной безопасности проектируемой ВЛ-6кВ устанавливается охранная зона, которая составляет 10,5 м от оси.</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proofErr w:type="gramStart"/>
      <w:r w:rsidRPr="00D81C55">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дорог,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w:t>
      </w:r>
      <w:proofErr w:type="gramEnd"/>
      <w:r w:rsidRPr="00D81C55">
        <w:rPr>
          <w:rFonts w:ascii="Times New Roman" w:eastAsia="Calibri" w:hAnsi="Times New Roman" w:cs="Times New Roman"/>
          <w:bCs/>
          <w:sz w:val="12"/>
          <w:szCs w:val="12"/>
        </w:rPr>
        <w:t xml:space="preserve"> </w:t>
      </w:r>
      <w:r w:rsidRPr="00D81C55">
        <w:rPr>
          <w:rFonts w:ascii="Times New Roman" w:eastAsia="Calibri" w:hAnsi="Times New Roman" w:cs="Times New Roman"/>
          <w:sz w:val="12"/>
          <w:szCs w:val="12"/>
        </w:rPr>
        <w:t>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bookmarkStart w:id="1" w:name="sub_7802"/>
      <w:r w:rsidRPr="00D81C55">
        <w:rPr>
          <w:rFonts w:ascii="Times New Roman" w:eastAsia="Calibri" w:hAnsi="Times New Roman" w:cs="Times New Roman"/>
          <w:sz w:val="12"/>
          <w:szCs w:val="12"/>
        </w:rPr>
        <w:t xml:space="preserve">Проект рекультивации нарушенных земель, выполненный по объекту </w:t>
      </w:r>
      <w:r w:rsidRPr="00D81C55">
        <w:rPr>
          <w:rFonts w:ascii="Times New Roman" w:eastAsia="Calibri" w:hAnsi="Times New Roman" w:cs="Times New Roman"/>
          <w:sz w:val="12"/>
          <w:szCs w:val="12"/>
        </w:rPr>
        <w:fldChar w:fldCharType="begin"/>
      </w:r>
      <w:r w:rsidRPr="00D81C55">
        <w:rPr>
          <w:rFonts w:ascii="Times New Roman" w:eastAsia="Calibri" w:hAnsi="Times New Roman" w:cs="Times New Roman"/>
          <w:sz w:val="12"/>
          <w:szCs w:val="12"/>
        </w:rPr>
        <w:instrText xml:space="preserve"> DOCPROPERTY  "Наименование объекта"  \* MERGEFORMAT </w:instrText>
      </w:r>
      <w:r w:rsidRPr="00D81C55">
        <w:rPr>
          <w:rFonts w:ascii="Times New Roman" w:eastAsia="Calibri" w:hAnsi="Times New Roman" w:cs="Times New Roman"/>
          <w:sz w:val="12"/>
          <w:szCs w:val="12"/>
        </w:rPr>
        <w:fldChar w:fldCharType="separate"/>
      </w:r>
      <w:r w:rsidRPr="00D81C55">
        <w:rPr>
          <w:rFonts w:ascii="Times New Roman" w:eastAsia="Calibri" w:hAnsi="Times New Roman" w:cs="Times New Roman"/>
          <w:sz w:val="12"/>
          <w:szCs w:val="12"/>
        </w:rPr>
        <w:t>4029П "Сбор нефти и газа со скважины № 254 Южно-</w:t>
      </w:r>
      <w:proofErr w:type="spellStart"/>
      <w:r w:rsidRPr="00D81C55">
        <w:rPr>
          <w:rFonts w:ascii="Times New Roman" w:eastAsia="Calibri" w:hAnsi="Times New Roman" w:cs="Times New Roman"/>
          <w:sz w:val="12"/>
          <w:szCs w:val="12"/>
        </w:rPr>
        <w:t>Славкинского</w:t>
      </w:r>
      <w:proofErr w:type="spellEnd"/>
      <w:r w:rsidRPr="00D81C55">
        <w:rPr>
          <w:rFonts w:ascii="Times New Roman" w:eastAsia="Calibri" w:hAnsi="Times New Roman" w:cs="Times New Roman"/>
          <w:sz w:val="12"/>
          <w:szCs w:val="12"/>
        </w:rPr>
        <w:t xml:space="preserve"> месторождения"</w:t>
      </w:r>
      <w:r w:rsidRPr="00D81C55">
        <w:rPr>
          <w:rFonts w:ascii="Times New Roman" w:eastAsia="Calibri" w:hAnsi="Times New Roman" w:cs="Times New Roman"/>
          <w:sz w:val="12"/>
          <w:szCs w:val="12"/>
        </w:rPr>
        <w:fldChar w:fldCharType="end"/>
      </w:r>
      <w:r w:rsidRPr="00D81C55">
        <w:rPr>
          <w:rFonts w:ascii="Times New Roman" w:eastAsia="Calibri" w:hAnsi="Times New Roman" w:cs="Times New Roman"/>
          <w:sz w:val="12"/>
          <w:szCs w:val="12"/>
        </w:rPr>
        <w:t>, утвержден администрациями районов и собственниками земельных участков.</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lastRenderedPageBreak/>
        <w:t xml:space="preserve">В соответствии с Федеральным законом от 21.12.2004 № 172-ФЗ «О переводе земель или земельных участков из одной категории в другую», </w:t>
      </w:r>
      <w:bookmarkEnd w:id="1"/>
      <w:r w:rsidRPr="00D81C55">
        <w:rPr>
          <w:rFonts w:ascii="Times New Roman" w:eastAsia="Calibri" w:hAnsi="Times New Roman" w:cs="Times New Roman"/>
          <w:bCs/>
          <w:sz w:val="12"/>
          <w:szCs w:val="12"/>
        </w:rPr>
        <w:t>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
          <w:bCs/>
          <w:sz w:val="12"/>
          <w:szCs w:val="12"/>
        </w:rPr>
      </w:pPr>
      <w:r w:rsidRPr="00D81C55">
        <w:rPr>
          <w:rFonts w:ascii="Times New Roman" w:eastAsia="Calibri" w:hAnsi="Times New Roman" w:cs="Times New Roman"/>
          <w:b/>
          <w:bCs/>
          <w:sz w:val="12"/>
          <w:szCs w:val="12"/>
        </w:rPr>
        <w:t>1.4. Сведения о размещении линейных объектов и их краткая характеристика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Проектной документацией предусматривается прокладка выкидного трубопровода от проектируемой скважины № 254 до сущ. АГЗУ-1 Южно-</w:t>
      </w:r>
      <w:proofErr w:type="spellStart"/>
      <w:r w:rsidRPr="00D81C55">
        <w:rPr>
          <w:rFonts w:ascii="Times New Roman" w:eastAsia="Calibri" w:hAnsi="Times New Roman" w:cs="Times New Roman"/>
          <w:sz w:val="12"/>
          <w:szCs w:val="12"/>
        </w:rPr>
        <w:t>Славкинского</w:t>
      </w:r>
      <w:proofErr w:type="spellEnd"/>
      <w:r w:rsidRPr="00D81C55">
        <w:rPr>
          <w:rFonts w:ascii="Times New Roman" w:eastAsia="Calibri" w:hAnsi="Times New Roman" w:cs="Times New Roman"/>
          <w:sz w:val="12"/>
          <w:szCs w:val="12"/>
        </w:rPr>
        <w:t xml:space="preserve"> месторождения.</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i/>
          <w:sz w:val="12"/>
          <w:szCs w:val="12"/>
        </w:rPr>
        <w:t>Выкидной трубопровод</w:t>
      </w:r>
      <w:r w:rsidRPr="00D81C55">
        <w:rPr>
          <w:rFonts w:ascii="Times New Roman" w:eastAsia="Calibri" w:hAnsi="Times New Roman" w:cs="Times New Roman"/>
          <w:sz w:val="12"/>
          <w:szCs w:val="12"/>
        </w:rPr>
        <w:t xml:space="preserve"> от скважины № 254 из стальных бесшовных труб повышенной коррозионной стойкости диаметром и толщиной стенки 89х5 мм из стали 08ХМФЧА по ГОСТ 31443-2012:</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1C55">
        <w:rPr>
          <w:rFonts w:ascii="Times New Roman" w:eastAsia="Calibri" w:hAnsi="Times New Roman" w:cs="Times New Roman"/>
          <w:sz w:val="12"/>
          <w:szCs w:val="12"/>
        </w:rPr>
        <w:t>подземные участки – с заводским изоляционным покрытием усиленного типа;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1C55">
        <w:rPr>
          <w:rFonts w:ascii="Times New Roman" w:eastAsia="Calibri" w:hAnsi="Times New Roman" w:cs="Times New Roman"/>
          <w:sz w:val="12"/>
          <w:szCs w:val="12"/>
        </w:rPr>
        <w:t>надземные участки – без покрытия.</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На выкидном трубопроводе от скважины № 254 при подключении к сущ. АГЗУ-1 предусматривается установка запорной арматуры из стали низколегированной, повышенной коррозионной стойкости (стойкой к коррозионному растрескиванию), герметичность затвора класса А. </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В соответствии с п.6 ГОСТ </w:t>
      </w:r>
      <w:proofErr w:type="gramStart"/>
      <w:r w:rsidRPr="00D81C55">
        <w:rPr>
          <w:rFonts w:ascii="Times New Roman" w:eastAsia="Calibri" w:hAnsi="Times New Roman" w:cs="Times New Roman"/>
          <w:sz w:val="12"/>
          <w:szCs w:val="12"/>
        </w:rPr>
        <w:t>Р</w:t>
      </w:r>
      <w:proofErr w:type="gramEnd"/>
      <w:r w:rsidRPr="00D81C55">
        <w:rPr>
          <w:rFonts w:ascii="Times New Roman" w:eastAsia="Calibri" w:hAnsi="Times New Roman" w:cs="Times New Roman"/>
          <w:sz w:val="12"/>
          <w:szCs w:val="12"/>
        </w:rPr>
        <w:t xml:space="preserve"> 55990-2014 жидкость, транспортируемая по выкидному трубопроводу от скважины № 254 , относится к категории 6.</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В соответствии с ГОСТ </w:t>
      </w:r>
      <w:proofErr w:type="gramStart"/>
      <w:r w:rsidRPr="00D81C55">
        <w:rPr>
          <w:rFonts w:ascii="Times New Roman" w:eastAsia="Calibri" w:hAnsi="Times New Roman" w:cs="Times New Roman"/>
          <w:sz w:val="12"/>
          <w:szCs w:val="12"/>
        </w:rPr>
        <w:t>Р</w:t>
      </w:r>
      <w:proofErr w:type="gramEnd"/>
      <w:r w:rsidRPr="00D81C55">
        <w:rPr>
          <w:rFonts w:ascii="Times New Roman" w:eastAsia="Calibri" w:hAnsi="Times New Roman" w:cs="Times New Roman"/>
          <w:sz w:val="12"/>
          <w:szCs w:val="12"/>
        </w:rPr>
        <w:t xml:space="preserve"> 55990-2014 выкидной трубопровод от скважины № 254 относится к III классу, категории С. </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Проектируемый выкидной трубопровод от скважины № 254 укладывается в грунт на глубину 1,0 м.</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Протяженность выкидного трубопровода от скважины № 254 составляет 362,4 м.</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Расчетное давление выкидных трубопроводов принято равным 4,0 МПа.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В соответствии с п. 364 Федеральных норм и правил в области промышленной безопасности «Правила безопасности в нефтяной и газовой промышленности» на выкидном трубопроводе от скважины № 254 предусматривается установка устройства для </w:t>
      </w:r>
      <w:proofErr w:type="gramStart"/>
      <w:r w:rsidRPr="00D81C55">
        <w:rPr>
          <w:rFonts w:ascii="Times New Roman" w:eastAsia="Calibri" w:hAnsi="Times New Roman" w:cs="Times New Roman"/>
          <w:sz w:val="12"/>
          <w:szCs w:val="12"/>
        </w:rPr>
        <w:t>контроля за</w:t>
      </w:r>
      <w:proofErr w:type="gramEnd"/>
      <w:r w:rsidRPr="00D81C55">
        <w:rPr>
          <w:rFonts w:ascii="Times New Roman" w:eastAsia="Calibri" w:hAnsi="Times New Roman" w:cs="Times New Roman"/>
          <w:sz w:val="12"/>
          <w:szCs w:val="12"/>
        </w:rPr>
        <w:t xml:space="preserve"> коррозией. </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В соответствии с </w:t>
      </w:r>
      <w:proofErr w:type="gramStart"/>
      <w:r w:rsidRPr="00D81C55">
        <w:rPr>
          <w:rFonts w:ascii="Times New Roman" w:eastAsia="Calibri" w:hAnsi="Times New Roman" w:cs="Times New Roman"/>
          <w:sz w:val="12"/>
          <w:szCs w:val="12"/>
        </w:rPr>
        <w:t>п</w:t>
      </w:r>
      <w:proofErr w:type="gramEnd"/>
      <w:r w:rsidRPr="00D81C55">
        <w:rPr>
          <w:rFonts w:ascii="Times New Roman" w:eastAsia="Calibri" w:hAnsi="Times New Roman" w:cs="Times New Roman"/>
          <w:sz w:val="12"/>
          <w:szCs w:val="12"/>
        </w:rPr>
        <w:t xml:space="preserve"> 1.6 ВНТП 3-85 выкидной трубопровод от скважины № 254 и детали трубопроводов должны поставляться в </w:t>
      </w:r>
      <w:proofErr w:type="spellStart"/>
      <w:r w:rsidRPr="00D81C55">
        <w:rPr>
          <w:rFonts w:ascii="Times New Roman" w:eastAsia="Calibri" w:hAnsi="Times New Roman" w:cs="Times New Roman"/>
          <w:sz w:val="12"/>
          <w:szCs w:val="12"/>
        </w:rPr>
        <w:t>термообработанном</w:t>
      </w:r>
      <w:proofErr w:type="spellEnd"/>
      <w:r w:rsidRPr="00D81C55">
        <w:rPr>
          <w:rFonts w:ascii="Times New Roman" w:eastAsia="Calibri" w:hAnsi="Times New Roman" w:cs="Times New Roman"/>
          <w:sz w:val="12"/>
          <w:szCs w:val="12"/>
        </w:rPr>
        <w:t xml:space="preserve"> состоянии.</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В соответствии с п. 9.1.12 ГОСТ </w:t>
      </w:r>
      <w:proofErr w:type="gramStart"/>
      <w:r w:rsidRPr="00D81C55">
        <w:rPr>
          <w:rFonts w:ascii="Times New Roman" w:eastAsia="Calibri" w:hAnsi="Times New Roman" w:cs="Times New Roman"/>
          <w:sz w:val="12"/>
          <w:szCs w:val="12"/>
        </w:rPr>
        <w:t>Р</w:t>
      </w:r>
      <w:proofErr w:type="gramEnd"/>
      <w:r w:rsidRPr="00D81C55">
        <w:rPr>
          <w:rFonts w:ascii="Times New Roman" w:eastAsia="Calibri" w:hAnsi="Times New Roman" w:cs="Times New Roman"/>
          <w:sz w:val="12"/>
          <w:szCs w:val="12"/>
        </w:rPr>
        <w:t xml:space="preserve"> 55990-2014 все сварные соединения указанных трубопроводов подлежат термической обработке.</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После выполнения сварочно-монтажных работ выполнить  замер твердости металла на 10 % стыков. В соответствии с ГОСТ  53678-2009 при значении </w:t>
      </w:r>
      <w:proofErr w:type="gramStart"/>
      <w:r w:rsidRPr="00D81C55">
        <w:rPr>
          <w:rFonts w:ascii="Times New Roman" w:eastAsia="Calibri" w:hAnsi="Times New Roman" w:cs="Times New Roman"/>
          <w:sz w:val="12"/>
          <w:szCs w:val="12"/>
        </w:rPr>
        <w:t>твёрдости</w:t>
      </w:r>
      <w:proofErr w:type="gramEnd"/>
      <w:r w:rsidRPr="00D81C55">
        <w:rPr>
          <w:rFonts w:ascii="Times New Roman" w:eastAsia="Calibri" w:hAnsi="Times New Roman" w:cs="Times New Roman"/>
          <w:sz w:val="12"/>
          <w:szCs w:val="12"/>
        </w:rPr>
        <w:t xml:space="preserve"> не превышающей 250HV допускается не предусматривать </w:t>
      </w:r>
      <w:proofErr w:type="spellStart"/>
      <w:r w:rsidRPr="00D81C55">
        <w:rPr>
          <w:rFonts w:ascii="Times New Roman" w:eastAsia="Calibri" w:hAnsi="Times New Roman" w:cs="Times New Roman"/>
          <w:sz w:val="12"/>
          <w:szCs w:val="12"/>
        </w:rPr>
        <w:t>послесварочную</w:t>
      </w:r>
      <w:proofErr w:type="spellEnd"/>
      <w:r w:rsidRPr="00D81C55">
        <w:rPr>
          <w:rFonts w:ascii="Times New Roman" w:eastAsia="Calibri" w:hAnsi="Times New Roman" w:cs="Times New Roman"/>
          <w:sz w:val="12"/>
          <w:szCs w:val="12"/>
        </w:rPr>
        <w:t xml:space="preserve"> ТОСС при наличии аттестованной технологии сварки для сероводородсодержащих сред.</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По трассе выкидного трубопровода от скважины № 254 устанавливаются опознавательные знаки на углах поворота трассы и на пересечениях с подземными коммуникациями.</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i/>
          <w:sz w:val="12"/>
          <w:szCs w:val="12"/>
        </w:rPr>
      </w:pPr>
      <w:r w:rsidRPr="00D81C55">
        <w:rPr>
          <w:rFonts w:ascii="Times New Roman" w:eastAsia="Calibri" w:hAnsi="Times New Roman" w:cs="Times New Roman"/>
          <w:i/>
          <w:sz w:val="12"/>
          <w:szCs w:val="12"/>
        </w:rPr>
        <w:t xml:space="preserve">ВЛ-6 </w:t>
      </w:r>
      <w:proofErr w:type="spellStart"/>
      <w:r w:rsidRPr="00D81C55">
        <w:rPr>
          <w:rFonts w:ascii="Times New Roman" w:eastAsia="Calibri" w:hAnsi="Times New Roman" w:cs="Times New Roman"/>
          <w:i/>
          <w:sz w:val="12"/>
          <w:szCs w:val="12"/>
        </w:rPr>
        <w:t>кВ</w:t>
      </w:r>
      <w:proofErr w:type="spellEnd"/>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Проектом предусматривается строительство ответвления ВЛ-6 </w:t>
      </w:r>
      <w:proofErr w:type="spellStart"/>
      <w:r w:rsidRPr="00D81C55">
        <w:rPr>
          <w:rFonts w:ascii="Times New Roman" w:eastAsia="Calibri" w:hAnsi="Times New Roman" w:cs="Times New Roman"/>
          <w:sz w:val="12"/>
          <w:szCs w:val="12"/>
        </w:rPr>
        <w:t>кВ</w:t>
      </w:r>
      <w:proofErr w:type="spellEnd"/>
      <w:r w:rsidRPr="00D81C55">
        <w:rPr>
          <w:rFonts w:ascii="Times New Roman" w:eastAsia="Calibri" w:hAnsi="Times New Roman" w:cs="Times New Roman"/>
          <w:sz w:val="12"/>
          <w:szCs w:val="12"/>
        </w:rPr>
        <w:t xml:space="preserve"> от </w:t>
      </w:r>
      <w:proofErr w:type="gramStart"/>
      <w:r w:rsidRPr="00D81C55">
        <w:rPr>
          <w:rFonts w:ascii="Times New Roman" w:eastAsia="Calibri" w:hAnsi="Times New Roman" w:cs="Times New Roman"/>
          <w:sz w:val="12"/>
          <w:szCs w:val="12"/>
        </w:rPr>
        <w:t>существующей</w:t>
      </w:r>
      <w:proofErr w:type="gramEnd"/>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ВЛ-6 </w:t>
      </w:r>
      <w:proofErr w:type="spellStart"/>
      <w:r w:rsidRPr="00D81C55">
        <w:rPr>
          <w:rFonts w:ascii="Times New Roman" w:eastAsia="Calibri" w:hAnsi="Times New Roman" w:cs="Times New Roman"/>
          <w:sz w:val="12"/>
          <w:szCs w:val="12"/>
        </w:rPr>
        <w:t>кВ</w:t>
      </w:r>
      <w:proofErr w:type="spellEnd"/>
      <w:r w:rsidRPr="00D81C55">
        <w:rPr>
          <w:rFonts w:ascii="Times New Roman" w:eastAsia="Calibri" w:hAnsi="Times New Roman" w:cs="Times New Roman"/>
          <w:sz w:val="12"/>
          <w:szCs w:val="12"/>
        </w:rPr>
        <w:t xml:space="preserve"> Ф-3 ПС 35/6 </w:t>
      </w:r>
      <w:proofErr w:type="spellStart"/>
      <w:r w:rsidRPr="00D81C55">
        <w:rPr>
          <w:rFonts w:ascii="Times New Roman" w:eastAsia="Calibri" w:hAnsi="Times New Roman" w:cs="Times New Roman"/>
          <w:sz w:val="12"/>
          <w:szCs w:val="12"/>
        </w:rPr>
        <w:t>кВ</w:t>
      </w:r>
      <w:proofErr w:type="spellEnd"/>
      <w:r w:rsidRPr="00D81C55">
        <w:rPr>
          <w:rFonts w:ascii="Times New Roman" w:eastAsia="Calibri" w:hAnsi="Times New Roman" w:cs="Times New Roman"/>
          <w:sz w:val="12"/>
          <w:szCs w:val="12"/>
        </w:rPr>
        <w:t xml:space="preserve"> «</w:t>
      </w:r>
      <w:proofErr w:type="spellStart"/>
      <w:r w:rsidRPr="00D81C55">
        <w:rPr>
          <w:rFonts w:ascii="Times New Roman" w:eastAsia="Calibri" w:hAnsi="Times New Roman" w:cs="Times New Roman"/>
          <w:sz w:val="12"/>
          <w:szCs w:val="12"/>
        </w:rPr>
        <w:t>Славкинская</w:t>
      </w:r>
      <w:proofErr w:type="spellEnd"/>
      <w:r w:rsidRPr="00D81C55">
        <w:rPr>
          <w:rFonts w:ascii="Times New Roman" w:eastAsia="Calibri" w:hAnsi="Times New Roman" w:cs="Times New Roman"/>
          <w:sz w:val="12"/>
          <w:szCs w:val="12"/>
        </w:rPr>
        <w:t>» для электроснабжения скважины № 254.</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На ВЛ-6 </w:t>
      </w:r>
      <w:proofErr w:type="spellStart"/>
      <w:r w:rsidRPr="00D81C55">
        <w:rPr>
          <w:rFonts w:ascii="Times New Roman" w:eastAsia="Calibri" w:hAnsi="Times New Roman" w:cs="Times New Roman"/>
          <w:sz w:val="12"/>
          <w:szCs w:val="12"/>
        </w:rPr>
        <w:t>кВ</w:t>
      </w:r>
      <w:proofErr w:type="spellEnd"/>
      <w:r w:rsidRPr="00D81C55">
        <w:rPr>
          <w:rFonts w:ascii="Times New Roman" w:eastAsia="Calibri" w:hAnsi="Times New Roman" w:cs="Times New Roman"/>
          <w:sz w:val="12"/>
          <w:szCs w:val="12"/>
        </w:rPr>
        <w:t xml:space="preserve"> подвешивается </w:t>
      </w:r>
      <w:proofErr w:type="spellStart"/>
      <w:r w:rsidRPr="00D81C55">
        <w:rPr>
          <w:rFonts w:ascii="Times New Roman" w:eastAsia="Calibri" w:hAnsi="Times New Roman" w:cs="Times New Roman"/>
          <w:sz w:val="12"/>
          <w:szCs w:val="12"/>
        </w:rPr>
        <w:t>сталеалюминиевый</w:t>
      </w:r>
      <w:proofErr w:type="spellEnd"/>
      <w:r w:rsidRPr="00D81C55">
        <w:rPr>
          <w:rFonts w:ascii="Times New Roman" w:eastAsia="Calibri" w:hAnsi="Times New Roman" w:cs="Times New Roman"/>
          <w:sz w:val="12"/>
          <w:szCs w:val="12"/>
        </w:rPr>
        <w:t xml:space="preserve"> провод АС 70/11.</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Допустимое напряжение в проводе: G-= </w:t>
      </w:r>
      <w:proofErr w:type="spellStart"/>
      <w:proofErr w:type="gramStart"/>
      <w:r w:rsidRPr="00D81C55">
        <w:rPr>
          <w:rFonts w:ascii="Times New Roman" w:eastAsia="Calibri" w:hAnsi="Times New Roman" w:cs="Times New Roman"/>
          <w:sz w:val="12"/>
          <w:szCs w:val="12"/>
        </w:rPr>
        <w:t>G</w:t>
      </w:r>
      <w:proofErr w:type="gramEnd"/>
      <w:r w:rsidRPr="00D81C55">
        <w:rPr>
          <w:rFonts w:ascii="Times New Roman" w:eastAsia="Calibri" w:hAnsi="Times New Roman" w:cs="Times New Roman"/>
          <w:sz w:val="12"/>
          <w:szCs w:val="12"/>
        </w:rPr>
        <w:t>г</w:t>
      </w:r>
      <w:proofErr w:type="spellEnd"/>
      <w:r w:rsidRPr="00D81C55">
        <w:rPr>
          <w:rFonts w:ascii="Times New Roman" w:eastAsia="Calibri" w:hAnsi="Times New Roman" w:cs="Times New Roman"/>
          <w:sz w:val="12"/>
          <w:szCs w:val="12"/>
        </w:rPr>
        <w:t xml:space="preserve">= </w:t>
      </w:r>
      <w:proofErr w:type="spellStart"/>
      <w:r w:rsidRPr="00D81C55">
        <w:rPr>
          <w:rFonts w:ascii="Times New Roman" w:eastAsia="Calibri" w:hAnsi="Times New Roman" w:cs="Times New Roman"/>
          <w:sz w:val="12"/>
          <w:szCs w:val="12"/>
        </w:rPr>
        <w:t>Gв</w:t>
      </w:r>
      <w:proofErr w:type="spellEnd"/>
      <w:r w:rsidRPr="00D81C55">
        <w:rPr>
          <w:rFonts w:ascii="Times New Roman" w:eastAsia="Calibri" w:hAnsi="Times New Roman" w:cs="Times New Roman"/>
          <w:sz w:val="12"/>
          <w:szCs w:val="12"/>
        </w:rPr>
        <w:t xml:space="preserve">= 90,0 МПа, </w:t>
      </w:r>
      <w:proofErr w:type="spellStart"/>
      <w:r w:rsidRPr="00D81C55">
        <w:rPr>
          <w:rFonts w:ascii="Times New Roman" w:eastAsia="Calibri" w:hAnsi="Times New Roman" w:cs="Times New Roman"/>
          <w:sz w:val="12"/>
          <w:szCs w:val="12"/>
        </w:rPr>
        <w:t>Gэ</w:t>
      </w:r>
      <w:proofErr w:type="spellEnd"/>
      <w:r w:rsidRPr="00D81C55">
        <w:rPr>
          <w:rFonts w:ascii="Times New Roman" w:eastAsia="Calibri" w:hAnsi="Times New Roman" w:cs="Times New Roman"/>
          <w:sz w:val="12"/>
          <w:szCs w:val="12"/>
        </w:rPr>
        <w:t xml:space="preserve"> = 45,0 МПа.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Протяженность трассы ВЛ-6 </w:t>
      </w:r>
      <w:proofErr w:type="spellStart"/>
      <w:r w:rsidRPr="00D81C55">
        <w:rPr>
          <w:rFonts w:ascii="Times New Roman" w:eastAsia="Calibri" w:hAnsi="Times New Roman" w:cs="Times New Roman"/>
          <w:sz w:val="12"/>
          <w:szCs w:val="12"/>
        </w:rPr>
        <w:t>кВ</w:t>
      </w:r>
      <w:proofErr w:type="spellEnd"/>
      <w:r w:rsidRPr="00D81C55">
        <w:rPr>
          <w:rFonts w:ascii="Times New Roman" w:eastAsia="Calibri" w:hAnsi="Times New Roman" w:cs="Times New Roman"/>
          <w:sz w:val="12"/>
          <w:szCs w:val="12"/>
        </w:rPr>
        <w:t xml:space="preserve"> на скважину № 254 – 0,0432 км.</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типа ОПН-П/ЗЭУ (входит в комплект поставки КТП).</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Для предотвращения риска гибели птиц от поражения электрическим током на </w:t>
      </w:r>
      <w:proofErr w:type="gramStart"/>
      <w:r w:rsidRPr="00D81C55">
        <w:rPr>
          <w:rFonts w:ascii="Times New Roman" w:eastAsia="Calibri" w:hAnsi="Times New Roman" w:cs="Times New Roman"/>
          <w:sz w:val="12"/>
          <w:szCs w:val="12"/>
        </w:rPr>
        <w:t>ВЛ</w:t>
      </w:r>
      <w:proofErr w:type="gramEnd"/>
      <w:r w:rsidRPr="00D81C55">
        <w:rPr>
          <w:rFonts w:ascii="Times New Roman" w:eastAsia="Calibri" w:hAnsi="Times New Roman" w:cs="Times New Roman"/>
          <w:sz w:val="12"/>
          <w:szCs w:val="12"/>
        </w:rPr>
        <w:t xml:space="preserve"> используются </w:t>
      </w:r>
      <w:proofErr w:type="spellStart"/>
      <w:r w:rsidRPr="00D81C55">
        <w:rPr>
          <w:rFonts w:ascii="Times New Roman" w:eastAsia="Calibri" w:hAnsi="Times New Roman" w:cs="Times New Roman"/>
          <w:sz w:val="12"/>
          <w:szCs w:val="12"/>
        </w:rPr>
        <w:t>птицезащитные</w:t>
      </w:r>
      <w:proofErr w:type="spellEnd"/>
      <w:r w:rsidRPr="00D81C55">
        <w:rPr>
          <w:rFonts w:ascii="Times New Roman" w:eastAsia="Calibri" w:hAnsi="Times New Roman" w:cs="Times New Roman"/>
          <w:sz w:val="12"/>
          <w:szCs w:val="12"/>
        </w:rPr>
        <w:t xml:space="preserve"> устройства ПЗУ ВЛ-10 </w:t>
      </w:r>
      <w:proofErr w:type="spellStart"/>
      <w:r w:rsidRPr="00D81C55">
        <w:rPr>
          <w:rFonts w:ascii="Times New Roman" w:eastAsia="Calibri" w:hAnsi="Times New Roman" w:cs="Times New Roman"/>
          <w:sz w:val="12"/>
          <w:szCs w:val="12"/>
        </w:rPr>
        <w:t>кВ</w:t>
      </w:r>
      <w:proofErr w:type="spellEnd"/>
      <w:r w:rsidRPr="00D81C55">
        <w:rPr>
          <w:rFonts w:ascii="Times New Roman" w:eastAsia="Calibri" w:hAnsi="Times New Roman" w:cs="Times New Roman"/>
          <w:sz w:val="12"/>
          <w:szCs w:val="12"/>
        </w:rPr>
        <w:t xml:space="preserve"> из полимерных материалов.</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Изоляция линии выполняется штыревыми фарфоровыми изоляторами ШФ-20Г с креплением провода на шейке изолятора с помощью проволочной вязки ВШ-1, подвесными стеклянными изоляторами ПС-70Е (по два изолятора в гирлянде) и соответствует требованиям по степени загрязнения атмосферы.</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На проектируемой </w:t>
      </w:r>
      <w:proofErr w:type="gramStart"/>
      <w:r w:rsidRPr="00D81C55">
        <w:rPr>
          <w:rFonts w:ascii="Times New Roman" w:eastAsia="Calibri" w:hAnsi="Times New Roman" w:cs="Times New Roman"/>
          <w:sz w:val="12"/>
          <w:szCs w:val="12"/>
        </w:rPr>
        <w:t>ВЛ</w:t>
      </w:r>
      <w:proofErr w:type="gramEnd"/>
      <w:r w:rsidRPr="00D81C55">
        <w:rPr>
          <w:rFonts w:ascii="Times New Roman" w:eastAsia="Calibri" w:hAnsi="Times New Roman" w:cs="Times New Roman"/>
          <w:sz w:val="12"/>
          <w:szCs w:val="12"/>
        </w:rPr>
        <w:t xml:space="preserve"> приняты железобетонные опоры по типовой серии 3.407.1-143 «Железобетонные опоры ВЛ 10 </w:t>
      </w:r>
      <w:proofErr w:type="spellStart"/>
      <w:r w:rsidRPr="00D81C55">
        <w:rPr>
          <w:rFonts w:ascii="Times New Roman" w:eastAsia="Calibri" w:hAnsi="Times New Roman" w:cs="Times New Roman"/>
          <w:sz w:val="12"/>
          <w:szCs w:val="12"/>
        </w:rPr>
        <w:t>кВ</w:t>
      </w:r>
      <w:proofErr w:type="spellEnd"/>
      <w:r w:rsidRPr="00D81C55">
        <w:rPr>
          <w:rFonts w:ascii="Times New Roman" w:eastAsia="Calibri" w:hAnsi="Times New Roman" w:cs="Times New Roman"/>
          <w:sz w:val="12"/>
          <w:szCs w:val="12"/>
        </w:rPr>
        <w:t xml:space="preserve">» на стойках СВ 105. </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Длины пролетов между опорами в проекте приняты в соответствии с работой </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ОАО РАО «ЕЭС России» ОАО «РОСЭП» (шифр 25.0038), в которой основными положениями по определению расчетных пролетов опор </w:t>
      </w:r>
      <w:proofErr w:type="gramStart"/>
      <w:r w:rsidRPr="00D81C55">
        <w:rPr>
          <w:rFonts w:ascii="Times New Roman" w:eastAsia="Calibri" w:hAnsi="Times New Roman" w:cs="Times New Roman"/>
          <w:sz w:val="12"/>
          <w:szCs w:val="12"/>
        </w:rPr>
        <w:t>ВЛ</w:t>
      </w:r>
      <w:proofErr w:type="gramEnd"/>
      <w:r w:rsidRPr="00D81C55">
        <w:rPr>
          <w:rFonts w:ascii="Times New Roman" w:eastAsia="Calibri" w:hAnsi="Times New Roman" w:cs="Times New Roman"/>
          <w:sz w:val="12"/>
          <w:szCs w:val="12"/>
        </w:rPr>
        <w:t xml:space="preserve"> стало соблюдение требований ПУЭ 7 изд.</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Для железобетонных стоек применять тяжелый бетон, удовлетворяющий требованиям ГОСТ 26633-2015, марки по водонепроницаемости W 6, по морозоустойчивости F200 из </w:t>
      </w:r>
      <w:proofErr w:type="spellStart"/>
      <w:r w:rsidRPr="00D81C55">
        <w:rPr>
          <w:rFonts w:ascii="Times New Roman" w:eastAsia="Calibri" w:hAnsi="Times New Roman" w:cs="Times New Roman"/>
          <w:sz w:val="12"/>
          <w:szCs w:val="12"/>
        </w:rPr>
        <w:t>сульфатостойкого</w:t>
      </w:r>
      <w:proofErr w:type="spellEnd"/>
      <w:r w:rsidRPr="00D81C55">
        <w:rPr>
          <w:rFonts w:ascii="Times New Roman" w:eastAsia="Calibri" w:hAnsi="Times New Roman" w:cs="Times New Roman"/>
          <w:sz w:val="12"/>
          <w:szCs w:val="12"/>
        </w:rPr>
        <w:t xml:space="preserve"> цемента. Стойки должны иметь покрытие битумной мастикой в два слоя, общей толщиной 2 мм (расход 3,4 – 3,8 кг/м</w:t>
      </w:r>
      <w:proofErr w:type="gramStart"/>
      <w:r w:rsidRPr="00D81C55">
        <w:rPr>
          <w:rFonts w:ascii="Times New Roman" w:eastAsia="Calibri" w:hAnsi="Times New Roman" w:cs="Times New Roman"/>
          <w:sz w:val="12"/>
          <w:szCs w:val="12"/>
        </w:rPr>
        <w:t>2</w:t>
      </w:r>
      <w:proofErr w:type="gramEnd"/>
      <w:r w:rsidRPr="00D81C55">
        <w:rPr>
          <w:rFonts w:ascii="Times New Roman" w:eastAsia="Calibri" w:hAnsi="Times New Roman" w:cs="Times New Roman"/>
          <w:sz w:val="12"/>
          <w:szCs w:val="12"/>
        </w:rPr>
        <w:t>) по битумной грунтовке в комлевой части на длину 3 м.</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Для защиты от коррозии надземные строительные металлоконструкции покрываются уретановой </w:t>
      </w:r>
      <w:proofErr w:type="spellStart"/>
      <w:r w:rsidRPr="00D81C55">
        <w:rPr>
          <w:rFonts w:ascii="Times New Roman" w:eastAsia="Calibri" w:hAnsi="Times New Roman" w:cs="Times New Roman"/>
          <w:sz w:val="12"/>
          <w:szCs w:val="12"/>
        </w:rPr>
        <w:t>спецэмалью</w:t>
      </w:r>
      <w:proofErr w:type="spellEnd"/>
      <w:r w:rsidRPr="00D81C55">
        <w:rPr>
          <w:rFonts w:ascii="Times New Roman" w:eastAsia="Calibri" w:hAnsi="Times New Roman" w:cs="Times New Roman"/>
          <w:sz w:val="12"/>
          <w:szCs w:val="12"/>
        </w:rPr>
        <w:t xml:space="preserve"> «</w:t>
      </w:r>
      <w:proofErr w:type="spellStart"/>
      <w:r w:rsidRPr="00D81C55">
        <w:rPr>
          <w:rFonts w:ascii="Times New Roman" w:eastAsia="Calibri" w:hAnsi="Times New Roman" w:cs="Times New Roman"/>
          <w:sz w:val="12"/>
          <w:szCs w:val="12"/>
        </w:rPr>
        <w:t>Полимерон</w:t>
      </w:r>
      <w:proofErr w:type="spellEnd"/>
      <w:r w:rsidRPr="00D81C55">
        <w:rPr>
          <w:rFonts w:ascii="Times New Roman" w:eastAsia="Calibri" w:hAnsi="Times New Roman" w:cs="Times New Roman"/>
          <w:sz w:val="12"/>
          <w:szCs w:val="12"/>
        </w:rPr>
        <w:t>» (ТУ 2312-007-98310821-2008) толщиной 130 мкм.</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D81C55">
        <w:rPr>
          <w:rFonts w:ascii="Times New Roman" w:eastAsia="Calibri" w:hAnsi="Times New Roman" w:cs="Times New Roman"/>
          <w:sz w:val="12"/>
          <w:szCs w:val="12"/>
        </w:rPr>
        <w:t>ВЛ</w:t>
      </w:r>
      <w:proofErr w:type="gramEnd"/>
      <w:r w:rsidRPr="00D81C55">
        <w:rPr>
          <w:rFonts w:ascii="Times New Roman" w:eastAsia="Calibri" w:hAnsi="Times New Roman" w:cs="Times New Roman"/>
          <w:sz w:val="12"/>
          <w:szCs w:val="12"/>
        </w:rPr>
        <w:t xml:space="preserve"> 0,4-20 </w:t>
      </w:r>
      <w:proofErr w:type="spellStart"/>
      <w:r w:rsidRPr="00D81C55">
        <w:rPr>
          <w:rFonts w:ascii="Times New Roman" w:eastAsia="Calibri" w:hAnsi="Times New Roman" w:cs="Times New Roman"/>
          <w:sz w:val="12"/>
          <w:szCs w:val="12"/>
        </w:rPr>
        <w:t>кВ</w:t>
      </w:r>
      <w:proofErr w:type="spellEnd"/>
      <w:r w:rsidRPr="00D81C55">
        <w:rPr>
          <w:rFonts w:ascii="Times New Roman" w:eastAsia="Calibri" w:hAnsi="Times New Roman" w:cs="Times New Roman"/>
          <w:sz w:val="12"/>
          <w:szCs w:val="12"/>
        </w:rPr>
        <w:t>».</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Все опоры </w:t>
      </w:r>
      <w:proofErr w:type="gramStart"/>
      <w:r w:rsidRPr="00D81C55">
        <w:rPr>
          <w:rFonts w:ascii="Times New Roman" w:eastAsia="Calibri" w:hAnsi="Times New Roman" w:cs="Times New Roman"/>
          <w:sz w:val="12"/>
          <w:szCs w:val="12"/>
        </w:rPr>
        <w:t>ВЛ</w:t>
      </w:r>
      <w:proofErr w:type="gramEnd"/>
      <w:r w:rsidRPr="00D81C55">
        <w:rPr>
          <w:rFonts w:ascii="Times New Roman" w:eastAsia="Calibri" w:hAnsi="Times New Roman" w:cs="Times New Roman"/>
          <w:sz w:val="12"/>
          <w:szCs w:val="12"/>
        </w:rPr>
        <w:t xml:space="preserve"> подлежат заземлению.</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proofErr w:type="gramStart"/>
      <w:r w:rsidRPr="00D81C55">
        <w:rPr>
          <w:rFonts w:ascii="Times New Roman" w:eastAsia="Calibri" w:hAnsi="Times New Roman" w:cs="Times New Roman"/>
          <w:sz w:val="12"/>
          <w:szCs w:val="12"/>
        </w:rPr>
        <w:t>Заземляющее устройство концевой опоры с разъединителем (входит в комплект поставки КТП) выполняется горизонтальным заземлителем из круглой стали диаметром 16 мм (технический циркуляр № 11/2006 от 16.10.2006 г. (ассоциация «</w:t>
      </w:r>
      <w:proofErr w:type="spellStart"/>
      <w:r w:rsidRPr="00D81C55">
        <w:rPr>
          <w:rFonts w:ascii="Times New Roman" w:eastAsia="Calibri" w:hAnsi="Times New Roman" w:cs="Times New Roman"/>
          <w:sz w:val="12"/>
          <w:szCs w:val="12"/>
        </w:rPr>
        <w:t>Росэлектромонтаж</w:t>
      </w:r>
      <w:proofErr w:type="spellEnd"/>
      <w:r w:rsidRPr="00D81C55">
        <w:rPr>
          <w:rFonts w:ascii="Times New Roman" w:eastAsia="Calibri" w:hAnsi="Times New Roman" w:cs="Times New Roman"/>
          <w:sz w:val="12"/>
          <w:szCs w:val="12"/>
        </w:rPr>
        <w:t xml:space="preserve">»), в соответствии с типовыми решениями серии 3.407-150 «Заземляющие устройства опор воздушных линий электропередачи напряжением 0,38; 6; 10; 20 и 35 </w:t>
      </w:r>
      <w:proofErr w:type="spellStart"/>
      <w:r w:rsidRPr="00D81C55">
        <w:rPr>
          <w:rFonts w:ascii="Times New Roman" w:eastAsia="Calibri" w:hAnsi="Times New Roman" w:cs="Times New Roman"/>
          <w:sz w:val="12"/>
          <w:szCs w:val="12"/>
        </w:rPr>
        <w:t>кВ</w:t>
      </w:r>
      <w:proofErr w:type="spellEnd"/>
      <w:r w:rsidRPr="00D81C55">
        <w:rPr>
          <w:rFonts w:ascii="Times New Roman" w:eastAsia="Calibri" w:hAnsi="Times New Roman" w:cs="Times New Roman"/>
          <w:sz w:val="12"/>
          <w:szCs w:val="12"/>
        </w:rPr>
        <w:t>» лист ЭС-15, тип 1.</w:t>
      </w:r>
      <w:proofErr w:type="gramEnd"/>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Нормируемое сопротивление заземления анкерной опоры обеспечивается заземляющими выпусками </w:t>
      </w:r>
      <w:proofErr w:type="gramStart"/>
      <w:r w:rsidRPr="00D81C55">
        <w:rPr>
          <w:rFonts w:ascii="Times New Roman" w:eastAsia="Calibri" w:hAnsi="Times New Roman" w:cs="Times New Roman"/>
          <w:sz w:val="12"/>
          <w:szCs w:val="12"/>
        </w:rPr>
        <w:t>ж/б</w:t>
      </w:r>
      <w:proofErr w:type="gramEnd"/>
      <w:r w:rsidRPr="00D81C55">
        <w:rPr>
          <w:rFonts w:ascii="Times New Roman" w:eastAsia="Calibri" w:hAnsi="Times New Roman" w:cs="Times New Roman"/>
          <w:sz w:val="12"/>
          <w:szCs w:val="12"/>
        </w:rPr>
        <w:t xml:space="preserve"> стоек, поставляемыми в комплекте со стойками согласно серии 3.407-150 «Заземляющие устройства опор воздушных линий электропередачи напряжением 0,38; 6; 10; 20 и 35 </w:t>
      </w:r>
      <w:proofErr w:type="spellStart"/>
      <w:r w:rsidRPr="00D81C55">
        <w:rPr>
          <w:rFonts w:ascii="Times New Roman" w:eastAsia="Calibri" w:hAnsi="Times New Roman" w:cs="Times New Roman"/>
          <w:sz w:val="12"/>
          <w:szCs w:val="12"/>
        </w:rPr>
        <w:t>кВ</w:t>
      </w:r>
      <w:proofErr w:type="spellEnd"/>
      <w:r w:rsidRPr="00D81C55">
        <w:rPr>
          <w:rFonts w:ascii="Times New Roman" w:eastAsia="Calibri" w:hAnsi="Times New Roman" w:cs="Times New Roman"/>
          <w:sz w:val="12"/>
          <w:szCs w:val="12"/>
        </w:rPr>
        <w:t>», лист ЭС 07, тип 1.</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proofErr w:type="gramStart"/>
      <w:r w:rsidRPr="00D81C55">
        <w:rPr>
          <w:rFonts w:ascii="Times New Roman" w:eastAsia="Calibri" w:hAnsi="Times New Roman" w:cs="Times New Roman"/>
          <w:sz w:val="12"/>
          <w:szCs w:val="12"/>
        </w:rPr>
        <w:t>Искусственные заземлители выполнить из оцинкованной (по ГОСТ 9.307-89) стали.</w:t>
      </w:r>
      <w:proofErr w:type="gramEnd"/>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
          <w:sz w:val="12"/>
          <w:szCs w:val="12"/>
        </w:rPr>
      </w:pPr>
      <w:r w:rsidRPr="00D81C55">
        <w:rPr>
          <w:rFonts w:ascii="Times New Roman" w:eastAsia="Calibri" w:hAnsi="Times New Roman" w:cs="Times New Roman"/>
          <w:b/>
          <w:sz w:val="12"/>
          <w:szCs w:val="12"/>
        </w:rPr>
        <w:t>2. Положения о размещении площадных объектов</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b/>
          <w:sz w:val="12"/>
          <w:szCs w:val="12"/>
        </w:rPr>
        <w:t>2.1 Сведения о размещении площадного объекта и его краткая характеристика</w:t>
      </w:r>
      <w:r w:rsidRPr="00D81C55">
        <w:rPr>
          <w:rFonts w:ascii="Times New Roman" w:eastAsia="Calibri" w:hAnsi="Times New Roman" w:cs="Times New Roman"/>
          <w:sz w:val="12"/>
          <w:szCs w:val="12"/>
        </w:rPr>
        <w:t xml:space="preserve"> </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Данной проектной документацией предусматривается обустройство устья скважины № 254 Южно-</w:t>
      </w:r>
      <w:proofErr w:type="spellStart"/>
      <w:r w:rsidRPr="00D81C55">
        <w:rPr>
          <w:rFonts w:ascii="Times New Roman" w:eastAsia="Calibri" w:hAnsi="Times New Roman" w:cs="Times New Roman"/>
          <w:bCs/>
          <w:sz w:val="12"/>
          <w:szCs w:val="12"/>
        </w:rPr>
        <w:t>Славкинского</w:t>
      </w:r>
      <w:proofErr w:type="spellEnd"/>
      <w:r w:rsidRPr="00D81C55">
        <w:rPr>
          <w:rFonts w:ascii="Times New Roman" w:eastAsia="Calibri" w:hAnsi="Times New Roman" w:cs="Times New Roman"/>
          <w:bCs/>
          <w:sz w:val="12"/>
          <w:szCs w:val="12"/>
        </w:rPr>
        <w:t xml:space="preserve">  месторождения.</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На устье скважины № 254 установлена фонтанная арматура АФК 2 65x21 К</w:t>
      </w:r>
      <w:proofErr w:type="gramStart"/>
      <w:r w:rsidRPr="00D81C55">
        <w:rPr>
          <w:rFonts w:ascii="Times New Roman" w:eastAsia="Calibri" w:hAnsi="Times New Roman" w:cs="Times New Roman"/>
          <w:bCs/>
          <w:sz w:val="12"/>
          <w:szCs w:val="12"/>
        </w:rPr>
        <w:t>2</w:t>
      </w:r>
      <w:proofErr w:type="gramEnd"/>
      <w:r w:rsidRPr="00D81C55">
        <w:rPr>
          <w:rFonts w:ascii="Times New Roman" w:eastAsia="Calibri" w:hAnsi="Times New Roman" w:cs="Times New Roman"/>
          <w:bCs/>
          <w:sz w:val="12"/>
          <w:szCs w:val="12"/>
        </w:rPr>
        <w:t xml:space="preserve"> по ГОСТ 13846-89 условным давлением 21 МПа.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Скважина № 254 оборудуется погружным электронасосом ЭЦН-125-1300, двигатель ПЭД-45 (см. задание на проектирование, 4029П-П-190.000.000-ПЗ-01).</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 xml:space="preserve">Обустройство устья скважины проектируется в соответствии с требованиями ВНТП 3-85, ГОСТ </w:t>
      </w:r>
      <w:proofErr w:type="gramStart"/>
      <w:r w:rsidRPr="00D81C55">
        <w:rPr>
          <w:rFonts w:ascii="Times New Roman" w:eastAsia="Calibri" w:hAnsi="Times New Roman" w:cs="Times New Roman"/>
          <w:bCs/>
          <w:sz w:val="12"/>
          <w:szCs w:val="12"/>
        </w:rPr>
        <w:t>Р</w:t>
      </w:r>
      <w:proofErr w:type="gramEnd"/>
      <w:r w:rsidRPr="00D81C55">
        <w:rPr>
          <w:rFonts w:ascii="Times New Roman" w:eastAsia="Calibri" w:hAnsi="Times New Roman" w:cs="Times New Roman"/>
          <w:bCs/>
          <w:sz w:val="12"/>
          <w:szCs w:val="12"/>
        </w:rPr>
        <w:t xml:space="preserve"> 55990-2014, РД 39-132-94.</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i/>
          <w:sz w:val="12"/>
          <w:szCs w:val="12"/>
        </w:rPr>
      </w:pPr>
      <w:r w:rsidRPr="00D81C55">
        <w:rPr>
          <w:rFonts w:ascii="Times New Roman" w:eastAsia="Calibri" w:hAnsi="Times New Roman" w:cs="Times New Roman"/>
          <w:bCs/>
          <w:i/>
          <w:sz w:val="12"/>
          <w:szCs w:val="12"/>
        </w:rPr>
        <w:t>На территории устья скважины предусматривается:</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D81C55">
        <w:rPr>
          <w:rFonts w:ascii="Times New Roman" w:eastAsia="Calibri" w:hAnsi="Times New Roman" w:cs="Times New Roman"/>
          <w:bCs/>
          <w:sz w:val="12"/>
          <w:szCs w:val="12"/>
        </w:rPr>
        <w:t>приустьевая площадка;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 </w:t>
      </w:r>
      <w:r w:rsidRPr="00D81C55">
        <w:rPr>
          <w:rFonts w:ascii="Times New Roman" w:eastAsia="Calibri" w:hAnsi="Times New Roman" w:cs="Times New Roman"/>
          <w:bCs/>
          <w:sz w:val="12"/>
          <w:szCs w:val="12"/>
        </w:rPr>
        <w:t>площадка под ремонтный агрегат;</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D81C55">
        <w:rPr>
          <w:rFonts w:ascii="Times New Roman" w:eastAsia="Calibri" w:hAnsi="Times New Roman" w:cs="Times New Roman"/>
          <w:bCs/>
          <w:sz w:val="12"/>
          <w:szCs w:val="12"/>
        </w:rPr>
        <w:t>канализационная емкость.</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В соответствии с заданием на проектирование (см. 4029П-П-190.000.000-ПЗ-01) предусматривается установка пробоотборника ручного для оперативного отбора проб перекачиваемой жидкости DN 80 PN 4,0 МПа на горизонтальном участке выкидного трубопровода.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 xml:space="preserve">На выкидном трубопроводе в обвязке устья скважины № 254 предусматривается установка запорной арматуры из стали низколегированной, повышенной коррозионной стойкости (стойкой к коррозионному растрескиванию), герметичность затвора класса А. </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 xml:space="preserve">Ввод ингибитора коррозии в выкидной трубопровод скважины через </w:t>
      </w:r>
      <w:proofErr w:type="spellStart"/>
      <w:r w:rsidRPr="00D81C55">
        <w:rPr>
          <w:rFonts w:ascii="Times New Roman" w:eastAsia="Calibri" w:hAnsi="Times New Roman" w:cs="Times New Roman"/>
          <w:bCs/>
          <w:sz w:val="12"/>
          <w:szCs w:val="12"/>
        </w:rPr>
        <w:t>затрубное</w:t>
      </w:r>
      <w:proofErr w:type="spellEnd"/>
      <w:r w:rsidRPr="00D81C55">
        <w:rPr>
          <w:rFonts w:ascii="Times New Roman" w:eastAsia="Calibri" w:hAnsi="Times New Roman" w:cs="Times New Roman"/>
          <w:bCs/>
          <w:sz w:val="12"/>
          <w:szCs w:val="12"/>
        </w:rPr>
        <w:t xml:space="preserve"> пространство предусматривается периодически от передвижной установки.</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Подача пара предусматривается от ППУ через рукав, подключаемый к арматуре в обвязке устья скважины.</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Замер дебита скважины № 254 предусматривается на существующей АГЗУ-1 Южно-</w:t>
      </w:r>
      <w:proofErr w:type="spellStart"/>
      <w:r w:rsidRPr="00D81C55">
        <w:rPr>
          <w:rFonts w:ascii="Times New Roman" w:eastAsia="Calibri" w:hAnsi="Times New Roman" w:cs="Times New Roman"/>
          <w:bCs/>
          <w:sz w:val="12"/>
          <w:szCs w:val="12"/>
        </w:rPr>
        <w:t>Славкинского</w:t>
      </w:r>
      <w:proofErr w:type="spellEnd"/>
      <w:r w:rsidRPr="00D81C55">
        <w:rPr>
          <w:rFonts w:ascii="Times New Roman" w:eastAsia="Calibri" w:hAnsi="Times New Roman" w:cs="Times New Roman"/>
          <w:bCs/>
          <w:sz w:val="12"/>
          <w:szCs w:val="12"/>
        </w:rPr>
        <w:t xml:space="preserve"> месторождения типа «Мера ММ-40-14-400» с максимальной производительностью по замеряемой жидкости 400 м3/</w:t>
      </w:r>
      <w:proofErr w:type="spellStart"/>
      <w:r w:rsidRPr="00D81C55">
        <w:rPr>
          <w:rFonts w:ascii="Times New Roman" w:eastAsia="Calibri" w:hAnsi="Times New Roman" w:cs="Times New Roman"/>
          <w:bCs/>
          <w:sz w:val="12"/>
          <w:szCs w:val="12"/>
        </w:rPr>
        <w:t>сут</w:t>
      </w:r>
      <w:proofErr w:type="spellEnd"/>
      <w:r w:rsidRPr="00D81C55">
        <w:rPr>
          <w:rFonts w:ascii="Times New Roman" w:eastAsia="Calibri" w:hAnsi="Times New Roman" w:cs="Times New Roman"/>
          <w:bCs/>
          <w:sz w:val="12"/>
          <w:szCs w:val="12"/>
        </w:rPr>
        <w:t>, условным давлением 4,0 МПа (40кг/см</w:t>
      </w:r>
      <w:proofErr w:type="gramStart"/>
      <w:r w:rsidRPr="00D81C55">
        <w:rPr>
          <w:rFonts w:ascii="Times New Roman" w:eastAsia="Calibri" w:hAnsi="Times New Roman" w:cs="Times New Roman"/>
          <w:bCs/>
          <w:sz w:val="12"/>
          <w:szCs w:val="12"/>
        </w:rPr>
        <w:t>2</w:t>
      </w:r>
      <w:proofErr w:type="gramEnd"/>
      <w:r w:rsidRPr="00D81C55">
        <w:rPr>
          <w:rFonts w:ascii="Times New Roman" w:eastAsia="Calibri" w:hAnsi="Times New Roman" w:cs="Times New Roman"/>
          <w:bCs/>
          <w:sz w:val="12"/>
          <w:szCs w:val="12"/>
        </w:rPr>
        <w:t>), количество подключаемых скважин 14.</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i/>
          <w:sz w:val="12"/>
          <w:szCs w:val="12"/>
        </w:rPr>
      </w:pPr>
      <w:r w:rsidRPr="00D81C55">
        <w:rPr>
          <w:rFonts w:ascii="Times New Roman" w:eastAsia="Calibri" w:hAnsi="Times New Roman" w:cs="Times New Roman"/>
          <w:bCs/>
          <w:i/>
          <w:sz w:val="12"/>
          <w:szCs w:val="12"/>
        </w:rPr>
        <w:t>Блок дозирования реагента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Для ввода реагента-</w:t>
      </w:r>
      <w:proofErr w:type="spellStart"/>
      <w:r w:rsidRPr="00D81C55">
        <w:rPr>
          <w:rFonts w:ascii="Times New Roman" w:eastAsia="Calibri" w:hAnsi="Times New Roman" w:cs="Times New Roman"/>
          <w:bCs/>
          <w:sz w:val="12"/>
          <w:szCs w:val="12"/>
        </w:rPr>
        <w:t>деэмульгатора</w:t>
      </w:r>
      <w:proofErr w:type="spellEnd"/>
      <w:r w:rsidRPr="00D81C55">
        <w:rPr>
          <w:rFonts w:ascii="Times New Roman" w:eastAsia="Calibri" w:hAnsi="Times New Roman" w:cs="Times New Roman"/>
          <w:bCs/>
          <w:sz w:val="12"/>
          <w:szCs w:val="12"/>
        </w:rPr>
        <w:t xml:space="preserve"> в выкидной трубопровод от скважины № 254 предусматривается установка устьевого блока дозирования реагента </w:t>
      </w:r>
      <w:proofErr w:type="spellStart"/>
      <w:proofErr w:type="gramStart"/>
      <w:r w:rsidRPr="00D81C55">
        <w:rPr>
          <w:rFonts w:ascii="Times New Roman" w:eastAsia="Calibri" w:hAnsi="Times New Roman" w:cs="Times New Roman"/>
          <w:bCs/>
          <w:sz w:val="12"/>
          <w:szCs w:val="12"/>
        </w:rPr>
        <w:t>реагента</w:t>
      </w:r>
      <w:proofErr w:type="spellEnd"/>
      <w:proofErr w:type="gramEnd"/>
      <w:r w:rsidRPr="00D81C55">
        <w:rPr>
          <w:rFonts w:ascii="Times New Roman" w:eastAsia="Calibri" w:hAnsi="Times New Roman" w:cs="Times New Roman"/>
          <w:bCs/>
          <w:sz w:val="12"/>
          <w:szCs w:val="12"/>
        </w:rPr>
        <w:t xml:space="preserve"> (БДР), состоящего из аппаратного отсека (шкафного типа) и технологического оборудования, установленных в каркасе </w:t>
      </w:r>
      <w:proofErr w:type="spellStart"/>
      <w:r w:rsidRPr="00D81C55">
        <w:rPr>
          <w:rFonts w:ascii="Times New Roman" w:eastAsia="Calibri" w:hAnsi="Times New Roman" w:cs="Times New Roman"/>
          <w:bCs/>
          <w:sz w:val="12"/>
          <w:szCs w:val="12"/>
        </w:rPr>
        <w:t>блочно</w:t>
      </w:r>
      <w:proofErr w:type="spellEnd"/>
      <w:r w:rsidRPr="00D81C55">
        <w:rPr>
          <w:rFonts w:ascii="Times New Roman" w:eastAsia="Calibri" w:hAnsi="Times New Roman" w:cs="Times New Roman"/>
          <w:bCs/>
          <w:sz w:val="12"/>
          <w:szCs w:val="12"/>
        </w:rPr>
        <w:t xml:space="preserve">-контейнерного типа. Аппаратный отсек (шкафного типа) блока герметично отделен от технологического оборудования для </w:t>
      </w:r>
      <w:proofErr w:type="spellStart"/>
      <w:r w:rsidRPr="00D81C55">
        <w:rPr>
          <w:rFonts w:ascii="Times New Roman" w:eastAsia="Calibri" w:hAnsi="Times New Roman" w:cs="Times New Roman"/>
          <w:bCs/>
          <w:sz w:val="12"/>
          <w:szCs w:val="12"/>
        </w:rPr>
        <w:t>избежания</w:t>
      </w:r>
      <w:proofErr w:type="spellEnd"/>
      <w:r w:rsidRPr="00D81C55">
        <w:rPr>
          <w:rFonts w:ascii="Times New Roman" w:eastAsia="Calibri" w:hAnsi="Times New Roman" w:cs="Times New Roman"/>
          <w:bCs/>
          <w:sz w:val="12"/>
          <w:szCs w:val="12"/>
        </w:rPr>
        <w:t xml:space="preserve"> попадания в него взрывоопасной </w:t>
      </w:r>
      <w:proofErr w:type="spellStart"/>
      <w:r w:rsidRPr="00D81C55">
        <w:rPr>
          <w:rFonts w:ascii="Times New Roman" w:eastAsia="Calibri" w:hAnsi="Times New Roman" w:cs="Times New Roman"/>
          <w:bCs/>
          <w:sz w:val="12"/>
          <w:szCs w:val="12"/>
        </w:rPr>
        <w:t>газовоздушной</w:t>
      </w:r>
      <w:proofErr w:type="spellEnd"/>
      <w:r w:rsidRPr="00D81C55">
        <w:rPr>
          <w:rFonts w:ascii="Times New Roman" w:eastAsia="Calibri" w:hAnsi="Times New Roman" w:cs="Times New Roman"/>
          <w:bCs/>
          <w:sz w:val="12"/>
          <w:szCs w:val="12"/>
        </w:rPr>
        <w:t xml:space="preserve"> смеси. </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Устьевой блок подачи реагента включает в свой состав:</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D81C55">
        <w:rPr>
          <w:rFonts w:ascii="Times New Roman" w:eastAsia="Calibri" w:hAnsi="Times New Roman" w:cs="Times New Roman"/>
          <w:bCs/>
          <w:sz w:val="12"/>
          <w:szCs w:val="12"/>
        </w:rPr>
        <w:t xml:space="preserve"> насосы дозировочные плунжерного типа (1 рабочий, 1 резервный). Номинальная производительность насоса 2,5 л/ч, максимальное давление на выходе насоса 4,0 МПа;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D81C55">
        <w:rPr>
          <w:rFonts w:ascii="Times New Roman" w:eastAsia="Calibri" w:hAnsi="Times New Roman" w:cs="Times New Roman"/>
          <w:bCs/>
          <w:sz w:val="12"/>
          <w:szCs w:val="12"/>
        </w:rPr>
        <w:t xml:space="preserve">технологическая емкость с </w:t>
      </w:r>
      <w:proofErr w:type="spellStart"/>
      <w:r w:rsidRPr="00D81C55">
        <w:rPr>
          <w:rFonts w:ascii="Times New Roman" w:eastAsia="Calibri" w:hAnsi="Times New Roman" w:cs="Times New Roman"/>
          <w:bCs/>
          <w:sz w:val="12"/>
          <w:szCs w:val="12"/>
        </w:rPr>
        <w:t>электрообогревом</w:t>
      </w:r>
      <w:proofErr w:type="spellEnd"/>
      <w:r w:rsidRPr="00D81C55">
        <w:rPr>
          <w:rFonts w:ascii="Times New Roman" w:eastAsia="Calibri" w:hAnsi="Times New Roman" w:cs="Times New Roman"/>
          <w:bCs/>
          <w:sz w:val="12"/>
          <w:szCs w:val="12"/>
        </w:rPr>
        <w:t xml:space="preserve"> объемом 1000 л;</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D81C55">
        <w:rPr>
          <w:rFonts w:ascii="Times New Roman" w:eastAsia="Calibri" w:hAnsi="Times New Roman" w:cs="Times New Roman"/>
          <w:bCs/>
          <w:sz w:val="12"/>
          <w:szCs w:val="12"/>
        </w:rPr>
        <w:t>узел ввода реагента;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D81C55">
        <w:rPr>
          <w:rFonts w:ascii="Times New Roman" w:eastAsia="Calibri" w:hAnsi="Times New Roman" w:cs="Times New Roman"/>
          <w:bCs/>
          <w:sz w:val="12"/>
          <w:szCs w:val="12"/>
        </w:rPr>
        <w:t>щитовое оборудование для питания и управления.</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Климатическое исполнение устьевого блока подачи реагента У</w:t>
      </w:r>
      <w:proofErr w:type="gramStart"/>
      <w:r w:rsidRPr="00D81C55">
        <w:rPr>
          <w:rFonts w:ascii="Times New Roman" w:eastAsia="Calibri" w:hAnsi="Times New Roman" w:cs="Times New Roman"/>
          <w:bCs/>
          <w:sz w:val="12"/>
          <w:szCs w:val="12"/>
        </w:rPr>
        <w:t>1</w:t>
      </w:r>
      <w:proofErr w:type="gramEnd"/>
      <w:r w:rsidRPr="00D81C55">
        <w:rPr>
          <w:rFonts w:ascii="Times New Roman" w:eastAsia="Calibri" w:hAnsi="Times New Roman" w:cs="Times New Roman"/>
          <w:bCs/>
          <w:sz w:val="12"/>
          <w:szCs w:val="12"/>
        </w:rPr>
        <w:t xml:space="preserve"> по ГОСТ 15150-69.</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Технологические трубопроводы</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Cs/>
          <w:sz w:val="12"/>
          <w:szCs w:val="12"/>
        </w:rPr>
      </w:pPr>
      <w:r w:rsidRPr="00D81C55">
        <w:rPr>
          <w:rFonts w:ascii="Times New Roman" w:eastAsia="Calibri" w:hAnsi="Times New Roman" w:cs="Times New Roman"/>
          <w:bCs/>
          <w:sz w:val="12"/>
          <w:szCs w:val="12"/>
        </w:rPr>
        <w:t>Строительство и монтаж технологических трубопроводов предусматриваются в соответствии с ГОСТ 32569-2013.</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Отвод под строительство площадных объектов  рассчитан в соответствии:</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с нормами отвода земель для нефтяных и газовых скважин СН 459-74;</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с земельным кодексом Российской Федерации от 25.10.2001 года №136-ФЗ;</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xml:space="preserve">- с генеральным планом сельского поселения </w:t>
      </w:r>
      <w:r w:rsidRPr="00D81C55">
        <w:rPr>
          <w:rFonts w:ascii="Times New Roman" w:eastAsia="Calibri" w:hAnsi="Times New Roman" w:cs="Times New Roman"/>
          <w:sz w:val="12"/>
          <w:szCs w:val="12"/>
        </w:rPr>
        <w:fldChar w:fldCharType="begin"/>
      </w:r>
      <w:r w:rsidRPr="00D81C55">
        <w:rPr>
          <w:rFonts w:ascii="Times New Roman" w:eastAsia="Calibri" w:hAnsi="Times New Roman" w:cs="Times New Roman"/>
          <w:sz w:val="12"/>
          <w:szCs w:val="12"/>
        </w:rPr>
        <w:instrText xml:space="preserve"> DOCPROPERTY  "Сельское поселение"  \* MERGEFORMAT </w:instrText>
      </w:r>
      <w:r w:rsidRPr="00D81C55">
        <w:rPr>
          <w:rFonts w:ascii="Times New Roman" w:eastAsia="Calibri" w:hAnsi="Times New Roman" w:cs="Times New Roman"/>
          <w:sz w:val="12"/>
          <w:szCs w:val="12"/>
        </w:rPr>
        <w:fldChar w:fldCharType="separate"/>
      </w:r>
      <w:r w:rsidRPr="00D81C55">
        <w:rPr>
          <w:rFonts w:ascii="Times New Roman" w:eastAsia="Calibri" w:hAnsi="Times New Roman" w:cs="Times New Roman"/>
          <w:sz w:val="12"/>
          <w:szCs w:val="12"/>
        </w:rPr>
        <w:t>Кутузовский</w:t>
      </w:r>
      <w:r w:rsidRPr="00D81C55">
        <w:rPr>
          <w:rFonts w:ascii="Times New Roman" w:eastAsia="Calibri" w:hAnsi="Times New Roman" w:cs="Times New Roman"/>
          <w:sz w:val="12"/>
          <w:szCs w:val="12"/>
        </w:rPr>
        <w:fldChar w:fldCharType="end"/>
      </w:r>
      <w:r w:rsidRPr="00D81C55">
        <w:rPr>
          <w:rFonts w:ascii="Times New Roman" w:eastAsia="Calibri" w:hAnsi="Times New Roman" w:cs="Times New Roman"/>
          <w:sz w:val="12"/>
          <w:szCs w:val="12"/>
        </w:rPr>
        <w:t xml:space="preserve"> муниципального района </w:t>
      </w:r>
      <w:r w:rsidRPr="00D81C55">
        <w:rPr>
          <w:rFonts w:ascii="Times New Roman" w:eastAsia="Calibri" w:hAnsi="Times New Roman" w:cs="Times New Roman"/>
          <w:sz w:val="12"/>
          <w:szCs w:val="12"/>
        </w:rPr>
        <w:fldChar w:fldCharType="begin"/>
      </w:r>
      <w:r w:rsidRPr="00D81C55">
        <w:rPr>
          <w:rFonts w:ascii="Times New Roman" w:eastAsia="Calibri" w:hAnsi="Times New Roman" w:cs="Times New Roman"/>
          <w:sz w:val="12"/>
          <w:szCs w:val="12"/>
        </w:rPr>
        <w:instrText xml:space="preserve"> DOCPROPERTY  Район  \* MERGEFORMAT </w:instrText>
      </w:r>
      <w:r w:rsidRPr="00D81C55">
        <w:rPr>
          <w:rFonts w:ascii="Times New Roman" w:eastAsia="Calibri" w:hAnsi="Times New Roman" w:cs="Times New Roman"/>
          <w:sz w:val="12"/>
          <w:szCs w:val="12"/>
        </w:rPr>
        <w:fldChar w:fldCharType="separate"/>
      </w:r>
      <w:r w:rsidRPr="00D81C55">
        <w:rPr>
          <w:rFonts w:ascii="Times New Roman" w:eastAsia="Calibri" w:hAnsi="Times New Roman" w:cs="Times New Roman"/>
          <w:sz w:val="12"/>
          <w:szCs w:val="12"/>
        </w:rPr>
        <w:t>Сергиевский</w:t>
      </w:r>
      <w:r w:rsidRPr="00D81C55">
        <w:rPr>
          <w:rFonts w:ascii="Times New Roman" w:eastAsia="Calibri" w:hAnsi="Times New Roman" w:cs="Times New Roman"/>
          <w:sz w:val="12"/>
          <w:szCs w:val="12"/>
        </w:rPr>
        <w:fldChar w:fldCharType="end"/>
      </w:r>
      <w:r w:rsidRPr="00D81C55">
        <w:rPr>
          <w:rFonts w:ascii="Times New Roman" w:eastAsia="Calibri" w:hAnsi="Times New Roman" w:cs="Times New Roman"/>
          <w:sz w:val="12"/>
          <w:szCs w:val="12"/>
        </w:rPr>
        <w:t xml:space="preserve"> Самарской области;</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 с проектными решениями объекта.</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b/>
          <w:sz w:val="12"/>
          <w:szCs w:val="12"/>
        </w:rPr>
      </w:pPr>
      <w:r w:rsidRPr="00D81C55">
        <w:rPr>
          <w:rFonts w:ascii="Times New Roman" w:eastAsia="Calibri" w:hAnsi="Times New Roman" w:cs="Times New Roman"/>
          <w:b/>
          <w:sz w:val="12"/>
          <w:szCs w:val="12"/>
        </w:rPr>
        <w:t>3. Сведения о размещении объектов АО "</w:t>
      </w:r>
      <w:proofErr w:type="spellStart"/>
      <w:r w:rsidRPr="00D81C55">
        <w:rPr>
          <w:rFonts w:ascii="Times New Roman" w:eastAsia="Calibri" w:hAnsi="Times New Roman" w:cs="Times New Roman"/>
          <w:b/>
          <w:sz w:val="12"/>
          <w:szCs w:val="12"/>
        </w:rPr>
        <w:t>Самаранефтегаз</w:t>
      </w:r>
      <w:proofErr w:type="spellEnd"/>
      <w:r w:rsidRPr="00D81C55">
        <w:rPr>
          <w:rFonts w:ascii="Times New Roman" w:eastAsia="Calibri" w:hAnsi="Times New Roman" w:cs="Times New Roman"/>
          <w:b/>
          <w:sz w:val="12"/>
          <w:szCs w:val="12"/>
        </w:rPr>
        <w:t>" на осваиваемой территории.</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Расположение всех сооружений на территории обеспечивает свободный подъезд и подход к ним, расстояния, принятые между зданиями, соответствуют допустимым противопожарным разрывам.</w:t>
      </w:r>
    </w:p>
    <w:p w:rsidR="00D81C55" w:rsidRPr="00D81C55" w:rsidRDefault="00D81C55" w:rsidP="00D81C55">
      <w:pPr>
        <w:tabs>
          <w:tab w:val="left" w:pos="284"/>
        </w:tabs>
        <w:spacing w:after="0" w:line="240" w:lineRule="auto"/>
        <w:ind w:firstLine="284"/>
        <w:jc w:val="both"/>
        <w:rPr>
          <w:rFonts w:ascii="Times New Roman" w:eastAsia="Calibri" w:hAnsi="Times New Roman" w:cs="Times New Roman"/>
          <w:sz w:val="12"/>
          <w:szCs w:val="12"/>
        </w:rPr>
      </w:pPr>
      <w:r w:rsidRPr="00D81C55">
        <w:rPr>
          <w:rFonts w:ascii="Times New Roman" w:eastAsia="Calibri" w:hAnsi="Times New Roman" w:cs="Times New Roman"/>
          <w:sz w:val="12"/>
          <w:szCs w:val="12"/>
        </w:rPr>
        <w:t>Существующая дорожно-транспортная сеть обеспечивает внешний подъезд к участку строительства объекта АО "</w:t>
      </w:r>
      <w:proofErr w:type="spellStart"/>
      <w:r w:rsidRPr="00D81C55">
        <w:rPr>
          <w:rFonts w:ascii="Times New Roman" w:eastAsia="Calibri" w:hAnsi="Times New Roman" w:cs="Times New Roman"/>
          <w:sz w:val="12"/>
          <w:szCs w:val="12"/>
        </w:rPr>
        <w:t>Самаранефтегаз</w:t>
      </w:r>
      <w:proofErr w:type="spellEnd"/>
      <w:r w:rsidRPr="00D81C55">
        <w:rPr>
          <w:rFonts w:ascii="Times New Roman" w:eastAsia="Calibri" w:hAnsi="Times New Roman" w:cs="Times New Roman"/>
          <w:sz w:val="12"/>
          <w:szCs w:val="12"/>
        </w:rPr>
        <w:t xml:space="preserve">": </w:t>
      </w:r>
      <w:r w:rsidRPr="00D81C55">
        <w:rPr>
          <w:rFonts w:ascii="Times New Roman" w:eastAsia="Calibri" w:hAnsi="Times New Roman" w:cs="Times New Roman"/>
          <w:sz w:val="12"/>
          <w:szCs w:val="12"/>
        </w:rPr>
        <w:fldChar w:fldCharType="begin"/>
      </w:r>
      <w:r w:rsidRPr="00D81C55">
        <w:rPr>
          <w:rFonts w:ascii="Times New Roman" w:eastAsia="Calibri" w:hAnsi="Times New Roman" w:cs="Times New Roman"/>
          <w:sz w:val="12"/>
          <w:szCs w:val="12"/>
        </w:rPr>
        <w:instrText xml:space="preserve"> DOCPROPERTY  "Наименование объекта"  \* MERGEFORMAT </w:instrText>
      </w:r>
      <w:r w:rsidRPr="00D81C55">
        <w:rPr>
          <w:rFonts w:ascii="Times New Roman" w:eastAsia="Calibri" w:hAnsi="Times New Roman" w:cs="Times New Roman"/>
          <w:sz w:val="12"/>
          <w:szCs w:val="12"/>
        </w:rPr>
        <w:fldChar w:fldCharType="separate"/>
      </w:r>
      <w:r w:rsidRPr="00D81C55">
        <w:rPr>
          <w:rFonts w:ascii="Times New Roman" w:eastAsia="Calibri" w:hAnsi="Times New Roman" w:cs="Times New Roman"/>
          <w:sz w:val="12"/>
          <w:szCs w:val="12"/>
        </w:rPr>
        <w:t>4029П "Сбор нефти и газа со скважины № 254 Южно-</w:t>
      </w:r>
      <w:proofErr w:type="spellStart"/>
      <w:r w:rsidRPr="00D81C55">
        <w:rPr>
          <w:rFonts w:ascii="Times New Roman" w:eastAsia="Calibri" w:hAnsi="Times New Roman" w:cs="Times New Roman"/>
          <w:sz w:val="12"/>
          <w:szCs w:val="12"/>
        </w:rPr>
        <w:t>Славкинского</w:t>
      </w:r>
      <w:proofErr w:type="spellEnd"/>
      <w:r w:rsidRPr="00D81C55">
        <w:rPr>
          <w:rFonts w:ascii="Times New Roman" w:eastAsia="Calibri" w:hAnsi="Times New Roman" w:cs="Times New Roman"/>
          <w:sz w:val="12"/>
          <w:szCs w:val="12"/>
        </w:rPr>
        <w:t xml:space="preserve"> месторождения"</w:t>
      </w:r>
      <w:r w:rsidRPr="00D81C55">
        <w:rPr>
          <w:rFonts w:ascii="Times New Roman" w:eastAsia="Calibri" w:hAnsi="Times New Roman" w:cs="Times New Roman"/>
          <w:sz w:val="12"/>
          <w:szCs w:val="12"/>
        </w:rPr>
        <w:fldChar w:fldCharType="end"/>
      </w:r>
      <w:r w:rsidRPr="00D81C55">
        <w:rPr>
          <w:rFonts w:ascii="Times New Roman" w:eastAsia="Calibri" w:hAnsi="Times New Roman" w:cs="Times New Roman"/>
          <w:sz w:val="12"/>
          <w:szCs w:val="12"/>
        </w:rPr>
        <w:t xml:space="preserve"> на территории муниципального района </w:t>
      </w:r>
      <w:r w:rsidRPr="00D81C55">
        <w:rPr>
          <w:rFonts w:ascii="Times New Roman" w:eastAsia="Calibri" w:hAnsi="Times New Roman" w:cs="Times New Roman"/>
          <w:sz w:val="12"/>
          <w:szCs w:val="12"/>
        </w:rPr>
        <w:fldChar w:fldCharType="begin"/>
      </w:r>
      <w:r w:rsidRPr="00D81C55">
        <w:rPr>
          <w:rFonts w:ascii="Times New Roman" w:eastAsia="Calibri" w:hAnsi="Times New Roman" w:cs="Times New Roman"/>
          <w:sz w:val="12"/>
          <w:szCs w:val="12"/>
        </w:rPr>
        <w:instrText xml:space="preserve"> DOCPROPERTY  Район  \* MERGEFORMAT </w:instrText>
      </w:r>
      <w:r w:rsidRPr="00D81C55">
        <w:rPr>
          <w:rFonts w:ascii="Times New Roman" w:eastAsia="Calibri" w:hAnsi="Times New Roman" w:cs="Times New Roman"/>
          <w:sz w:val="12"/>
          <w:szCs w:val="12"/>
        </w:rPr>
        <w:fldChar w:fldCharType="separate"/>
      </w:r>
      <w:r w:rsidRPr="00D81C55">
        <w:rPr>
          <w:rFonts w:ascii="Times New Roman" w:eastAsia="Calibri" w:hAnsi="Times New Roman" w:cs="Times New Roman"/>
          <w:sz w:val="12"/>
          <w:szCs w:val="12"/>
        </w:rPr>
        <w:t>Сергиевский</w:t>
      </w:r>
      <w:r w:rsidRPr="00D81C55">
        <w:rPr>
          <w:rFonts w:ascii="Times New Roman" w:eastAsia="Calibri" w:hAnsi="Times New Roman" w:cs="Times New Roman"/>
          <w:sz w:val="12"/>
          <w:szCs w:val="12"/>
        </w:rPr>
        <w:fldChar w:fldCharType="end"/>
      </w:r>
      <w:r w:rsidRPr="00D81C55">
        <w:rPr>
          <w:rFonts w:ascii="Times New Roman" w:eastAsia="Calibri" w:hAnsi="Times New Roman" w:cs="Times New Roman"/>
          <w:sz w:val="12"/>
          <w:szCs w:val="12"/>
        </w:rPr>
        <w:t xml:space="preserve"> Самарской области.</w:t>
      </w:r>
    </w:p>
    <w:p w:rsidR="007F690D" w:rsidRPr="007F690D" w:rsidRDefault="00D81C55" w:rsidP="007F690D">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3295291"/>
            <wp:effectExtent l="0" t="0" r="0" b="0"/>
            <wp:docPr id="7" name="Рисунок 7"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6048" cy="3295393"/>
                    </a:xfrm>
                    <a:prstGeom prst="rect">
                      <a:avLst/>
                    </a:prstGeom>
                    <a:noFill/>
                    <a:ln>
                      <a:noFill/>
                    </a:ln>
                  </pic:spPr>
                </pic:pic>
              </a:graphicData>
            </a:graphic>
          </wp:inline>
        </w:drawing>
      </w:r>
    </w:p>
    <w:p w:rsidR="000705B1" w:rsidRPr="000705B1" w:rsidRDefault="00D81C55" w:rsidP="000705B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1" cy="4080295"/>
            <wp:effectExtent l="0" t="0" r="0" b="0"/>
            <wp:docPr id="8" name="Рисунок 8"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6168" cy="4080525"/>
                    </a:xfrm>
                    <a:prstGeom prst="rect">
                      <a:avLst/>
                    </a:prstGeom>
                    <a:noFill/>
                    <a:ln>
                      <a:noFill/>
                    </a:ln>
                  </pic:spPr>
                </pic:pic>
              </a:graphicData>
            </a:graphic>
          </wp:inline>
        </w:drawing>
      </w:r>
    </w:p>
    <w:p w:rsidR="000705B1" w:rsidRPr="000705B1" w:rsidRDefault="00D81C55" w:rsidP="000705B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75517" cy="2424023"/>
            <wp:effectExtent l="0" t="0" r="0" b="0"/>
            <wp:docPr id="10" name="Рисунок 10"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5966" cy="2424256"/>
                    </a:xfrm>
                    <a:prstGeom prst="rect">
                      <a:avLst/>
                    </a:prstGeom>
                    <a:noFill/>
                    <a:ln>
                      <a:noFill/>
                    </a:ln>
                  </pic:spPr>
                </pic:pic>
              </a:graphicData>
            </a:graphic>
          </wp:inline>
        </w:drawing>
      </w:r>
    </w:p>
    <w:p w:rsidR="000705B1" w:rsidRPr="000705B1" w:rsidRDefault="00D81C55" w:rsidP="000705B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18832AC" wp14:editId="610C9FFD">
            <wp:extent cx="4675517" cy="4080294"/>
            <wp:effectExtent l="0" t="0" r="0" b="0"/>
            <wp:docPr id="11" name="Рисунок 11"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5832" cy="4080569"/>
                    </a:xfrm>
                    <a:prstGeom prst="rect">
                      <a:avLst/>
                    </a:prstGeom>
                    <a:noFill/>
                    <a:ln>
                      <a:noFill/>
                    </a:ln>
                  </pic:spPr>
                </pic:pic>
              </a:graphicData>
            </a:graphic>
          </wp:inline>
        </w:drawing>
      </w:r>
    </w:p>
    <w:p w:rsidR="00A428DB" w:rsidRPr="00A428DB" w:rsidRDefault="00A428DB" w:rsidP="00A428DB">
      <w:pPr>
        <w:tabs>
          <w:tab w:val="left" w:pos="284"/>
        </w:tabs>
        <w:spacing w:after="0" w:line="240" w:lineRule="auto"/>
        <w:jc w:val="both"/>
        <w:rPr>
          <w:rFonts w:ascii="Times New Roman" w:eastAsia="Calibri" w:hAnsi="Times New Roman" w:cs="Times New Roman"/>
          <w:sz w:val="12"/>
          <w:szCs w:val="12"/>
        </w:rPr>
      </w:pPr>
    </w:p>
    <w:p w:rsidR="00A428DB" w:rsidRPr="00A428DB" w:rsidRDefault="00817CDD" w:rsidP="00A428D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1" cy="2303067"/>
            <wp:effectExtent l="0" t="0" r="0" b="0"/>
            <wp:docPr id="14" name="Рисунок 14"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1943" cy="2303145"/>
                    </a:xfrm>
                    <a:prstGeom prst="rect">
                      <a:avLst/>
                    </a:prstGeom>
                    <a:noFill/>
                    <a:ln>
                      <a:noFill/>
                    </a:ln>
                  </pic:spPr>
                </pic:pic>
              </a:graphicData>
            </a:graphic>
          </wp:inline>
        </w:drawing>
      </w:r>
    </w:p>
    <w:p w:rsidR="00A428DB" w:rsidRPr="00A428DB" w:rsidRDefault="00817CDD" w:rsidP="00A428DB">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1" cy="2700068"/>
            <wp:effectExtent l="0" t="0" r="0" b="0"/>
            <wp:docPr id="15" name="Рисунок 15"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885" cy="2700127"/>
                    </a:xfrm>
                    <a:prstGeom prst="rect">
                      <a:avLst/>
                    </a:prstGeom>
                    <a:noFill/>
                    <a:ln>
                      <a:noFill/>
                    </a:ln>
                  </pic:spPr>
                </pic:pic>
              </a:graphicData>
            </a:graphic>
          </wp:inline>
        </w:drawing>
      </w:r>
    </w:p>
    <w:p w:rsidR="00A428DB" w:rsidRPr="00A428DB" w:rsidRDefault="00A77EB2" w:rsidP="00A428D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2" cy="3881887"/>
            <wp:effectExtent l="0" t="0" r="0" b="0"/>
            <wp:docPr id="21" name="Рисунок 21" descr="C:\Users\Urist\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782" cy="3881887"/>
                    </a:xfrm>
                    <a:prstGeom prst="rect">
                      <a:avLst/>
                    </a:prstGeom>
                    <a:noFill/>
                    <a:ln>
                      <a:noFill/>
                    </a:ln>
                  </pic:spPr>
                </pic:pic>
              </a:graphicData>
            </a:graphic>
          </wp:inline>
        </w:drawing>
      </w:r>
    </w:p>
    <w:p w:rsidR="00361B7B" w:rsidRPr="00361B7B" w:rsidRDefault="00A77EB2" w:rsidP="00361B7B">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5" cy="3338423"/>
            <wp:effectExtent l="0" t="0" r="0" b="0"/>
            <wp:docPr id="22" name="Рисунок 22" descr="C:\Users\Urist\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7698" cy="3338722"/>
                    </a:xfrm>
                    <a:prstGeom prst="rect">
                      <a:avLst/>
                    </a:prstGeom>
                    <a:noFill/>
                    <a:ln>
                      <a:noFill/>
                    </a:ln>
                  </pic:spPr>
                </pic:pic>
              </a:graphicData>
            </a:graphic>
          </wp:inline>
        </w:drawing>
      </w:r>
    </w:p>
    <w:p w:rsidR="00AD686D" w:rsidRPr="00AD686D" w:rsidRDefault="00817CDD" w:rsidP="00AD686D">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92769" cy="3243532"/>
            <wp:effectExtent l="0" t="0" r="0" b="0"/>
            <wp:docPr id="20" name="Рисунок 20" descr="C:\Users\Urist\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3255" cy="3243868"/>
                    </a:xfrm>
                    <a:prstGeom prst="rect">
                      <a:avLst/>
                    </a:prstGeom>
                    <a:noFill/>
                    <a:ln>
                      <a:noFill/>
                    </a:ln>
                  </pic:spPr>
                </pic:pic>
              </a:graphicData>
            </a:graphic>
          </wp:inline>
        </w:drawing>
      </w:r>
    </w:p>
    <w:p w:rsidR="00AD686D" w:rsidRPr="00AD686D" w:rsidRDefault="00A77EB2" w:rsidP="00AD686D">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8649" cy="3295291"/>
            <wp:effectExtent l="0" t="0" r="0" b="0"/>
            <wp:docPr id="23" name="Рисунок 23" descr="C:\Users\Urist\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9064" cy="3295581"/>
                    </a:xfrm>
                    <a:prstGeom prst="rect">
                      <a:avLst/>
                    </a:prstGeom>
                    <a:noFill/>
                    <a:ln>
                      <a:noFill/>
                    </a:ln>
                  </pic:spPr>
                </pic:pic>
              </a:graphicData>
            </a:graphic>
          </wp:inline>
        </w:drawing>
      </w:r>
    </w:p>
    <w:p w:rsidR="00AD686D" w:rsidRPr="00AD686D" w:rsidRDefault="00A77EB2" w:rsidP="00AD686D">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8649" cy="3278038"/>
            <wp:effectExtent l="0" t="0" r="0" b="0"/>
            <wp:docPr id="25" name="Рисунок 25" descr="C:\Users\Urist\AppData\Local\Microsoft\Windows\Temporary Internet Files\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8650" cy="3278039"/>
                    </a:xfrm>
                    <a:prstGeom prst="rect">
                      <a:avLst/>
                    </a:prstGeom>
                    <a:noFill/>
                    <a:ln>
                      <a:noFill/>
                    </a:ln>
                  </pic:spPr>
                </pic:pic>
              </a:graphicData>
            </a:graphic>
          </wp:inline>
        </w:drawing>
      </w:r>
    </w:p>
    <w:p w:rsidR="00AD686D" w:rsidRPr="00AD686D" w:rsidRDefault="00A77EB2" w:rsidP="00AD686D">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8" cy="3295291"/>
            <wp:effectExtent l="0" t="0" r="0" b="0"/>
            <wp:docPr id="26" name="Рисунок 26" descr="C:\Users\Urist\AppData\Local\Microsoft\Windows\Temporary Internet Files\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4860" cy="3295522"/>
                    </a:xfrm>
                    <a:prstGeom prst="rect">
                      <a:avLst/>
                    </a:prstGeom>
                    <a:noFill/>
                    <a:ln>
                      <a:noFill/>
                    </a:ln>
                  </pic:spPr>
                </pic:pic>
              </a:graphicData>
            </a:graphic>
          </wp:inline>
        </w:drawing>
      </w:r>
    </w:p>
    <w:p w:rsidR="002573B3" w:rsidRPr="002573B3" w:rsidRDefault="00A77EB2" w:rsidP="002573B3">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3260785"/>
            <wp:effectExtent l="0" t="0" r="0" b="0"/>
            <wp:docPr id="28" name="Рисунок 28" descr="C:\Users\Urist\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4860" cy="3261013"/>
                    </a:xfrm>
                    <a:prstGeom prst="rect">
                      <a:avLst/>
                    </a:prstGeom>
                    <a:noFill/>
                    <a:ln>
                      <a:noFill/>
                    </a:ln>
                  </pic:spPr>
                </pic:pic>
              </a:graphicData>
            </a:graphic>
          </wp:inline>
        </w:drawing>
      </w:r>
    </w:p>
    <w:p w:rsidR="00972CB2" w:rsidRDefault="00A77EB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8649" cy="3338423"/>
            <wp:effectExtent l="0" t="0" r="0" b="0"/>
            <wp:docPr id="29" name="Рисунок 29" descr="C:\Users\Urist\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980" cy="3338657"/>
                    </a:xfrm>
                    <a:prstGeom prst="rect">
                      <a:avLst/>
                    </a:prstGeom>
                    <a:noFill/>
                    <a:ln>
                      <a:noFill/>
                    </a:ln>
                  </pic:spPr>
                </pic:pic>
              </a:graphicData>
            </a:graphic>
          </wp:inline>
        </w:drawing>
      </w:r>
    </w:p>
    <w:p w:rsidR="00972CB2" w:rsidRDefault="00A77EB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66891" cy="3269411"/>
            <wp:effectExtent l="0" t="0" r="0" b="0"/>
            <wp:docPr id="31" name="Рисунок 31"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375" cy="3269750"/>
                    </a:xfrm>
                    <a:prstGeom prst="rect">
                      <a:avLst/>
                    </a:prstGeom>
                    <a:noFill/>
                    <a:ln>
                      <a:noFill/>
                    </a:ln>
                  </pic:spPr>
                </pic:pic>
              </a:graphicData>
            </a:graphic>
          </wp:inline>
        </w:drawing>
      </w:r>
    </w:p>
    <w:p w:rsidR="00972CB2" w:rsidRDefault="00A77EB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8649" cy="3338423"/>
            <wp:effectExtent l="0" t="0" r="0" b="0"/>
            <wp:docPr id="32" name="Рисунок 32"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8980" cy="3338657"/>
                    </a:xfrm>
                    <a:prstGeom prst="rect">
                      <a:avLst/>
                    </a:prstGeom>
                    <a:noFill/>
                    <a:ln>
                      <a:noFill/>
                    </a:ln>
                  </pic:spPr>
                </pic:pic>
              </a:graphicData>
            </a:graphic>
          </wp:inline>
        </w:drawing>
      </w:r>
    </w:p>
    <w:p w:rsidR="00972CB2" w:rsidRDefault="00A77EB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8649" cy="3200400"/>
            <wp:effectExtent l="0" t="0" r="0" b="0"/>
            <wp:docPr id="34" name="Рисунок 34" descr="C:\Users\Urist\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8979" cy="3200624"/>
                    </a:xfrm>
                    <a:prstGeom prst="rect">
                      <a:avLst/>
                    </a:prstGeom>
                    <a:noFill/>
                    <a:ln>
                      <a:noFill/>
                    </a:ln>
                  </pic:spPr>
                </pic:pic>
              </a:graphicData>
            </a:graphic>
          </wp:inline>
        </w:drawing>
      </w:r>
    </w:p>
    <w:p w:rsidR="00972CB2" w:rsidRDefault="00A634B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9" cy="3243532"/>
            <wp:effectExtent l="0" t="0" r="0" b="0"/>
            <wp:docPr id="35" name="Рисунок 35" descr="C:\Users\Urist\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AppData\Local\Microsoft\Windows\Temporary Internet Files\Content.Word\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4949" cy="3243819"/>
                    </a:xfrm>
                    <a:prstGeom prst="rect">
                      <a:avLst/>
                    </a:prstGeom>
                    <a:noFill/>
                    <a:ln>
                      <a:noFill/>
                    </a:ln>
                  </pic:spPr>
                </pic:pic>
              </a:graphicData>
            </a:graphic>
          </wp:inline>
        </w:drawing>
      </w:r>
    </w:p>
    <w:p w:rsidR="00972CB2" w:rsidRDefault="00A634B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9" cy="3329797"/>
            <wp:effectExtent l="0" t="0" r="0" b="0"/>
            <wp:docPr id="37" name="Рисунок 37" descr="C:\Users\Urist\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AppData\Local\Microsoft\Windows\Temporary Internet Files\Content.Word\13.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3911"/>
                    <a:stretch/>
                  </pic:blipFill>
                  <pic:spPr bwMode="auto">
                    <a:xfrm>
                      <a:off x="0" y="0"/>
                      <a:ext cx="4744861" cy="3330030"/>
                    </a:xfrm>
                    <a:prstGeom prst="rect">
                      <a:avLst/>
                    </a:prstGeom>
                    <a:noFill/>
                    <a:ln>
                      <a:noFill/>
                    </a:ln>
                    <a:extLst>
                      <a:ext uri="{53640926-AAD7-44D8-BBD7-CCE9431645EC}">
                        <a14:shadowObscured xmlns:a14="http://schemas.microsoft.com/office/drawing/2010/main"/>
                      </a:ext>
                    </a:extLst>
                  </pic:spPr>
                </pic:pic>
              </a:graphicData>
            </a:graphic>
          </wp:inline>
        </w:drawing>
      </w:r>
    </w:p>
    <w:p w:rsidR="00972CB2" w:rsidRDefault="00A634B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0022" cy="3243532"/>
            <wp:effectExtent l="0" t="0" r="0" b="0"/>
            <wp:docPr id="38" name="Рисунок 38" descr="C:\Users\Urist\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AppData\Local\Microsoft\Windows\Temporary Internet Files\Content.Word\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0352" cy="3243759"/>
                    </a:xfrm>
                    <a:prstGeom prst="rect">
                      <a:avLst/>
                    </a:prstGeom>
                    <a:noFill/>
                    <a:ln>
                      <a:noFill/>
                    </a:ln>
                  </pic:spPr>
                </pic:pic>
              </a:graphicData>
            </a:graphic>
          </wp:inline>
        </w:drawing>
      </w:r>
    </w:p>
    <w:p w:rsidR="00972CB2" w:rsidRDefault="00A634B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0022" cy="3355676"/>
            <wp:effectExtent l="0" t="0" r="0" b="0"/>
            <wp:docPr id="39" name="Рисунок 39" descr="C:\Users\Urist\AppData\Local\Microsoft\Windows\Temporary Internet Files\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AppData\Local\Microsoft\Windows\Temporary Internet Files\Content.Word\1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0352" cy="3355911"/>
                    </a:xfrm>
                    <a:prstGeom prst="rect">
                      <a:avLst/>
                    </a:prstGeom>
                    <a:noFill/>
                    <a:ln>
                      <a:noFill/>
                    </a:ln>
                  </pic:spPr>
                </pic:pic>
              </a:graphicData>
            </a:graphic>
          </wp:inline>
        </w:drawing>
      </w:r>
    </w:p>
    <w:p w:rsidR="00972CB2" w:rsidRDefault="00A634B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2" cy="3269412"/>
            <wp:effectExtent l="0" t="0" r="0" b="0"/>
            <wp:docPr id="40" name="Рисунок 40" descr="C:\Users\Urist\AppData\Local\Microsoft\Windows\Temporary Internet Files\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AppData\Local\Microsoft\Windows\Temporary Internet Files\Content.Word\1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6234" cy="3269641"/>
                    </a:xfrm>
                    <a:prstGeom prst="rect">
                      <a:avLst/>
                    </a:prstGeom>
                    <a:noFill/>
                    <a:ln>
                      <a:noFill/>
                    </a:ln>
                  </pic:spPr>
                </pic:pic>
              </a:graphicData>
            </a:graphic>
          </wp:inline>
        </w:drawing>
      </w:r>
    </w:p>
    <w:p w:rsidR="00972CB2" w:rsidRDefault="00A634B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2" cy="3269411"/>
            <wp:effectExtent l="0" t="0" r="0" b="0"/>
            <wp:docPr id="41" name="Рисунок 41" descr="C:\Users\Urist\AppData\Local\Microsoft\Windows\Temporary Internet Files\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rist\AppData\Local\Microsoft\Windows\Temporary Internet Files\Content.Word\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6235" cy="3269641"/>
                    </a:xfrm>
                    <a:prstGeom prst="rect">
                      <a:avLst/>
                    </a:prstGeom>
                    <a:noFill/>
                    <a:ln>
                      <a:noFill/>
                    </a:ln>
                  </pic:spPr>
                </pic:pic>
              </a:graphicData>
            </a:graphic>
          </wp:inline>
        </w:drawing>
      </w:r>
    </w:p>
    <w:p w:rsidR="00972CB2" w:rsidRDefault="00A634B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5" cy="3226279"/>
            <wp:effectExtent l="0" t="0" r="0" b="0"/>
            <wp:docPr id="42" name="Рисунок 42" descr="C:\Users\Urist\AppData\Local\Microsoft\Windows\Temporary Internet Files\Content.Word\Чертеж П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AppData\Local\Microsoft\Windows\Temporary Internet Files\Content.Word\Чертеж ППТ.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7726" cy="3226587"/>
                    </a:xfrm>
                    <a:prstGeom prst="rect">
                      <a:avLst/>
                    </a:prstGeom>
                    <a:noFill/>
                    <a:ln>
                      <a:noFill/>
                    </a:ln>
                  </pic:spPr>
                </pic:pic>
              </a:graphicData>
            </a:graphic>
          </wp:inline>
        </w:drawing>
      </w:r>
    </w:p>
    <w:p w:rsidR="00972CB2" w:rsidRDefault="00A634B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5" cy="3312544"/>
            <wp:effectExtent l="0" t="0" r="0" b="0"/>
            <wp:docPr id="44" name="Рисунок 44"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rist\AppData\Local\Microsoft\Windows\Temporary Internet Files\Content.Word\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7606" cy="3312776"/>
                    </a:xfrm>
                    <a:prstGeom prst="rect">
                      <a:avLst/>
                    </a:prstGeom>
                    <a:noFill/>
                    <a:ln>
                      <a:noFill/>
                    </a:ln>
                  </pic:spPr>
                </pic:pic>
              </a:graphicData>
            </a:graphic>
          </wp:inline>
        </w:drawing>
      </w:r>
    </w:p>
    <w:p w:rsidR="00972CB2" w:rsidRDefault="00A634B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53155" cy="2553419"/>
            <wp:effectExtent l="0" t="0" r="0" b="0"/>
            <wp:docPr id="45" name="Рисунок 45"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rist\AppData\Local\Microsoft\Windows\Temporary Internet Files\Content.Word\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3366" cy="2553532"/>
                    </a:xfrm>
                    <a:prstGeom prst="rect">
                      <a:avLst/>
                    </a:prstGeom>
                    <a:noFill/>
                    <a:ln>
                      <a:noFill/>
                    </a:ln>
                  </pic:spPr>
                </pic:pic>
              </a:graphicData>
            </a:graphic>
          </wp:inline>
        </w:drawing>
      </w:r>
    </w:p>
    <w:p w:rsidR="00A634B6" w:rsidRPr="00A634B6" w:rsidRDefault="00A634B6" w:rsidP="00D76875">
      <w:pPr>
        <w:tabs>
          <w:tab w:val="left" w:pos="284"/>
        </w:tabs>
        <w:spacing w:after="0" w:line="240" w:lineRule="auto"/>
        <w:jc w:val="center"/>
        <w:rPr>
          <w:rFonts w:ascii="Times New Roman" w:eastAsia="Calibri" w:hAnsi="Times New Roman" w:cs="Times New Roman"/>
          <w:b/>
          <w:bCs/>
          <w:sz w:val="12"/>
          <w:szCs w:val="12"/>
        </w:rPr>
      </w:pPr>
      <w:r w:rsidRPr="00A634B6">
        <w:rPr>
          <w:rFonts w:ascii="Times New Roman" w:eastAsia="Calibri" w:hAnsi="Times New Roman" w:cs="Times New Roman"/>
          <w:b/>
          <w:bCs/>
          <w:sz w:val="12"/>
          <w:szCs w:val="12"/>
        </w:rPr>
        <w:t>Книга 3. ПРОЕКТ ПЛАНИРОВКИ ТЕРРИТОРИИ</w:t>
      </w:r>
    </w:p>
    <w:p w:rsidR="00A634B6" w:rsidRPr="00A634B6" w:rsidRDefault="00A634B6" w:rsidP="00D76875">
      <w:pPr>
        <w:tabs>
          <w:tab w:val="left" w:pos="284"/>
        </w:tabs>
        <w:spacing w:after="0" w:line="240" w:lineRule="auto"/>
        <w:jc w:val="center"/>
        <w:rPr>
          <w:rFonts w:ascii="Times New Roman" w:eastAsia="Calibri" w:hAnsi="Times New Roman" w:cs="Times New Roman"/>
          <w:b/>
          <w:sz w:val="12"/>
          <w:szCs w:val="12"/>
        </w:rPr>
      </w:pPr>
      <w:r w:rsidRPr="00A634B6">
        <w:rPr>
          <w:rFonts w:ascii="Times New Roman" w:eastAsia="Calibri" w:hAnsi="Times New Roman" w:cs="Times New Roman"/>
          <w:b/>
          <w:bCs/>
          <w:sz w:val="12"/>
          <w:szCs w:val="12"/>
        </w:rPr>
        <w:t>Проект межевания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6237"/>
        <w:gridCol w:w="709"/>
      </w:tblGrid>
      <w:tr w:rsidR="00A634B6" w:rsidRPr="00A634B6" w:rsidTr="00D76875">
        <w:tblPrEx>
          <w:tblCellMar>
            <w:top w:w="0" w:type="dxa"/>
            <w:bottom w:w="0" w:type="dxa"/>
          </w:tblCellMar>
        </w:tblPrEx>
        <w:trPr>
          <w:trHeight w:val="20"/>
        </w:trPr>
        <w:tc>
          <w:tcPr>
            <w:tcW w:w="567"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 xml:space="preserve">№ </w:t>
            </w:r>
            <w:proofErr w:type="gramStart"/>
            <w:r w:rsidRPr="00D76875">
              <w:rPr>
                <w:rFonts w:ascii="Times New Roman" w:eastAsia="Calibri" w:hAnsi="Times New Roman" w:cs="Times New Roman"/>
                <w:sz w:val="12"/>
                <w:szCs w:val="12"/>
              </w:rPr>
              <w:t>п</w:t>
            </w:r>
            <w:proofErr w:type="gramEnd"/>
            <w:r w:rsidRPr="00D76875">
              <w:rPr>
                <w:rFonts w:ascii="Times New Roman" w:eastAsia="Calibri" w:hAnsi="Times New Roman" w:cs="Times New Roman"/>
                <w:sz w:val="12"/>
                <w:szCs w:val="12"/>
              </w:rPr>
              <w:t>/п</w:t>
            </w:r>
          </w:p>
        </w:tc>
        <w:tc>
          <w:tcPr>
            <w:tcW w:w="6237"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Наименование</w:t>
            </w:r>
          </w:p>
        </w:tc>
        <w:tc>
          <w:tcPr>
            <w:tcW w:w="709"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Лист</w:t>
            </w:r>
          </w:p>
        </w:tc>
      </w:tr>
      <w:tr w:rsidR="00A634B6" w:rsidRPr="00A634B6" w:rsidTr="00D76875">
        <w:tblPrEx>
          <w:tblCellMar>
            <w:top w:w="0" w:type="dxa"/>
            <w:bottom w:w="0" w:type="dxa"/>
          </w:tblCellMar>
        </w:tblPrEx>
        <w:trPr>
          <w:trHeight w:val="20"/>
        </w:trPr>
        <w:tc>
          <w:tcPr>
            <w:tcW w:w="567"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p>
        </w:tc>
        <w:tc>
          <w:tcPr>
            <w:tcW w:w="6237"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Текстовые материалы</w:t>
            </w:r>
          </w:p>
        </w:tc>
        <w:tc>
          <w:tcPr>
            <w:tcW w:w="709"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p>
        </w:tc>
      </w:tr>
      <w:tr w:rsidR="00A634B6" w:rsidRPr="00A634B6" w:rsidTr="00D76875">
        <w:tblPrEx>
          <w:tblCellMar>
            <w:top w:w="0" w:type="dxa"/>
            <w:bottom w:w="0" w:type="dxa"/>
          </w:tblCellMar>
        </w:tblPrEx>
        <w:trPr>
          <w:trHeight w:val="20"/>
        </w:trPr>
        <w:tc>
          <w:tcPr>
            <w:tcW w:w="567"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bCs/>
                <w:sz w:val="12"/>
                <w:szCs w:val="12"/>
              </w:rPr>
              <w:t>1</w:t>
            </w:r>
          </w:p>
        </w:tc>
        <w:tc>
          <w:tcPr>
            <w:tcW w:w="6237"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Выводы по проекту</w:t>
            </w:r>
          </w:p>
        </w:tc>
        <w:tc>
          <w:tcPr>
            <w:tcW w:w="709"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5</w:t>
            </w:r>
          </w:p>
        </w:tc>
      </w:tr>
      <w:tr w:rsidR="00A634B6" w:rsidRPr="00A634B6" w:rsidTr="00D76875">
        <w:tblPrEx>
          <w:tblCellMar>
            <w:top w:w="0" w:type="dxa"/>
            <w:bottom w:w="0" w:type="dxa"/>
          </w:tblCellMar>
        </w:tblPrEx>
        <w:trPr>
          <w:trHeight w:val="20"/>
        </w:trPr>
        <w:tc>
          <w:tcPr>
            <w:tcW w:w="567"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2</w:t>
            </w:r>
          </w:p>
        </w:tc>
        <w:tc>
          <w:tcPr>
            <w:tcW w:w="6237"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709" w:type="dxa"/>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6</w:t>
            </w:r>
          </w:p>
        </w:tc>
      </w:tr>
      <w:tr w:rsidR="00A634B6" w:rsidRPr="00A634B6" w:rsidTr="00D76875">
        <w:tblPrEx>
          <w:tblCellMar>
            <w:top w:w="0" w:type="dxa"/>
            <w:bottom w:w="0" w:type="dxa"/>
          </w:tblCellMar>
        </w:tblPrEx>
        <w:trPr>
          <w:trHeight w:val="20"/>
        </w:trPr>
        <w:tc>
          <w:tcPr>
            <w:tcW w:w="567" w:type="dxa"/>
            <w:tcBorders>
              <w:bottom w:val="single" w:sz="4" w:space="0" w:color="auto"/>
            </w:tcBorders>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p>
        </w:tc>
        <w:tc>
          <w:tcPr>
            <w:tcW w:w="6237" w:type="dxa"/>
            <w:tcBorders>
              <w:bottom w:val="single" w:sz="4" w:space="0" w:color="auto"/>
            </w:tcBorders>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Графические материалы</w:t>
            </w:r>
          </w:p>
        </w:tc>
        <w:tc>
          <w:tcPr>
            <w:tcW w:w="709" w:type="dxa"/>
            <w:tcBorders>
              <w:bottom w:val="single" w:sz="4" w:space="0" w:color="auto"/>
            </w:tcBorders>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p>
        </w:tc>
      </w:tr>
      <w:tr w:rsidR="00A634B6" w:rsidRPr="00A634B6" w:rsidTr="00D76875">
        <w:tblPrEx>
          <w:tblCellMar>
            <w:top w:w="0" w:type="dxa"/>
            <w:bottom w:w="0" w:type="dxa"/>
          </w:tblCellMar>
        </w:tblPrEx>
        <w:trPr>
          <w:trHeight w:val="20"/>
        </w:trPr>
        <w:tc>
          <w:tcPr>
            <w:tcW w:w="567" w:type="dxa"/>
            <w:tcBorders>
              <w:top w:val="single" w:sz="4" w:space="0" w:color="auto"/>
              <w:left w:val="single" w:sz="4" w:space="0" w:color="auto"/>
              <w:bottom w:val="single" w:sz="4" w:space="0" w:color="auto"/>
              <w:right w:val="single" w:sz="4" w:space="0" w:color="auto"/>
            </w:tcBorders>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1</w:t>
            </w:r>
          </w:p>
        </w:tc>
        <w:tc>
          <w:tcPr>
            <w:tcW w:w="6237" w:type="dxa"/>
            <w:tcBorders>
              <w:top w:val="single" w:sz="4" w:space="0" w:color="auto"/>
              <w:left w:val="single" w:sz="4" w:space="0" w:color="auto"/>
              <w:bottom w:val="single" w:sz="4" w:space="0" w:color="auto"/>
              <w:right w:val="single" w:sz="4" w:space="0" w:color="auto"/>
            </w:tcBorders>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Чертеж межевания территории М 1:2000</w:t>
            </w:r>
          </w:p>
        </w:tc>
        <w:tc>
          <w:tcPr>
            <w:tcW w:w="709" w:type="dxa"/>
            <w:tcBorders>
              <w:top w:val="single" w:sz="4" w:space="0" w:color="auto"/>
              <w:left w:val="single" w:sz="4" w:space="0" w:color="auto"/>
              <w:bottom w:val="single" w:sz="4" w:space="0" w:color="auto"/>
              <w:right w:val="single" w:sz="4" w:space="0" w:color="auto"/>
            </w:tcBorders>
          </w:tcPr>
          <w:p w:rsidR="00A634B6" w:rsidRPr="00D76875" w:rsidRDefault="00A634B6" w:rsidP="00D76875">
            <w:pPr>
              <w:tabs>
                <w:tab w:val="left" w:pos="284"/>
              </w:tabs>
              <w:spacing w:after="0" w:line="240" w:lineRule="auto"/>
              <w:rPr>
                <w:rFonts w:ascii="Times New Roman" w:eastAsia="Calibri" w:hAnsi="Times New Roman" w:cs="Times New Roman"/>
                <w:sz w:val="12"/>
                <w:szCs w:val="12"/>
              </w:rPr>
            </w:pPr>
            <w:r w:rsidRPr="00D76875">
              <w:rPr>
                <w:rFonts w:ascii="Times New Roman" w:eastAsia="Calibri" w:hAnsi="Times New Roman" w:cs="Times New Roman"/>
                <w:sz w:val="12"/>
                <w:szCs w:val="12"/>
              </w:rPr>
              <w:t>-</w:t>
            </w:r>
          </w:p>
        </w:tc>
      </w:tr>
    </w:tbl>
    <w:p w:rsidR="00D76875" w:rsidRDefault="00D76875" w:rsidP="00D76875">
      <w:pPr>
        <w:tabs>
          <w:tab w:val="left" w:pos="284"/>
        </w:tabs>
        <w:spacing w:after="0" w:line="240" w:lineRule="auto"/>
        <w:jc w:val="center"/>
        <w:rPr>
          <w:rFonts w:ascii="Times New Roman" w:eastAsia="Calibri" w:hAnsi="Times New Roman" w:cs="Times New Roman"/>
          <w:b/>
          <w:sz w:val="12"/>
          <w:szCs w:val="12"/>
        </w:rPr>
      </w:pPr>
    </w:p>
    <w:p w:rsidR="00A634B6" w:rsidRPr="00A634B6" w:rsidRDefault="00A634B6" w:rsidP="00D76875">
      <w:pPr>
        <w:tabs>
          <w:tab w:val="left" w:pos="284"/>
        </w:tabs>
        <w:spacing w:after="0" w:line="240" w:lineRule="auto"/>
        <w:jc w:val="center"/>
        <w:rPr>
          <w:rFonts w:ascii="Times New Roman" w:eastAsia="Calibri" w:hAnsi="Times New Roman" w:cs="Times New Roman"/>
          <w:b/>
          <w:sz w:val="12"/>
          <w:szCs w:val="12"/>
        </w:rPr>
      </w:pPr>
      <w:r w:rsidRPr="00A634B6">
        <w:rPr>
          <w:rFonts w:ascii="Times New Roman" w:eastAsia="Calibri" w:hAnsi="Times New Roman" w:cs="Times New Roman"/>
          <w:b/>
          <w:sz w:val="12"/>
          <w:szCs w:val="12"/>
        </w:rPr>
        <w:t>ПРОЕКТ ПЛАНИРОВКИ ТЕРРИТОРИИ</w:t>
      </w:r>
    </w:p>
    <w:p w:rsidR="00A634B6" w:rsidRPr="00A634B6" w:rsidRDefault="00A634B6" w:rsidP="00D76875">
      <w:pPr>
        <w:tabs>
          <w:tab w:val="left" w:pos="284"/>
        </w:tabs>
        <w:spacing w:after="0" w:line="240" w:lineRule="auto"/>
        <w:jc w:val="center"/>
        <w:rPr>
          <w:rFonts w:ascii="Times New Roman" w:eastAsia="Calibri" w:hAnsi="Times New Roman" w:cs="Times New Roman"/>
          <w:b/>
          <w:sz w:val="12"/>
          <w:szCs w:val="12"/>
        </w:rPr>
      </w:pPr>
      <w:r w:rsidRPr="00A634B6">
        <w:rPr>
          <w:rFonts w:ascii="Times New Roman" w:eastAsia="Calibri" w:hAnsi="Times New Roman" w:cs="Times New Roman"/>
          <w:b/>
          <w:sz w:val="12"/>
          <w:szCs w:val="12"/>
        </w:rPr>
        <w:t>(ПРОЕКТ МЕЖЕВАНИЯ ТЕРРИТОРИИ)</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b/>
          <w:bCs/>
          <w:sz w:val="12"/>
          <w:szCs w:val="12"/>
        </w:rPr>
      </w:pPr>
      <w:r w:rsidRPr="00A634B6">
        <w:rPr>
          <w:rFonts w:ascii="Times New Roman" w:eastAsia="Calibri" w:hAnsi="Times New Roman" w:cs="Times New Roman"/>
          <w:b/>
          <w:bCs/>
          <w:sz w:val="12"/>
          <w:szCs w:val="12"/>
        </w:rPr>
        <w:t>Основание для выполнения проекта межевания.</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A634B6">
        <w:rPr>
          <w:rFonts w:ascii="Times New Roman" w:eastAsia="Calibri" w:hAnsi="Times New Roman" w:cs="Times New Roman"/>
          <w:sz w:val="12"/>
          <w:szCs w:val="12"/>
        </w:rPr>
        <w:t>Самаранефтегаз</w:t>
      </w:r>
      <w:proofErr w:type="spellEnd"/>
      <w:r w:rsidRPr="00A634B6">
        <w:rPr>
          <w:rFonts w:ascii="Times New Roman" w:eastAsia="Calibri" w:hAnsi="Times New Roman" w:cs="Times New Roman"/>
          <w:sz w:val="12"/>
          <w:szCs w:val="12"/>
        </w:rPr>
        <w:t xml:space="preserve">": </w:t>
      </w:r>
      <w:r w:rsidRPr="00A634B6">
        <w:rPr>
          <w:rFonts w:ascii="Times New Roman" w:eastAsia="Calibri" w:hAnsi="Times New Roman" w:cs="Times New Roman"/>
          <w:sz w:val="12"/>
          <w:szCs w:val="12"/>
        </w:rPr>
        <w:fldChar w:fldCharType="begin"/>
      </w:r>
      <w:r w:rsidRPr="00A634B6">
        <w:rPr>
          <w:rFonts w:ascii="Times New Roman" w:eastAsia="Calibri" w:hAnsi="Times New Roman" w:cs="Times New Roman"/>
          <w:sz w:val="12"/>
          <w:szCs w:val="12"/>
        </w:rPr>
        <w:instrText xml:space="preserve"> DOCPROPERTY  ОБЪЕКТ  \* MERGEFORMAT </w:instrText>
      </w:r>
      <w:r w:rsidRPr="00A634B6">
        <w:rPr>
          <w:rFonts w:ascii="Times New Roman" w:eastAsia="Calibri" w:hAnsi="Times New Roman" w:cs="Times New Roman"/>
          <w:sz w:val="12"/>
          <w:szCs w:val="12"/>
        </w:rPr>
        <w:fldChar w:fldCharType="separate"/>
      </w:r>
      <w:r w:rsidRPr="00A634B6">
        <w:rPr>
          <w:rFonts w:ascii="Times New Roman" w:eastAsia="Calibri" w:hAnsi="Times New Roman" w:cs="Times New Roman"/>
          <w:sz w:val="12"/>
          <w:szCs w:val="12"/>
        </w:rPr>
        <w:t>4029П "Сбор нефти и газа со скважины № 254 Южно-</w:t>
      </w:r>
      <w:proofErr w:type="spellStart"/>
      <w:r w:rsidRPr="00A634B6">
        <w:rPr>
          <w:rFonts w:ascii="Times New Roman" w:eastAsia="Calibri" w:hAnsi="Times New Roman" w:cs="Times New Roman"/>
          <w:sz w:val="12"/>
          <w:szCs w:val="12"/>
        </w:rPr>
        <w:t>Славкинского</w:t>
      </w:r>
      <w:proofErr w:type="spellEnd"/>
      <w:r w:rsidRPr="00A634B6">
        <w:rPr>
          <w:rFonts w:ascii="Times New Roman" w:eastAsia="Calibri" w:hAnsi="Times New Roman" w:cs="Times New Roman"/>
          <w:sz w:val="12"/>
          <w:szCs w:val="12"/>
        </w:rPr>
        <w:t xml:space="preserve"> месторождения" </w:t>
      </w:r>
      <w:r w:rsidRPr="00A634B6">
        <w:rPr>
          <w:rFonts w:ascii="Times New Roman" w:eastAsia="Calibri" w:hAnsi="Times New Roman" w:cs="Times New Roman"/>
          <w:sz w:val="12"/>
          <w:szCs w:val="12"/>
        </w:rPr>
        <w:fldChar w:fldCharType="end"/>
      </w:r>
      <w:r w:rsidRPr="00A634B6">
        <w:rPr>
          <w:rFonts w:ascii="Times New Roman" w:eastAsia="Calibri" w:hAnsi="Times New Roman" w:cs="Times New Roman"/>
          <w:sz w:val="12"/>
          <w:szCs w:val="12"/>
        </w:rPr>
        <w:t>согласно:</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w:t>
      </w:r>
      <w:r w:rsidRPr="00A634B6">
        <w:rPr>
          <w:rFonts w:ascii="Times New Roman" w:eastAsia="Calibri" w:hAnsi="Times New Roman" w:cs="Times New Roman"/>
          <w:sz w:val="12"/>
          <w:szCs w:val="12"/>
        </w:rPr>
        <w:fldChar w:fldCharType="begin"/>
      </w:r>
      <w:r w:rsidRPr="00A634B6">
        <w:rPr>
          <w:rFonts w:ascii="Times New Roman" w:eastAsia="Calibri" w:hAnsi="Times New Roman" w:cs="Times New Roman"/>
          <w:sz w:val="12"/>
          <w:szCs w:val="12"/>
        </w:rPr>
        <w:instrText xml:space="preserve"> DOCPROPERTY  ОБЪЕКТ  \* MERGEFORMAT </w:instrText>
      </w:r>
      <w:r w:rsidRPr="00A634B6">
        <w:rPr>
          <w:rFonts w:ascii="Times New Roman" w:eastAsia="Calibri" w:hAnsi="Times New Roman" w:cs="Times New Roman"/>
          <w:sz w:val="12"/>
          <w:szCs w:val="12"/>
        </w:rPr>
        <w:fldChar w:fldCharType="separate"/>
      </w:r>
      <w:r w:rsidRPr="00A634B6">
        <w:rPr>
          <w:rFonts w:ascii="Times New Roman" w:eastAsia="Calibri" w:hAnsi="Times New Roman" w:cs="Times New Roman"/>
          <w:sz w:val="12"/>
          <w:szCs w:val="12"/>
        </w:rPr>
        <w:t>4029П "Сбор нефти и газа со скважины № 254 Южно-</w:t>
      </w:r>
      <w:proofErr w:type="spellStart"/>
      <w:r w:rsidRPr="00A634B6">
        <w:rPr>
          <w:rFonts w:ascii="Times New Roman" w:eastAsia="Calibri" w:hAnsi="Times New Roman" w:cs="Times New Roman"/>
          <w:sz w:val="12"/>
          <w:szCs w:val="12"/>
        </w:rPr>
        <w:t>Славкинского</w:t>
      </w:r>
      <w:proofErr w:type="spellEnd"/>
      <w:r w:rsidRPr="00A634B6">
        <w:rPr>
          <w:rFonts w:ascii="Times New Roman" w:eastAsia="Calibri" w:hAnsi="Times New Roman" w:cs="Times New Roman"/>
          <w:sz w:val="12"/>
          <w:szCs w:val="12"/>
        </w:rPr>
        <w:t xml:space="preserve"> месторождения" </w:t>
      </w:r>
      <w:r w:rsidRPr="00A634B6">
        <w:rPr>
          <w:rFonts w:ascii="Times New Roman" w:eastAsia="Calibri" w:hAnsi="Times New Roman" w:cs="Times New Roman"/>
          <w:sz w:val="12"/>
          <w:szCs w:val="12"/>
        </w:rPr>
        <w:fldChar w:fldCharType="end"/>
      </w:r>
      <w:r w:rsidRPr="00A634B6">
        <w:rPr>
          <w:rFonts w:ascii="Times New Roman" w:eastAsia="Calibri" w:hAnsi="Times New Roman" w:cs="Times New Roman"/>
          <w:sz w:val="12"/>
          <w:szCs w:val="12"/>
        </w:rPr>
        <w:t xml:space="preserve"> на территории муниципального района </w:t>
      </w:r>
      <w:r w:rsidRPr="00A634B6">
        <w:rPr>
          <w:rFonts w:ascii="Times New Roman" w:eastAsia="Calibri" w:hAnsi="Times New Roman" w:cs="Times New Roman"/>
          <w:sz w:val="12"/>
          <w:szCs w:val="12"/>
        </w:rPr>
        <w:fldChar w:fldCharType="begin"/>
      </w:r>
      <w:r w:rsidRPr="00A634B6">
        <w:rPr>
          <w:rFonts w:ascii="Times New Roman" w:eastAsia="Calibri" w:hAnsi="Times New Roman" w:cs="Times New Roman"/>
          <w:sz w:val="12"/>
          <w:szCs w:val="12"/>
        </w:rPr>
        <w:instrText xml:space="preserve"> DOCPROPERTY  РАЙОН  \* MERGEFORMAT </w:instrText>
      </w:r>
      <w:r w:rsidRPr="00A634B6">
        <w:rPr>
          <w:rFonts w:ascii="Times New Roman" w:eastAsia="Calibri" w:hAnsi="Times New Roman" w:cs="Times New Roman"/>
          <w:sz w:val="12"/>
          <w:szCs w:val="12"/>
        </w:rPr>
        <w:fldChar w:fldCharType="separate"/>
      </w:r>
      <w:r w:rsidRPr="00A634B6">
        <w:rPr>
          <w:rFonts w:ascii="Times New Roman" w:eastAsia="Calibri" w:hAnsi="Times New Roman" w:cs="Times New Roman"/>
          <w:sz w:val="12"/>
          <w:szCs w:val="12"/>
        </w:rPr>
        <w:t>Сергиевский</w:t>
      </w:r>
      <w:r w:rsidRPr="00A634B6">
        <w:rPr>
          <w:rFonts w:ascii="Times New Roman" w:eastAsia="Calibri" w:hAnsi="Times New Roman" w:cs="Times New Roman"/>
          <w:sz w:val="12"/>
          <w:szCs w:val="12"/>
        </w:rPr>
        <w:fldChar w:fldCharType="end"/>
      </w:r>
      <w:r w:rsidRPr="00A634B6">
        <w:rPr>
          <w:rFonts w:ascii="Times New Roman" w:eastAsia="Calibri" w:hAnsi="Times New Roman" w:cs="Times New Roman"/>
          <w:sz w:val="12"/>
          <w:szCs w:val="12"/>
        </w:rPr>
        <w:t xml:space="preserve"> Самарской области;</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 xml:space="preserve">- Сведений государственного кадастрового учета </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b/>
          <w:bCs/>
          <w:sz w:val="12"/>
          <w:szCs w:val="12"/>
        </w:rPr>
      </w:pPr>
      <w:r w:rsidRPr="00A634B6">
        <w:rPr>
          <w:rFonts w:ascii="Times New Roman" w:eastAsia="Calibri" w:hAnsi="Times New Roman" w:cs="Times New Roman"/>
          <w:b/>
          <w:bCs/>
          <w:sz w:val="12"/>
          <w:szCs w:val="12"/>
        </w:rPr>
        <w:t>Цели и задачи выполнения проекта межевания территории</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Сформированные земельные участки должны обеспечить:</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 возможность долгосрочного использования земельного участка.</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В процессе межевания решаются следующие задачи:</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A634B6">
        <w:rPr>
          <w:rFonts w:ascii="Times New Roman" w:eastAsia="Calibri" w:hAnsi="Times New Roman" w:cs="Times New Roman"/>
          <w:sz w:val="12"/>
          <w:szCs w:val="12"/>
        </w:rPr>
        <w:t>Самаранефтегаз</w:t>
      </w:r>
      <w:proofErr w:type="spellEnd"/>
      <w:r w:rsidRPr="00A634B6">
        <w:rPr>
          <w:rFonts w:ascii="Times New Roman" w:eastAsia="Calibri" w:hAnsi="Times New Roman" w:cs="Times New Roman"/>
          <w:sz w:val="12"/>
          <w:szCs w:val="12"/>
        </w:rPr>
        <w:t xml:space="preserve">". </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Проектом межевания границ отображены:</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 красные линии, утвержденные в составе проекта планировки территории;</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-границы образуемых и изменяемых земельных участков и их частей.</w:t>
      </w:r>
    </w:p>
    <w:p w:rsidR="00A634B6" w:rsidRPr="00A634B6" w:rsidRDefault="00A634B6" w:rsidP="00D76875">
      <w:pPr>
        <w:tabs>
          <w:tab w:val="left" w:pos="284"/>
        </w:tabs>
        <w:spacing w:after="0" w:line="240" w:lineRule="auto"/>
        <w:jc w:val="center"/>
        <w:rPr>
          <w:rFonts w:ascii="Times New Roman" w:eastAsia="Calibri" w:hAnsi="Times New Roman" w:cs="Times New Roman"/>
          <w:sz w:val="12"/>
          <w:szCs w:val="12"/>
        </w:rPr>
      </w:pPr>
      <w:r w:rsidRPr="00A634B6">
        <w:rPr>
          <w:rFonts w:ascii="Times New Roman" w:eastAsia="Calibri" w:hAnsi="Times New Roman" w:cs="Times New Roman"/>
          <w:b/>
          <w:sz w:val="12"/>
          <w:szCs w:val="12"/>
        </w:rPr>
        <w:t>ВЫВОДЫ ПО ПРОЕКТУ</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bCs/>
          <w:sz w:val="12"/>
          <w:szCs w:val="12"/>
        </w:rPr>
        <w:t>Настоящим проектом выполнено:</w:t>
      </w:r>
      <w:r w:rsidRPr="00A634B6">
        <w:rPr>
          <w:rFonts w:ascii="Times New Roman" w:eastAsia="Calibri" w:hAnsi="Times New Roman" w:cs="Times New Roman"/>
          <w:sz w:val="12"/>
          <w:szCs w:val="12"/>
        </w:rPr>
        <w:t xml:space="preserve"> </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A634B6">
        <w:rPr>
          <w:rFonts w:ascii="Times New Roman" w:eastAsia="Calibri" w:hAnsi="Times New Roman" w:cs="Times New Roman"/>
          <w:sz w:val="12"/>
          <w:szCs w:val="12"/>
        </w:rPr>
        <w:t>СамараНИПИнефть</w:t>
      </w:r>
      <w:proofErr w:type="spellEnd"/>
      <w:r w:rsidRPr="00A634B6">
        <w:rPr>
          <w:rFonts w:ascii="Times New Roman" w:eastAsia="Calibri" w:hAnsi="Times New Roman" w:cs="Times New Roman"/>
          <w:sz w:val="12"/>
          <w:szCs w:val="12"/>
        </w:rPr>
        <w:t xml:space="preserve">». </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A634B6">
        <w:rPr>
          <w:rFonts w:ascii="Times New Roman" w:eastAsia="Calibri" w:hAnsi="Times New Roman" w:cs="Times New Roman"/>
          <w:sz w:val="12"/>
          <w:szCs w:val="12"/>
        </w:rPr>
        <w:t>выполненном</w:t>
      </w:r>
      <w:proofErr w:type="gramEnd"/>
      <w:r w:rsidRPr="00A634B6">
        <w:rPr>
          <w:rFonts w:ascii="Times New Roman" w:eastAsia="Calibri" w:hAnsi="Times New Roman" w:cs="Times New Roman"/>
          <w:sz w:val="12"/>
          <w:szCs w:val="12"/>
        </w:rPr>
        <w:t xml:space="preserve"> в М 1:5000.       </w:t>
      </w:r>
    </w:p>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lastRenderedPageBreak/>
        <w:t xml:space="preserve">  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D76875" w:rsidRDefault="00D76875" w:rsidP="00D76875">
      <w:pPr>
        <w:tabs>
          <w:tab w:val="left" w:pos="284"/>
        </w:tabs>
        <w:spacing w:after="0" w:line="240" w:lineRule="auto"/>
        <w:jc w:val="center"/>
        <w:rPr>
          <w:rFonts w:ascii="Times New Roman" w:eastAsia="Calibri" w:hAnsi="Times New Roman" w:cs="Times New Roman"/>
          <w:i/>
          <w:sz w:val="12"/>
          <w:szCs w:val="12"/>
        </w:rPr>
      </w:pPr>
    </w:p>
    <w:p w:rsidR="00D76875" w:rsidRDefault="00A634B6" w:rsidP="00D76875">
      <w:pPr>
        <w:tabs>
          <w:tab w:val="left" w:pos="284"/>
        </w:tabs>
        <w:spacing w:after="0" w:line="240" w:lineRule="auto"/>
        <w:jc w:val="center"/>
        <w:rPr>
          <w:rFonts w:ascii="Times New Roman" w:eastAsia="Calibri" w:hAnsi="Times New Roman" w:cs="Times New Roman"/>
          <w:i/>
          <w:sz w:val="12"/>
          <w:szCs w:val="12"/>
        </w:rPr>
      </w:pPr>
      <w:r w:rsidRPr="00A634B6">
        <w:rPr>
          <w:rFonts w:ascii="Times New Roman" w:eastAsia="Calibri" w:hAnsi="Times New Roman" w:cs="Times New Roman"/>
          <w:i/>
          <w:sz w:val="12"/>
          <w:szCs w:val="12"/>
        </w:rPr>
        <w:t xml:space="preserve">Перечень образуемых частей земельных участков для строительства </w:t>
      </w:r>
    </w:p>
    <w:p w:rsidR="00A634B6" w:rsidRPr="00A634B6" w:rsidRDefault="00D76875" w:rsidP="00D76875">
      <w:pPr>
        <w:tabs>
          <w:tab w:val="left" w:pos="284"/>
        </w:tabs>
        <w:spacing w:after="0" w:line="240" w:lineRule="auto"/>
        <w:jc w:val="center"/>
        <w:rPr>
          <w:rFonts w:ascii="Times New Roman" w:eastAsia="Calibri" w:hAnsi="Times New Roman" w:cs="Times New Roman"/>
          <w:i/>
          <w:sz w:val="12"/>
          <w:szCs w:val="12"/>
        </w:rPr>
      </w:pPr>
      <w:r>
        <w:rPr>
          <w:rFonts w:ascii="Times New Roman" w:eastAsia="Calibri" w:hAnsi="Times New Roman" w:cs="Times New Roman"/>
          <w:i/>
          <w:sz w:val="12"/>
          <w:szCs w:val="12"/>
        </w:rPr>
        <w:t>о</w:t>
      </w:r>
      <w:r w:rsidR="00A634B6" w:rsidRPr="00A634B6">
        <w:rPr>
          <w:rFonts w:ascii="Times New Roman" w:eastAsia="Calibri" w:hAnsi="Times New Roman" w:cs="Times New Roman"/>
          <w:i/>
          <w:sz w:val="12"/>
          <w:szCs w:val="12"/>
        </w:rPr>
        <w:t>бъекта из состава земельных участков поставленных на кадастровый учет.</w:t>
      </w:r>
    </w:p>
    <w:tbl>
      <w:tblPr>
        <w:tblStyle w:val="100"/>
        <w:tblW w:w="7513" w:type="dxa"/>
        <w:tblInd w:w="108" w:type="dxa"/>
        <w:tblLook w:val="01E0" w:firstRow="1" w:lastRow="1" w:firstColumn="1" w:lastColumn="1" w:noHBand="0" w:noVBand="0"/>
      </w:tblPr>
      <w:tblGrid>
        <w:gridCol w:w="386"/>
        <w:gridCol w:w="1690"/>
        <w:gridCol w:w="1043"/>
        <w:gridCol w:w="1443"/>
        <w:gridCol w:w="2237"/>
        <w:gridCol w:w="714"/>
      </w:tblGrid>
      <w:tr w:rsidR="00A634B6" w:rsidRPr="00A634B6" w:rsidTr="00D76875">
        <w:trPr>
          <w:trHeight w:val="20"/>
        </w:trPr>
        <w:tc>
          <w:tcPr>
            <w:tcW w:w="386"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w:t>
            </w:r>
          </w:p>
          <w:p w:rsidR="00A634B6" w:rsidRPr="00D76875" w:rsidRDefault="00A634B6" w:rsidP="00D76875">
            <w:pPr>
              <w:tabs>
                <w:tab w:val="left" w:pos="284"/>
              </w:tabs>
              <w:rPr>
                <w:rFonts w:ascii="Times New Roman" w:eastAsia="Calibri" w:hAnsi="Times New Roman" w:cs="Times New Roman"/>
                <w:sz w:val="12"/>
                <w:szCs w:val="12"/>
              </w:rPr>
            </w:pPr>
            <w:proofErr w:type="gramStart"/>
            <w:r w:rsidRPr="00D76875">
              <w:rPr>
                <w:rFonts w:ascii="Times New Roman" w:eastAsia="Calibri" w:hAnsi="Times New Roman" w:cs="Times New Roman"/>
                <w:sz w:val="12"/>
                <w:szCs w:val="12"/>
              </w:rPr>
              <w:t>п</w:t>
            </w:r>
            <w:proofErr w:type="gramEnd"/>
            <w:r w:rsidRPr="00D76875">
              <w:rPr>
                <w:rFonts w:ascii="Times New Roman" w:eastAsia="Calibri" w:hAnsi="Times New Roman" w:cs="Times New Roman"/>
                <w:sz w:val="12"/>
                <w:szCs w:val="12"/>
              </w:rPr>
              <w:t>/п</w:t>
            </w:r>
          </w:p>
        </w:tc>
        <w:tc>
          <w:tcPr>
            <w:tcW w:w="1690"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Условный номер земельного участка</w:t>
            </w:r>
          </w:p>
        </w:tc>
        <w:tc>
          <w:tcPr>
            <w:tcW w:w="1043"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Обозначение ЗУ (ЧЗУ)</w:t>
            </w:r>
          </w:p>
        </w:tc>
        <w:tc>
          <w:tcPr>
            <w:tcW w:w="1443"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Категория</w:t>
            </w:r>
          </w:p>
        </w:tc>
        <w:tc>
          <w:tcPr>
            <w:tcW w:w="2237"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Сведения о правах и землепользователях</w:t>
            </w:r>
          </w:p>
        </w:tc>
        <w:tc>
          <w:tcPr>
            <w:tcW w:w="714"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 xml:space="preserve">Площадь, </w:t>
            </w:r>
            <w:proofErr w:type="gramStart"/>
            <w:r w:rsidRPr="00D76875">
              <w:rPr>
                <w:rFonts w:ascii="Times New Roman" w:eastAsia="Calibri" w:hAnsi="Times New Roman" w:cs="Times New Roman"/>
                <w:sz w:val="12"/>
                <w:szCs w:val="12"/>
              </w:rPr>
              <w:t>м</w:t>
            </w:r>
            <w:proofErr w:type="gramEnd"/>
            <w:r w:rsidRPr="00D76875">
              <w:rPr>
                <w:rFonts w:ascii="Times New Roman" w:eastAsia="Calibri" w:hAnsi="Times New Roman" w:cs="Times New Roman"/>
                <w:sz w:val="12"/>
                <w:szCs w:val="12"/>
              </w:rPr>
              <w:t>²</w:t>
            </w:r>
          </w:p>
        </w:tc>
      </w:tr>
      <w:tr w:rsidR="00A634B6" w:rsidRPr="00A634B6" w:rsidTr="00D76875">
        <w:trPr>
          <w:trHeight w:val="20"/>
        </w:trPr>
        <w:tc>
          <w:tcPr>
            <w:tcW w:w="386"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1</w:t>
            </w:r>
          </w:p>
        </w:tc>
        <w:tc>
          <w:tcPr>
            <w:tcW w:w="1690"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63:31:0000000:3252</w:t>
            </w:r>
          </w:p>
        </w:tc>
        <w:tc>
          <w:tcPr>
            <w:tcW w:w="1043"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:3252/чзу</w:t>
            </w:r>
            <w:proofErr w:type="gramStart"/>
            <w:r w:rsidRPr="00D76875">
              <w:rPr>
                <w:rFonts w:ascii="Times New Roman" w:eastAsia="Calibri" w:hAnsi="Times New Roman" w:cs="Times New Roman"/>
                <w:sz w:val="12"/>
                <w:szCs w:val="12"/>
              </w:rPr>
              <w:t>1</w:t>
            </w:r>
            <w:proofErr w:type="gramEnd"/>
          </w:p>
        </w:tc>
        <w:tc>
          <w:tcPr>
            <w:tcW w:w="1443"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Земли с/х назначения</w:t>
            </w:r>
          </w:p>
        </w:tc>
        <w:tc>
          <w:tcPr>
            <w:tcW w:w="2237"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Иванюков Владимир Васильевич</w:t>
            </w:r>
          </w:p>
        </w:tc>
        <w:tc>
          <w:tcPr>
            <w:tcW w:w="714"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17415</w:t>
            </w:r>
          </w:p>
        </w:tc>
      </w:tr>
      <w:tr w:rsidR="00A634B6" w:rsidRPr="00A634B6" w:rsidTr="00D76875">
        <w:trPr>
          <w:trHeight w:val="20"/>
        </w:trPr>
        <w:tc>
          <w:tcPr>
            <w:tcW w:w="386"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2</w:t>
            </w:r>
          </w:p>
        </w:tc>
        <w:tc>
          <w:tcPr>
            <w:tcW w:w="1690"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63:31:0000000:3252</w:t>
            </w:r>
          </w:p>
        </w:tc>
        <w:tc>
          <w:tcPr>
            <w:tcW w:w="1043"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:3252/чзу</w:t>
            </w:r>
            <w:proofErr w:type="gramStart"/>
            <w:r w:rsidRPr="00D76875">
              <w:rPr>
                <w:rFonts w:ascii="Times New Roman" w:eastAsia="Calibri" w:hAnsi="Times New Roman" w:cs="Times New Roman"/>
                <w:sz w:val="12"/>
                <w:szCs w:val="12"/>
              </w:rPr>
              <w:t>1</w:t>
            </w:r>
            <w:proofErr w:type="gramEnd"/>
          </w:p>
        </w:tc>
        <w:tc>
          <w:tcPr>
            <w:tcW w:w="1443"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Земли с/х назначения</w:t>
            </w:r>
          </w:p>
        </w:tc>
        <w:tc>
          <w:tcPr>
            <w:tcW w:w="2237"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Иванюков Владимир Васильевич</w:t>
            </w:r>
          </w:p>
        </w:tc>
        <w:tc>
          <w:tcPr>
            <w:tcW w:w="714" w:type="dxa"/>
          </w:tcPr>
          <w:p w:rsidR="00A634B6" w:rsidRPr="00D76875" w:rsidRDefault="00A634B6" w:rsidP="00D76875">
            <w:pPr>
              <w:tabs>
                <w:tab w:val="left" w:pos="284"/>
              </w:tabs>
              <w:rPr>
                <w:rFonts w:ascii="Times New Roman" w:eastAsia="Calibri" w:hAnsi="Times New Roman" w:cs="Times New Roman"/>
                <w:sz w:val="12"/>
                <w:szCs w:val="12"/>
              </w:rPr>
            </w:pPr>
            <w:r w:rsidRPr="00D76875">
              <w:rPr>
                <w:rFonts w:ascii="Times New Roman" w:eastAsia="Calibri" w:hAnsi="Times New Roman" w:cs="Times New Roman"/>
                <w:sz w:val="12"/>
                <w:szCs w:val="12"/>
              </w:rPr>
              <w:t>3600</w:t>
            </w:r>
          </w:p>
        </w:tc>
      </w:tr>
    </w:tbl>
    <w:p w:rsidR="00A634B6" w:rsidRPr="00A634B6" w:rsidRDefault="00A634B6" w:rsidP="00D76875">
      <w:pPr>
        <w:tabs>
          <w:tab w:val="left" w:pos="284"/>
        </w:tabs>
        <w:spacing w:after="0" w:line="240" w:lineRule="auto"/>
        <w:ind w:firstLine="284"/>
        <w:jc w:val="both"/>
        <w:rPr>
          <w:rFonts w:ascii="Times New Roman" w:eastAsia="Calibri" w:hAnsi="Times New Roman" w:cs="Times New Roman"/>
          <w:sz w:val="12"/>
          <w:szCs w:val="12"/>
        </w:rPr>
      </w:pPr>
      <w:r w:rsidRPr="00A634B6">
        <w:rPr>
          <w:rFonts w:ascii="Times New Roman" w:eastAsia="Calibri" w:hAnsi="Times New Roman" w:cs="Times New Roman"/>
          <w:sz w:val="12"/>
          <w:szCs w:val="12"/>
        </w:rPr>
        <w:t>Общая площадь образуемых частей земельных участков:  21015 м².</w:t>
      </w:r>
    </w:p>
    <w:p w:rsidR="00972CB2" w:rsidRDefault="00D7687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7" cy="2993366"/>
            <wp:effectExtent l="0" t="0" r="0" b="0"/>
            <wp:docPr id="46" name="Рисунок 46" descr="C:\Users\Urist\AppData\Local\Microsoft\Windows\Temporary Internet Files\Content.Word\Чертеж П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ist\AppData\Local\Microsoft\Windows\Temporary Internet Files\Content.Word\Чертеж ПМТ.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0742" cy="2993576"/>
                    </a:xfrm>
                    <a:prstGeom prst="rect">
                      <a:avLst/>
                    </a:prstGeom>
                    <a:noFill/>
                    <a:ln>
                      <a:noFill/>
                    </a:ln>
                  </pic:spPr>
                </pic:pic>
              </a:graphicData>
            </a:graphic>
          </wp:inline>
        </w:drawing>
      </w:r>
    </w:p>
    <w:p w:rsidR="00972CB2" w:rsidRDefault="00972CB2"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1A08C8">
              <w:rPr>
                <w:rFonts w:ascii="Times New Roman" w:eastAsia="Calibri" w:hAnsi="Times New Roman" w:cs="Times New Roman"/>
                <w:sz w:val="12"/>
                <w:szCs w:val="12"/>
              </w:rPr>
              <w:t>27</w:t>
            </w:r>
            <w:r w:rsidR="00285139">
              <w:rPr>
                <w:rFonts w:ascii="Times New Roman" w:eastAsia="Calibri" w:hAnsi="Times New Roman" w:cs="Times New Roman"/>
                <w:sz w:val="12"/>
                <w:szCs w:val="12"/>
              </w:rPr>
              <w:t>.</w:t>
            </w:r>
            <w:r w:rsidR="00941D37">
              <w:rPr>
                <w:rFonts w:ascii="Times New Roman" w:eastAsia="Calibri" w:hAnsi="Times New Roman" w:cs="Times New Roman"/>
                <w:sz w:val="12"/>
                <w:szCs w:val="12"/>
              </w:rPr>
              <w:t>0</w:t>
            </w:r>
            <w:r w:rsidR="00FA410C">
              <w:rPr>
                <w:rFonts w:ascii="Times New Roman" w:eastAsia="Calibri" w:hAnsi="Times New Roman" w:cs="Times New Roman"/>
                <w:sz w:val="12"/>
                <w:szCs w:val="12"/>
              </w:rPr>
              <w:t>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941D37">
              <w:rPr>
                <w:rFonts w:ascii="Times New Roman" w:eastAsia="Calibri" w:hAnsi="Times New Roman" w:cs="Times New Roman"/>
                <w:sz w:val="12"/>
                <w:szCs w:val="12"/>
              </w:rPr>
              <w:t>7</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EB0DAF">
      <w:headerReference w:type="default" r:id="rId41"/>
      <w:headerReference w:type="first" r:id="rId4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39D" w:rsidRDefault="00DB239D" w:rsidP="000F23DD">
      <w:pPr>
        <w:spacing w:after="0" w:line="240" w:lineRule="auto"/>
      </w:pPr>
      <w:r>
        <w:separator/>
      </w:r>
    </w:p>
  </w:endnote>
  <w:endnote w:type="continuationSeparator" w:id="0">
    <w:p w:rsidR="00DB239D" w:rsidRDefault="00DB239D"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39D" w:rsidRDefault="00DB239D" w:rsidP="000F23DD">
      <w:pPr>
        <w:spacing w:after="0" w:line="240" w:lineRule="auto"/>
      </w:pPr>
      <w:r>
        <w:separator/>
      </w:r>
    </w:p>
  </w:footnote>
  <w:footnote w:type="continuationSeparator" w:id="0">
    <w:p w:rsidR="00DB239D" w:rsidRDefault="00DB239D"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0B2" w:rsidRDefault="009110B2" w:rsidP="009F1ADE">
    <w:pPr>
      <w:pStyle w:val="a7"/>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18648F">
          <w:rPr>
            <w:noProof/>
          </w:rPr>
          <w:t>25</w:t>
        </w:r>
        <w:r>
          <w:rPr>
            <w:noProof/>
          </w:rPr>
          <w:fldChar w:fldCharType="end"/>
        </w:r>
      </w:sdtContent>
    </w:sdt>
  </w:p>
  <w:p w:rsidR="009110B2" w:rsidRDefault="009110B2"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9110B2" w:rsidRPr="00C86DE1" w:rsidRDefault="009110B2"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Понедельник, 27 февраля 2017 года, №9 </w:t>
    </w:r>
    <w:r w:rsidRPr="006D47B1">
      <w:rPr>
        <w:rFonts w:ascii="Times New Roman" w:hAnsi="Times New Roman" w:cs="Times New Roman"/>
        <w:i/>
        <w:sz w:val="16"/>
        <w:szCs w:val="16"/>
      </w:rPr>
      <w:t>(</w:t>
    </w:r>
    <w:r>
      <w:rPr>
        <w:rFonts w:ascii="Times New Roman" w:hAnsi="Times New Roman" w:cs="Times New Roman"/>
        <w:i/>
        <w:sz w:val="16"/>
        <w:szCs w:val="16"/>
      </w:rPr>
      <w:t>192</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9110B2" w:rsidRDefault="009110B2">
        <w:pPr>
          <w:pStyle w:val="a7"/>
        </w:pPr>
        <w:r>
          <w:fldChar w:fldCharType="begin"/>
        </w:r>
        <w:r>
          <w:instrText>PAGE   \* MERGEFORMAT</w:instrText>
        </w:r>
        <w:r>
          <w:fldChar w:fldCharType="separate"/>
        </w:r>
        <w:r>
          <w:rPr>
            <w:noProof/>
          </w:rPr>
          <w:t>2</w:t>
        </w:r>
        <w:r>
          <w:rPr>
            <w:noProof/>
          </w:rPr>
          <w:fldChar w:fldCharType="end"/>
        </w:r>
      </w:p>
    </w:sdtContent>
  </w:sdt>
  <w:p w:rsidR="009110B2" w:rsidRPr="000443FC" w:rsidRDefault="009110B2"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9110B2" w:rsidRPr="00263DC0" w:rsidRDefault="009110B2"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9110B2" w:rsidRDefault="009110B2"/>
  <w:p w:rsidR="009110B2" w:rsidRDefault="009110B2"/>
  <w:p w:rsidR="009110B2" w:rsidRDefault="009110B2"/>
  <w:p w:rsidR="009110B2" w:rsidRDefault="009110B2"/>
  <w:p w:rsidR="009110B2" w:rsidRDefault="009110B2"/>
  <w:p w:rsidR="009110B2" w:rsidRDefault="009110B2"/>
  <w:p w:rsidR="009110B2" w:rsidRDefault="009110B2"/>
  <w:p w:rsidR="009110B2" w:rsidRDefault="009110B2"/>
  <w:p w:rsidR="009110B2" w:rsidRDefault="009110B2"/>
  <w:p w:rsidR="009110B2" w:rsidRDefault="009110B2"/>
  <w:p w:rsidR="009110B2" w:rsidRDefault="009110B2"/>
  <w:p w:rsidR="009110B2" w:rsidRDefault="009110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39467C6"/>
    <w:multiLevelType w:val="multilevel"/>
    <w:tmpl w:val="E2DA6EBC"/>
    <w:lvl w:ilvl="0">
      <w:start w:val="1"/>
      <w:numFmt w:val="decimal"/>
      <w:lvlText w:val="%1."/>
      <w:lvlJc w:val="left"/>
      <w:pPr>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6192" w:hanging="2160"/>
      </w:pPr>
      <w:rPr>
        <w:rFonts w:hint="default"/>
      </w:rPr>
    </w:lvl>
  </w:abstractNum>
  <w:abstractNum w:abstractNumId="2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3">
    <w:nsid w:val="13C115FC"/>
    <w:multiLevelType w:val="hybridMultilevel"/>
    <w:tmpl w:val="6B94A8BC"/>
    <w:lvl w:ilvl="0" w:tplc="C59A48FE">
      <w:start w:val="1"/>
      <w:numFmt w:val="decimal"/>
      <w:lvlText w:val="%1."/>
      <w:lvlJc w:val="left"/>
      <w:pPr>
        <w:tabs>
          <w:tab w:val="num" w:pos="360"/>
        </w:tabs>
        <w:ind w:left="360" w:hanging="360"/>
      </w:pPr>
      <w:rPr>
        <w:rFonts w:hint="default"/>
      </w:rPr>
    </w:lvl>
    <w:lvl w:ilvl="1" w:tplc="C44E96EC">
      <w:numFmt w:val="none"/>
      <w:lvlText w:val=""/>
      <w:lvlJc w:val="left"/>
      <w:pPr>
        <w:tabs>
          <w:tab w:val="num" w:pos="360"/>
        </w:tabs>
      </w:pPr>
    </w:lvl>
    <w:lvl w:ilvl="2" w:tplc="3F180EAC">
      <w:numFmt w:val="none"/>
      <w:lvlText w:val=""/>
      <w:lvlJc w:val="left"/>
      <w:pPr>
        <w:tabs>
          <w:tab w:val="num" w:pos="360"/>
        </w:tabs>
      </w:pPr>
    </w:lvl>
    <w:lvl w:ilvl="3" w:tplc="3F54D80A">
      <w:numFmt w:val="none"/>
      <w:lvlText w:val=""/>
      <w:lvlJc w:val="left"/>
      <w:pPr>
        <w:tabs>
          <w:tab w:val="num" w:pos="360"/>
        </w:tabs>
      </w:pPr>
    </w:lvl>
    <w:lvl w:ilvl="4" w:tplc="9B4E8018">
      <w:numFmt w:val="none"/>
      <w:lvlText w:val=""/>
      <w:lvlJc w:val="left"/>
      <w:pPr>
        <w:tabs>
          <w:tab w:val="num" w:pos="360"/>
        </w:tabs>
      </w:pPr>
    </w:lvl>
    <w:lvl w:ilvl="5" w:tplc="A328AD2C">
      <w:numFmt w:val="none"/>
      <w:lvlText w:val=""/>
      <w:lvlJc w:val="left"/>
      <w:pPr>
        <w:tabs>
          <w:tab w:val="num" w:pos="360"/>
        </w:tabs>
      </w:pPr>
    </w:lvl>
    <w:lvl w:ilvl="6" w:tplc="12080C80">
      <w:numFmt w:val="none"/>
      <w:lvlText w:val=""/>
      <w:lvlJc w:val="left"/>
      <w:pPr>
        <w:tabs>
          <w:tab w:val="num" w:pos="360"/>
        </w:tabs>
      </w:pPr>
    </w:lvl>
    <w:lvl w:ilvl="7" w:tplc="0E6ED694">
      <w:numFmt w:val="none"/>
      <w:lvlText w:val=""/>
      <w:lvlJc w:val="left"/>
      <w:pPr>
        <w:tabs>
          <w:tab w:val="num" w:pos="360"/>
        </w:tabs>
      </w:pPr>
    </w:lvl>
    <w:lvl w:ilvl="8" w:tplc="ABA217CE">
      <w:numFmt w:val="none"/>
      <w:lvlText w:val=""/>
      <w:lvlJc w:val="left"/>
      <w:pPr>
        <w:tabs>
          <w:tab w:val="num" w:pos="360"/>
        </w:tabs>
      </w:pPr>
    </w:lvl>
  </w:abstractNum>
  <w:abstractNum w:abstractNumId="24">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96D2421"/>
    <w:multiLevelType w:val="hybridMultilevel"/>
    <w:tmpl w:val="89643E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0">
    <w:nsid w:val="343F186A"/>
    <w:multiLevelType w:val="hybridMultilevel"/>
    <w:tmpl w:val="AE42AD22"/>
    <w:lvl w:ilvl="0" w:tplc="1598C23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3">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960406"/>
    <w:multiLevelType w:val="multilevel"/>
    <w:tmpl w:val="382415D2"/>
    <w:lvl w:ilvl="0">
      <w:start w:val="1"/>
      <w:numFmt w:val="decimal"/>
      <w:lvlText w:val="%1."/>
      <w:lvlJc w:val="left"/>
      <w:pPr>
        <w:ind w:left="644"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48E652B7"/>
    <w:multiLevelType w:val="multilevel"/>
    <w:tmpl w:val="BAA60CBE"/>
    <w:lvl w:ilvl="0">
      <w:start w:val="1"/>
      <w:numFmt w:val="decimal"/>
      <w:lvlText w:val="%1."/>
      <w:lvlJc w:val="left"/>
      <w:pPr>
        <w:ind w:left="1211" w:hanging="360"/>
      </w:pPr>
      <w:rPr>
        <w:rFonts w:hint="default"/>
        <w:b w:val="0"/>
      </w:rPr>
    </w:lvl>
    <w:lvl w:ilvl="1">
      <w:start w:val="1"/>
      <w:numFmt w:val="decimal"/>
      <w:isLgl/>
      <w:lvlText w:val="%1.%2."/>
      <w:lvlJc w:val="left"/>
      <w:pPr>
        <w:ind w:left="1571" w:hanging="720"/>
      </w:pPr>
      <w:rPr>
        <w:rFonts w:hint="default"/>
        <w:sz w:val="28"/>
        <w:szCs w:val="28"/>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9">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41">
    <w:nsid w:val="55ED2692"/>
    <w:multiLevelType w:val="hybridMultilevel"/>
    <w:tmpl w:val="BC6E797C"/>
    <w:lvl w:ilvl="0" w:tplc="12CA55B0">
      <w:start w:val="6"/>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42">
    <w:nsid w:val="5C8E032D"/>
    <w:multiLevelType w:val="multilevel"/>
    <w:tmpl w:val="BFFCE24C"/>
    <w:lvl w:ilvl="0">
      <w:start w:val="1"/>
      <w:numFmt w:val="decimal"/>
      <w:lvlText w:val="%1."/>
      <w:lvlJc w:val="left"/>
      <w:pPr>
        <w:ind w:left="1695" w:hanging="975"/>
      </w:pPr>
      <w:rPr>
        <w:color w:val="000000"/>
        <w:sz w:val="28"/>
        <w:szCs w:val="28"/>
      </w:rPr>
    </w:lvl>
    <w:lvl w:ilvl="1">
      <w:start w:val="1"/>
      <w:numFmt w:val="decimal"/>
      <w:isLgl/>
      <w:lvlText w:val="%1.%2."/>
      <w:lvlJc w:val="left"/>
      <w:pPr>
        <w:ind w:left="2415" w:hanging="720"/>
      </w:pPr>
    </w:lvl>
    <w:lvl w:ilvl="2">
      <w:start w:val="1"/>
      <w:numFmt w:val="decimal"/>
      <w:isLgl/>
      <w:lvlText w:val="%1.%2.%3."/>
      <w:lvlJc w:val="left"/>
      <w:pPr>
        <w:ind w:left="3390" w:hanging="720"/>
      </w:pPr>
    </w:lvl>
    <w:lvl w:ilvl="3">
      <w:start w:val="1"/>
      <w:numFmt w:val="decimal"/>
      <w:isLgl/>
      <w:lvlText w:val="%1.%2.%3.%4."/>
      <w:lvlJc w:val="left"/>
      <w:pPr>
        <w:ind w:left="4725" w:hanging="1080"/>
      </w:pPr>
    </w:lvl>
    <w:lvl w:ilvl="4">
      <w:start w:val="1"/>
      <w:numFmt w:val="decimal"/>
      <w:isLgl/>
      <w:lvlText w:val="%1.%2.%3.%4.%5."/>
      <w:lvlJc w:val="left"/>
      <w:pPr>
        <w:ind w:left="5700" w:hanging="1080"/>
      </w:pPr>
    </w:lvl>
    <w:lvl w:ilvl="5">
      <w:start w:val="1"/>
      <w:numFmt w:val="decimal"/>
      <w:isLgl/>
      <w:lvlText w:val="%1.%2.%3.%4.%5.%6."/>
      <w:lvlJc w:val="left"/>
      <w:pPr>
        <w:ind w:left="7035" w:hanging="1440"/>
      </w:pPr>
    </w:lvl>
    <w:lvl w:ilvl="6">
      <w:start w:val="1"/>
      <w:numFmt w:val="decimal"/>
      <w:isLgl/>
      <w:lvlText w:val="%1.%2.%3.%4.%5.%6.%7."/>
      <w:lvlJc w:val="left"/>
      <w:pPr>
        <w:ind w:left="8370" w:hanging="1800"/>
      </w:pPr>
    </w:lvl>
    <w:lvl w:ilvl="7">
      <w:start w:val="1"/>
      <w:numFmt w:val="decimal"/>
      <w:isLgl/>
      <w:lvlText w:val="%1.%2.%3.%4.%5.%6.%7.%8."/>
      <w:lvlJc w:val="left"/>
      <w:pPr>
        <w:ind w:left="9345" w:hanging="1800"/>
      </w:pPr>
    </w:lvl>
    <w:lvl w:ilvl="8">
      <w:start w:val="1"/>
      <w:numFmt w:val="decimal"/>
      <w:isLgl/>
      <w:lvlText w:val="%1.%2.%3.%4.%5.%6.%7.%8.%9."/>
      <w:lvlJc w:val="left"/>
      <w:pPr>
        <w:ind w:left="10680" w:hanging="2160"/>
      </w:pPr>
    </w:lvl>
  </w:abstractNum>
  <w:abstractNum w:abstractNumId="43">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29F3236"/>
    <w:multiLevelType w:val="hybridMultilevel"/>
    <w:tmpl w:val="6AC230AA"/>
    <w:lvl w:ilvl="0" w:tplc="066A68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6">
    <w:nsid w:val="6C473356"/>
    <w:multiLevelType w:val="hybridMultilevel"/>
    <w:tmpl w:val="9D266074"/>
    <w:lvl w:ilvl="0" w:tplc="4A82AE6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7">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1">
    <w:nsid w:val="7D533C51"/>
    <w:multiLevelType w:val="hybridMultilevel"/>
    <w:tmpl w:val="74984F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8"/>
  </w:num>
  <w:num w:numId="3">
    <w:abstractNumId w:val="20"/>
  </w:num>
  <w:num w:numId="4">
    <w:abstractNumId w:val="32"/>
  </w:num>
  <w:num w:numId="5">
    <w:abstractNumId w:val="21"/>
  </w:num>
  <w:num w:numId="6">
    <w:abstractNumId w:val="50"/>
  </w:num>
  <w:num w:numId="7">
    <w:abstractNumId w:val="39"/>
  </w:num>
  <w:num w:numId="8">
    <w:abstractNumId w:val="17"/>
  </w:num>
  <w:num w:numId="9">
    <w:abstractNumId w:val="47"/>
  </w:num>
  <w:num w:numId="10">
    <w:abstractNumId w:val="22"/>
  </w:num>
  <w:num w:numId="11">
    <w:abstractNumId w:val="36"/>
  </w:num>
  <w:num w:numId="12">
    <w:abstractNumId w:val="27"/>
  </w:num>
  <w:num w:numId="13">
    <w:abstractNumId w:val="16"/>
  </w:num>
  <w:num w:numId="14">
    <w:abstractNumId w:val="31"/>
  </w:num>
  <w:num w:numId="15">
    <w:abstractNumId w:val="35"/>
  </w:num>
  <w:num w:numId="16">
    <w:abstractNumId w:val="15"/>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0"/>
  </w:num>
  <w:num w:numId="23">
    <w:abstractNumId w:val="34"/>
  </w:num>
  <w:num w:numId="24">
    <w:abstractNumId w:val="26"/>
  </w:num>
  <w:num w:numId="25">
    <w:abstractNumId w:val="45"/>
  </w:num>
  <w:num w:numId="26">
    <w:abstractNumId w:val="40"/>
  </w:num>
  <w:num w:numId="27">
    <w:abstractNumId w:val="23"/>
  </w:num>
  <w:num w:numId="28">
    <w:abstractNumId w:val="33"/>
  </w:num>
  <w:num w:numId="29">
    <w:abstractNumId w:val="29"/>
  </w:num>
  <w:num w:numId="30">
    <w:abstractNumId w:val="48"/>
  </w:num>
  <w:num w:numId="31">
    <w:abstractNumId w:val="37"/>
  </w:num>
  <w:num w:numId="32">
    <w:abstractNumId w:val="51"/>
  </w:num>
  <w:num w:numId="33">
    <w:abstractNumId w:val="46"/>
  </w:num>
  <w:num w:numId="34">
    <w:abstractNumId w:val="24"/>
  </w:num>
  <w:num w:numId="35">
    <w:abstractNumId w:val="44"/>
  </w:num>
  <w:num w:numId="36">
    <w:abstractNumId w:val="19"/>
  </w:num>
  <w:num w:numId="37">
    <w:abstractNumId w:val="41"/>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5B1"/>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48F"/>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1F"/>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8C8"/>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AE9"/>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3B3"/>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1B7B"/>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9DB"/>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4F9"/>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12"/>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3"/>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4BD"/>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1B"/>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90D"/>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CDD"/>
    <w:rsid w:val="00817D33"/>
    <w:rsid w:val="00817F44"/>
    <w:rsid w:val="00820267"/>
    <w:rsid w:val="008206A0"/>
    <w:rsid w:val="00820954"/>
    <w:rsid w:val="00820E9E"/>
    <w:rsid w:val="008214DD"/>
    <w:rsid w:val="00821572"/>
    <w:rsid w:val="008217C5"/>
    <w:rsid w:val="00822079"/>
    <w:rsid w:val="008222EA"/>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57EB5"/>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0B2"/>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CB2"/>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0EC4"/>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FB0"/>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8DB"/>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4B6"/>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77EB2"/>
    <w:rsid w:val="00A805E9"/>
    <w:rsid w:val="00A80773"/>
    <w:rsid w:val="00A80951"/>
    <w:rsid w:val="00A80B24"/>
    <w:rsid w:val="00A80B6C"/>
    <w:rsid w:val="00A80C7F"/>
    <w:rsid w:val="00A80D37"/>
    <w:rsid w:val="00A80E16"/>
    <w:rsid w:val="00A81044"/>
    <w:rsid w:val="00A81161"/>
    <w:rsid w:val="00A81193"/>
    <w:rsid w:val="00A81977"/>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2E5"/>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8C8"/>
    <w:rsid w:val="00AD4C72"/>
    <w:rsid w:val="00AD59E4"/>
    <w:rsid w:val="00AD5AD7"/>
    <w:rsid w:val="00AD5D44"/>
    <w:rsid w:val="00AD5E62"/>
    <w:rsid w:val="00AD61DC"/>
    <w:rsid w:val="00AD6238"/>
    <w:rsid w:val="00AD63DD"/>
    <w:rsid w:val="00AD6468"/>
    <w:rsid w:val="00AD686D"/>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6C"/>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1DE1"/>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1B4"/>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8E4"/>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C8"/>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CB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875"/>
    <w:rsid w:val="00D76914"/>
    <w:rsid w:val="00D76A35"/>
    <w:rsid w:val="00D77092"/>
    <w:rsid w:val="00D7710E"/>
    <w:rsid w:val="00D77112"/>
    <w:rsid w:val="00D77F40"/>
    <w:rsid w:val="00D80494"/>
    <w:rsid w:val="00D80BDE"/>
    <w:rsid w:val="00D81620"/>
    <w:rsid w:val="00D8191D"/>
    <w:rsid w:val="00D8192E"/>
    <w:rsid w:val="00D81C55"/>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B2F"/>
    <w:rsid w:val="00DB1E6F"/>
    <w:rsid w:val="00DB239D"/>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3EA8"/>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048"/>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e">
    <w:name w:val="Сетка таблицы1"/>
    <w:basedOn w:val="a3"/>
    <w:next w:val="af1"/>
    <w:rsid w:val="003C0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3"/>
    <w:next w:val="af1"/>
    <w:rsid w:val="003C0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3"/>
    <w:next w:val="af1"/>
    <w:rsid w:val="009B1F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f1"/>
    <w:rsid w:val="009B1F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1"/>
    <w:rsid w:val="001A08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f1"/>
    <w:rsid w:val="001A08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f1"/>
    <w:rsid w:val="001A08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f1"/>
    <w:rsid w:val="00980E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3"/>
    <w:next w:val="af1"/>
    <w:rsid w:val="00980E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next w:val="af1"/>
    <w:rsid w:val="00980E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1"/>
    <w:rsid w:val="00B13F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28099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www.sergievsk.ru"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CA17B-DA10-4A45-8E14-16A3EA22A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1</Pages>
  <Words>36442</Words>
  <Characters>207724</Characters>
  <Application>Microsoft Office Word</Application>
  <DocSecurity>0</DocSecurity>
  <Lines>1731</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243679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Urist</cp:lastModifiedBy>
  <cp:revision>62</cp:revision>
  <cp:lastPrinted>2014-09-10T09:08:00Z</cp:lastPrinted>
  <dcterms:created xsi:type="dcterms:W3CDTF">2016-12-01T07:11:00Z</dcterms:created>
  <dcterms:modified xsi:type="dcterms:W3CDTF">2017-03-03T12:27:00Z</dcterms:modified>
</cp:coreProperties>
</file>